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E66FD" w14:textId="77777777" w:rsidR="006435C6" w:rsidRDefault="006435C6">
      <w:pPr>
        <w:pStyle w:val="a8"/>
        <w:spacing w:before="0"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781F496" w14:textId="2619B978" w:rsidR="006435C6" w:rsidRDefault="000B169D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7DB28" wp14:editId="10CF464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755EE3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44C602F5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7B6C3855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01BA1217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E7DB2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" adj="-8495,23702,-4603,2556,-775,2556">
                <v:textbox>
                  <w:txbxContent>
                    <w:p w14:paraId="2F755EE3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44C602F5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7B6C3855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01BA1217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《</w:t>
      </w:r>
      <w:r w:rsidR="005A385B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环境化学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》实验课程教学大纲</w:t>
      </w:r>
    </w:p>
    <w:p w14:paraId="4F912849" w14:textId="43ECE9D7" w:rsidR="006435C6" w:rsidRDefault="000B169D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8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871"/>
        <w:gridCol w:w="1014"/>
        <w:gridCol w:w="120"/>
        <w:gridCol w:w="1134"/>
        <w:gridCol w:w="188"/>
        <w:gridCol w:w="384"/>
        <w:gridCol w:w="704"/>
        <w:gridCol w:w="539"/>
        <w:gridCol w:w="1257"/>
      </w:tblGrid>
      <w:tr w:rsidR="006435C6" w14:paraId="7D2268EB" w14:textId="77777777">
        <w:trPr>
          <w:trHeight w:val="382"/>
        </w:trPr>
        <w:tc>
          <w:tcPr>
            <w:tcW w:w="1356" w:type="dxa"/>
            <w:vAlign w:val="center"/>
          </w:tcPr>
          <w:p w14:paraId="0EC353DC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课程中文名</w:t>
            </w:r>
          </w:p>
        </w:tc>
        <w:tc>
          <w:tcPr>
            <w:tcW w:w="7211" w:type="dxa"/>
            <w:gridSpan w:val="9"/>
            <w:vAlign w:val="center"/>
          </w:tcPr>
          <w:p w14:paraId="7674E281" w14:textId="78273C80" w:rsidR="006435C6" w:rsidRDefault="00E56C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环境化学</w:t>
            </w:r>
          </w:p>
        </w:tc>
      </w:tr>
      <w:tr w:rsidR="006435C6" w14:paraId="2786FCFD" w14:textId="77777777">
        <w:trPr>
          <w:trHeight w:val="394"/>
        </w:trPr>
        <w:tc>
          <w:tcPr>
            <w:tcW w:w="1356" w:type="dxa"/>
            <w:vAlign w:val="center"/>
          </w:tcPr>
          <w:p w14:paraId="2C1FFB87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4711" w:type="dxa"/>
            <w:gridSpan w:val="6"/>
            <w:vAlign w:val="center"/>
          </w:tcPr>
          <w:p w14:paraId="62014322" w14:textId="35DD5F20" w:rsidR="006435C6" w:rsidRDefault="00E56C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Environmental Chemistry</w:t>
            </w:r>
          </w:p>
        </w:tc>
        <w:tc>
          <w:tcPr>
            <w:tcW w:w="1243" w:type="dxa"/>
            <w:gridSpan w:val="2"/>
            <w:vAlign w:val="center"/>
          </w:tcPr>
          <w:p w14:paraId="65794811" w14:textId="77777777" w:rsidR="006435C6" w:rsidRDefault="000B169D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双语授课</w:t>
            </w:r>
          </w:p>
        </w:tc>
        <w:tc>
          <w:tcPr>
            <w:tcW w:w="1257" w:type="dxa"/>
            <w:vAlign w:val="center"/>
          </w:tcPr>
          <w:p w14:paraId="78CE9069" w14:textId="28B91D42" w:rsidR="006435C6" w:rsidRDefault="000B169D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是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 xml:space="preserve"> </w:t>
            </w:r>
            <w:r w:rsidR="00E56C50" w:rsidRPr="00E56C50">
              <w:rPr>
                <w:rFonts w:ascii="宋体" w:eastAsia="宋体" w:hAnsi="宋体" w:cs="Times New Roman" w:hint="eastAsia"/>
                <w:b/>
                <w:szCs w:val="21"/>
                <w:bdr w:val="single" w:sz="4" w:space="0" w:color="auto"/>
                <w:lang w:bidi="ar"/>
              </w:rPr>
              <w:t>√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否</w:t>
            </w:r>
          </w:p>
        </w:tc>
      </w:tr>
      <w:tr w:rsidR="006435C6" w14:paraId="058BB4CF" w14:textId="77777777">
        <w:trPr>
          <w:trHeight w:val="636"/>
        </w:trPr>
        <w:tc>
          <w:tcPr>
            <w:tcW w:w="1356" w:type="dxa"/>
            <w:vAlign w:val="center"/>
          </w:tcPr>
          <w:p w14:paraId="00A43EAB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871" w:type="dxa"/>
            <w:vAlign w:val="center"/>
          </w:tcPr>
          <w:p w14:paraId="3804E7E9" w14:textId="268ECC8F" w:rsidR="006435C6" w:rsidRDefault="00E56C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3949">
              <w:rPr>
                <w:rFonts w:ascii="仿宋" w:eastAsia="仿宋" w:hAnsi="仿宋"/>
              </w:rPr>
              <w:t>08114033</w:t>
            </w:r>
          </w:p>
        </w:tc>
        <w:tc>
          <w:tcPr>
            <w:tcW w:w="1134" w:type="dxa"/>
            <w:gridSpan w:val="2"/>
            <w:vAlign w:val="center"/>
          </w:tcPr>
          <w:p w14:paraId="2F419B8E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1134" w:type="dxa"/>
            <w:vAlign w:val="center"/>
          </w:tcPr>
          <w:p w14:paraId="02F96796" w14:textId="4738BE50" w:rsidR="006435C6" w:rsidRDefault="00B543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1.5</w:t>
            </w:r>
          </w:p>
        </w:tc>
        <w:tc>
          <w:tcPr>
            <w:tcW w:w="1276" w:type="dxa"/>
            <w:gridSpan w:val="3"/>
            <w:vAlign w:val="center"/>
          </w:tcPr>
          <w:p w14:paraId="3507A688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总学时数</w:t>
            </w:r>
          </w:p>
        </w:tc>
        <w:tc>
          <w:tcPr>
            <w:tcW w:w="1796" w:type="dxa"/>
            <w:gridSpan w:val="2"/>
            <w:vAlign w:val="center"/>
          </w:tcPr>
          <w:p w14:paraId="018C7C5D" w14:textId="00E5CF02" w:rsidR="006435C6" w:rsidRDefault="00B543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36</w:t>
            </w:r>
          </w:p>
        </w:tc>
      </w:tr>
      <w:tr w:rsidR="006435C6" w14:paraId="4CA7126A" w14:textId="77777777">
        <w:trPr>
          <w:trHeight w:val="636"/>
        </w:trPr>
        <w:tc>
          <w:tcPr>
            <w:tcW w:w="1356" w:type="dxa"/>
            <w:vAlign w:val="center"/>
          </w:tcPr>
          <w:p w14:paraId="5BA42571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871" w:type="dxa"/>
            <w:vAlign w:val="center"/>
          </w:tcPr>
          <w:p w14:paraId="433D46E3" w14:textId="77777777" w:rsidR="006435C6" w:rsidRDefault="000B169D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专业基础课程</w:t>
            </w:r>
          </w:p>
          <w:p w14:paraId="20D53D18" w14:textId="2C4C80D9" w:rsidR="006435C6" w:rsidRDefault="00B543DD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B543DD">
              <w:rPr>
                <w:rFonts w:ascii="宋体" w:eastAsia="宋体" w:hAnsi="宋体" w:cs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专业核心课程</w:t>
            </w:r>
          </w:p>
          <w:p w14:paraId="2F959843" w14:textId="77777777" w:rsidR="006435C6" w:rsidRDefault="000B169D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专业选修课程</w:t>
            </w:r>
          </w:p>
          <w:p w14:paraId="18FF1450" w14:textId="77777777" w:rsidR="006435C6" w:rsidRDefault="000B169D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1134" w:type="dxa"/>
            <w:gridSpan w:val="2"/>
            <w:vAlign w:val="center"/>
          </w:tcPr>
          <w:p w14:paraId="0CBB0FF7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1134" w:type="dxa"/>
            <w:vAlign w:val="center"/>
          </w:tcPr>
          <w:p w14:paraId="7F603478" w14:textId="502A2058" w:rsidR="006435C6" w:rsidRDefault="00B543D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B543DD">
              <w:rPr>
                <w:rFonts w:ascii="宋体" w:eastAsia="宋体" w:hAnsi="宋体" w:cs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  <w:p w14:paraId="28C9D336" w14:textId="77777777" w:rsidR="006435C6" w:rsidRDefault="000B169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□选修</w:t>
            </w:r>
          </w:p>
          <w:p w14:paraId="61B87C95" w14:textId="77777777" w:rsidR="006435C6" w:rsidRDefault="000B169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1276" w:type="dxa"/>
            <w:gridSpan w:val="3"/>
            <w:vAlign w:val="center"/>
          </w:tcPr>
          <w:p w14:paraId="7D904248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课程形态</w:t>
            </w:r>
          </w:p>
        </w:tc>
        <w:tc>
          <w:tcPr>
            <w:tcW w:w="1796" w:type="dxa"/>
            <w:gridSpan w:val="2"/>
            <w:vAlign w:val="center"/>
          </w:tcPr>
          <w:p w14:paraId="224BC26A" w14:textId="77777777" w:rsidR="006435C6" w:rsidRDefault="000B169D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□线上</w:t>
            </w:r>
          </w:p>
          <w:p w14:paraId="4F6E1288" w14:textId="39FDEF24" w:rsidR="006435C6" w:rsidRDefault="00B543DD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B543DD">
              <w:rPr>
                <w:rFonts w:ascii="宋体" w:eastAsia="宋体" w:hAnsi="宋体" w:cs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线下</w:t>
            </w:r>
          </w:p>
          <w:p w14:paraId="4CC9C3D2" w14:textId="77777777" w:rsidR="006435C6" w:rsidRDefault="000B169D">
            <w:pPr>
              <w:adjustRightInd w:val="0"/>
              <w:snapToGrid w:val="0"/>
              <w:spacing w:line="400" w:lineRule="exact"/>
              <w:ind w:left="210" w:hangingChars="100" w:hanging="21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□线上线下混合</w:t>
            </w:r>
          </w:p>
          <w:p w14:paraId="736A3603" w14:textId="77777777" w:rsidR="006435C6" w:rsidRDefault="000B169D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□其他</w:t>
            </w:r>
          </w:p>
        </w:tc>
      </w:tr>
      <w:tr w:rsidR="006435C6" w14:paraId="2D93D8DF" w14:textId="77777777">
        <w:trPr>
          <w:trHeight w:val="636"/>
        </w:trPr>
        <w:tc>
          <w:tcPr>
            <w:tcW w:w="1356" w:type="dxa"/>
            <w:vAlign w:val="center"/>
          </w:tcPr>
          <w:p w14:paraId="407A5A21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7211" w:type="dxa"/>
            <w:gridSpan w:val="9"/>
            <w:vAlign w:val="center"/>
          </w:tcPr>
          <w:p w14:paraId="2DC9B0E4" w14:textId="0F42A662" w:rsidR="006435C6" w:rsidRDefault="000B169D" w:rsidP="00AA5D4A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□闭卷  □开卷  □课程论文 □课程作品  □汇报展示 </w:t>
            </w:r>
            <w:r w:rsidR="00AA5D4A" w:rsidRPr="00B543DD">
              <w:rPr>
                <w:rFonts w:ascii="宋体" w:eastAsia="宋体" w:hAnsi="宋体" w:cs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报告</w:t>
            </w:r>
            <w:r w:rsidR="00AA5D4A">
              <w:rPr>
                <w:rFonts w:ascii="宋体" w:eastAsia="宋体" w:hAnsi="宋体" w:cs="宋体" w:hint="eastAsia"/>
                <w:szCs w:val="21"/>
                <w:lang w:bidi="ar"/>
              </w:rPr>
              <w:t>（预习报告、实验报告）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  </w:t>
            </w:r>
            <w:r w:rsidR="00AA5D4A" w:rsidRPr="00B543DD">
              <w:rPr>
                <w:rFonts w:ascii="宋体" w:eastAsia="宋体" w:hAnsi="宋体" w:cs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课堂表现</w:t>
            </w:r>
            <w:r w:rsidR="00AA5D4A">
              <w:rPr>
                <w:rFonts w:ascii="宋体" w:eastAsia="宋体" w:hAnsi="宋体" w:cs="宋体" w:hint="eastAsia"/>
                <w:szCs w:val="21"/>
                <w:lang w:bidi="ar"/>
              </w:rPr>
              <w:t>(实验操作</w:t>
            </w:r>
            <w:r w:rsidR="00AA5D4A">
              <w:rPr>
                <w:rFonts w:ascii="宋体" w:eastAsia="宋体" w:hAnsi="宋体" w:cs="宋体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 □阶段性测试  □平时作业   </w:t>
            </w:r>
            <w:r w:rsidR="00AA5D4A" w:rsidRPr="00B543DD">
              <w:rPr>
                <w:rFonts w:ascii="宋体" w:eastAsia="宋体" w:hAnsi="宋体" w:cs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其他</w:t>
            </w:r>
            <w:r w:rsidR="00AA5D4A">
              <w:rPr>
                <w:rFonts w:ascii="宋体" w:eastAsia="宋体" w:hAnsi="宋体" w:cs="宋体" w:hint="eastAsia"/>
                <w:szCs w:val="21"/>
                <w:lang w:bidi="ar"/>
              </w:rPr>
              <w:t>（劳动与美）</w:t>
            </w:r>
          </w:p>
        </w:tc>
      </w:tr>
      <w:tr w:rsidR="006435C6" w14:paraId="461BCD88" w14:textId="77777777">
        <w:trPr>
          <w:trHeight w:val="636"/>
        </w:trPr>
        <w:tc>
          <w:tcPr>
            <w:tcW w:w="1356" w:type="dxa"/>
            <w:vAlign w:val="center"/>
          </w:tcPr>
          <w:p w14:paraId="1BF3A5C6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2885" w:type="dxa"/>
            <w:gridSpan w:val="2"/>
            <w:vAlign w:val="center"/>
          </w:tcPr>
          <w:p w14:paraId="6D2B70B2" w14:textId="46D62A15" w:rsidR="006435C6" w:rsidRDefault="00AA5D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绿色智慧环境学院</w:t>
            </w:r>
          </w:p>
        </w:tc>
        <w:tc>
          <w:tcPr>
            <w:tcW w:w="1442" w:type="dxa"/>
            <w:gridSpan w:val="3"/>
            <w:vAlign w:val="center"/>
          </w:tcPr>
          <w:p w14:paraId="368F5FB7" w14:textId="77777777" w:rsidR="006435C6" w:rsidRDefault="000B169D">
            <w:pPr>
              <w:jc w:val="center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开课</w:t>
            </w:r>
          </w:p>
          <w:p w14:paraId="3557BD7B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系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(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教研室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)</w:t>
            </w:r>
          </w:p>
        </w:tc>
        <w:tc>
          <w:tcPr>
            <w:tcW w:w="2884" w:type="dxa"/>
            <w:gridSpan w:val="4"/>
            <w:vAlign w:val="center"/>
          </w:tcPr>
          <w:p w14:paraId="020CF4E6" w14:textId="7F015C5C" w:rsidR="006435C6" w:rsidRDefault="00AA5D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环境科学</w:t>
            </w:r>
          </w:p>
        </w:tc>
      </w:tr>
      <w:tr w:rsidR="006435C6" w14:paraId="4F726D42" w14:textId="77777777">
        <w:trPr>
          <w:trHeight w:val="636"/>
        </w:trPr>
        <w:tc>
          <w:tcPr>
            <w:tcW w:w="1356" w:type="dxa"/>
            <w:vAlign w:val="center"/>
          </w:tcPr>
          <w:p w14:paraId="33A8BA2B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2885" w:type="dxa"/>
            <w:gridSpan w:val="2"/>
            <w:vAlign w:val="center"/>
          </w:tcPr>
          <w:p w14:paraId="338ABB00" w14:textId="7881A401" w:rsidR="006435C6" w:rsidRDefault="00AA5D4A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环境科学、环境生态工程</w:t>
            </w:r>
          </w:p>
        </w:tc>
        <w:tc>
          <w:tcPr>
            <w:tcW w:w="1442" w:type="dxa"/>
            <w:gridSpan w:val="3"/>
            <w:vAlign w:val="center"/>
          </w:tcPr>
          <w:p w14:paraId="6C34B55B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2884" w:type="dxa"/>
            <w:gridSpan w:val="4"/>
            <w:vAlign w:val="center"/>
          </w:tcPr>
          <w:p w14:paraId="3D1E5367" w14:textId="13FD8C52" w:rsidR="006435C6" w:rsidRDefault="000B16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AA5D4A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6435C6" w14:paraId="21E64FBE" w14:textId="77777777">
        <w:trPr>
          <w:trHeight w:val="636"/>
        </w:trPr>
        <w:tc>
          <w:tcPr>
            <w:tcW w:w="1356" w:type="dxa"/>
            <w:vAlign w:val="center"/>
          </w:tcPr>
          <w:p w14:paraId="73D66AD2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2885" w:type="dxa"/>
            <w:gridSpan w:val="2"/>
            <w:vAlign w:val="center"/>
          </w:tcPr>
          <w:p w14:paraId="03CCDF12" w14:textId="7FE86EB5" w:rsidR="006435C6" w:rsidRDefault="00AA5D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解晓华</w:t>
            </w:r>
          </w:p>
        </w:tc>
        <w:tc>
          <w:tcPr>
            <w:tcW w:w="1442" w:type="dxa"/>
            <w:gridSpan w:val="3"/>
            <w:vAlign w:val="center"/>
          </w:tcPr>
          <w:p w14:paraId="659674DA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2884" w:type="dxa"/>
            <w:gridSpan w:val="4"/>
            <w:vAlign w:val="center"/>
          </w:tcPr>
          <w:p w14:paraId="580DBBB1" w14:textId="04DFA30E" w:rsidR="006435C6" w:rsidRDefault="00AA5D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封享华</w:t>
            </w:r>
            <w:proofErr w:type="gramEnd"/>
          </w:p>
        </w:tc>
      </w:tr>
      <w:tr w:rsidR="006435C6" w14:paraId="728F68EC" w14:textId="77777777">
        <w:trPr>
          <w:trHeight w:val="636"/>
        </w:trPr>
        <w:tc>
          <w:tcPr>
            <w:tcW w:w="1356" w:type="dxa"/>
            <w:vAlign w:val="center"/>
          </w:tcPr>
          <w:p w14:paraId="1B8DE8B8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先修课程</w:t>
            </w:r>
          </w:p>
        </w:tc>
        <w:tc>
          <w:tcPr>
            <w:tcW w:w="7211" w:type="dxa"/>
            <w:gridSpan w:val="9"/>
            <w:vAlign w:val="center"/>
          </w:tcPr>
          <w:p w14:paraId="2E259344" w14:textId="27FCDFDF" w:rsidR="006435C6" w:rsidRPr="00013AC5" w:rsidRDefault="00013AC5" w:rsidP="00013AC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013AC5">
              <w:rPr>
                <w:rFonts w:asciiTheme="minorEastAsia" w:hAnsiTheme="minorEastAsia" w:hint="eastAsia"/>
              </w:rPr>
              <w:t>无机及分析化学</w:t>
            </w:r>
            <w:r w:rsidRPr="00013AC5">
              <w:rPr>
                <w:rFonts w:asciiTheme="minorEastAsia" w:hAnsiTheme="minorEastAsia"/>
              </w:rPr>
              <w:t>A</w:t>
            </w:r>
            <w:r w:rsidRPr="00013AC5">
              <w:rPr>
                <w:rFonts w:asciiTheme="minorEastAsia" w:hAnsiTheme="minorEastAsia" w:hint="eastAsia"/>
              </w:rPr>
              <w:t>、无机及分析化学实验、有机化学</w:t>
            </w:r>
            <w:r w:rsidRPr="00013AC5">
              <w:rPr>
                <w:rFonts w:asciiTheme="minorEastAsia" w:hAnsiTheme="minorEastAsia"/>
              </w:rPr>
              <w:t>C</w:t>
            </w:r>
            <w:r w:rsidRPr="00013AC5">
              <w:rPr>
                <w:rFonts w:asciiTheme="minorEastAsia" w:hAnsiTheme="minorEastAsia" w:hint="eastAsia"/>
              </w:rPr>
              <w:t>、有机化学实验、物理化学、环境学导论、环境仪器分析、环境生态学、环境生物学、环境监测、环境监测实验。</w:t>
            </w:r>
          </w:p>
        </w:tc>
      </w:tr>
      <w:tr w:rsidR="006435C6" w14:paraId="41FAE3DF" w14:textId="77777777">
        <w:trPr>
          <w:trHeight w:val="636"/>
        </w:trPr>
        <w:tc>
          <w:tcPr>
            <w:tcW w:w="1356" w:type="dxa"/>
            <w:vAlign w:val="center"/>
          </w:tcPr>
          <w:p w14:paraId="02B9220B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后续课程</w:t>
            </w:r>
          </w:p>
        </w:tc>
        <w:tc>
          <w:tcPr>
            <w:tcW w:w="7211" w:type="dxa"/>
            <w:gridSpan w:val="9"/>
            <w:vAlign w:val="center"/>
          </w:tcPr>
          <w:p w14:paraId="135BC0AA" w14:textId="42C3A310" w:rsidR="006435C6" w:rsidRPr="005A385B" w:rsidRDefault="003E1B9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A38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环境工程课程设计、</w:t>
            </w:r>
            <w:r w:rsidR="00822CC3" w:rsidRPr="005A38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毕业设计（论文）、毕业实习</w:t>
            </w:r>
          </w:p>
        </w:tc>
      </w:tr>
      <w:tr w:rsidR="006435C6" w14:paraId="111E25CF" w14:textId="77777777">
        <w:trPr>
          <w:trHeight w:val="636"/>
        </w:trPr>
        <w:tc>
          <w:tcPr>
            <w:tcW w:w="1356" w:type="dxa"/>
            <w:vAlign w:val="center"/>
          </w:tcPr>
          <w:p w14:paraId="5104AFA3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选用教材</w:t>
            </w:r>
          </w:p>
        </w:tc>
        <w:tc>
          <w:tcPr>
            <w:tcW w:w="7211" w:type="dxa"/>
            <w:gridSpan w:val="9"/>
            <w:vAlign w:val="center"/>
          </w:tcPr>
          <w:p w14:paraId="240C90DD" w14:textId="112DA0D3" w:rsidR="006435C6" w:rsidRPr="00822CC3" w:rsidRDefault="00822CC3" w:rsidP="00822CC3">
            <w:pPr>
              <w:snapToGrid w:val="0"/>
              <w:spacing w:line="400" w:lineRule="exact"/>
              <w:rPr>
                <w:rFonts w:ascii="Times" w:hAnsi="Times" w:cs="Times"/>
                <w:szCs w:val="21"/>
              </w:rPr>
            </w:pPr>
            <w:bookmarkStart w:id="1" w:name="_Hlk494022243"/>
            <w:r w:rsidRPr="00AD2113">
              <w:rPr>
                <w:rFonts w:ascii="Times" w:hAnsi="Times" w:cs="Times" w:hint="eastAsia"/>
              </w:rPr>
              <w:t>环境化学实验（第</w:t>
            </w:r>
            <w:r w:rsidRPr="00AD2113">
              <w:rPr>
                <w:rFonts w:ascii="Times" w:hAnsi="Times" w:cs="Times"/>
              </w:rPr>
              <w:t>2</w:t>
            </w:r>
            <w:r w:rsidRPr="00AD2113">
              <w:rPr>
                <w:rFonts w:ascii="Times" w:hAnsi="Times" w:cs="Times" w:hint="eastAsia"/>
              </w:rPr>
              <w:t>版）</w:t>
            </w:r>
            <w:r w:rsidRPr="00AD2113">
              <w:rPr>
                <w:rFonts w:ascii="Times" w:hAnsi="Times" w:cs="Times"/>
              </w:rPr>
              <w:t>.</w:t>
            </w:r>
            <w:r w:rsidRPr="00AD2113">
              <w:rPr>
                <w:rFonts w:ascii="Times" w:hAnsi="Times" w:cs="Times" w:hint="eastAsia"/>
              </w:rPr>
              <w:t>董德明，朱利中编著：高等教育出版社，</w:t>
            </w:r>
            <w:r w:rsidRPr="00AD2113">
              <w:rPr>
                <w:rFonts w:ascii="Times" w:hAnsi="Times" w:cs="Times"/>
              </w:rPr>
              <w:t>2009</w:t>
            </w:r>
            <w:r w:rsidRPr="00AD2113">
              <w:rPr>
                <w:rFonts w:ascii="Times" w:hAnsi="Times" w:cs="Times" w:hint="eastAsia"/>
              </w:rPr>
              <w:t>年</w:t>
            </w:r>
            <w:r w:rsidRPr="00AD2113">
              <w:rPr>
                <w:rFonts w:ascii="Times" w:hAnsi="Times" w:cs="Times"/>
              </w:rPr>
              <w:t>.</w:t>
            </w:r>
            <w:bookmarkEnd w:id="1"/>
          </w:p>
        </w:tc>
      </w:tr>
      <w:tr w:rsidR="006435C6" w14:paraId="0150C1D4" w14:textId="77777777">
        <w:trPr>
          <w:trHeight w:val="636"/>
        </w:trPr>
        <w:tc>
          <w:tcPr>
            <w:tcW w:w="1356" w:type="dxa"/>
            <w:vAlign w:val="center"/>
          </w:tcPr>
          <w:p w14:paraId="4C9D4087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参考书目</w:t>
            </w:r>
          </w:p>
        </w:tc>
        <w:tc>
          <w:tcPr>
            <w:tcW w:w="7211" w:type="dxa"/>
            <w:gridSpan w:val="9"/>
            <w:vAlign w:val="center"/>
          </w:tcPr>
          <w:p w14:paraId="3CB45869" w14:textId="0BF78B30" w:rsidR="00822CC3" w:rsidRPr="00AD2113" w:rsidRDefault="00475EC7" w:rsidP="00822CC3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Times" w:hAnsi="Times" w:cs="Times" w:hint="eastAsia"/>
                <w:szCs w:val="21"/>
              </w:rPr>
              <w:t xml:space="preserve">1. </w:t>
            </w:r>
            <w:r w:rsidR="00822CC3" w:rsidRPr="00AD2113">
              <w:rPr>
                <w:rFonts w:ascii="Times" w:hAnsi="Times" w:cs="Times" w:hint="eastAsia"/>
                <w:szCs w:val="21"/>
              </w:rPr>
              <w:t>环境化学实验</w:t>
            </w:r>
            <w:r w:rsidR="00822CC3">
              <w:rPr>
                <w:rFonts w:ascii="Times" w:hAnsi="Times" w:cs="Times"/>
                <w:szCs w:val="21"/>
              </w:rPr>
              <w:t>.</w:t>
            </w:r>
            <w:r w:rsidR="00822CC3" w:rsidRPr="00AD2113">
              <w:rPr>
                <w:rFonts w:ascii="Times" w:hAnsi="Times" w:cs="Times" w:hint="eastAsia"/>
                <w:szCs w:val="21"/>
              </w:rPr>
              <w:t>顾</w:t>
            </w:r>
            <w:proofErr w:type="gramStart"/>
            <w:r w:rsidR="00822CC3" w:rsidRPr="00AD2113">
              <w:rPr>
                <w:rFonts w:ascii="Times" w:hAnsi="Times" w:cs="Times" w:hint="eastAsia"/>
                <w:szCs w:val="21"/>
              </w:rPr>
              <w:t>雪元编</w:t>
            </w:r>
            <w:proofErr w:type="gramEnd"/>
            <w:r w:rsidR="00822CC3" w:rsidRPr="00AD2113">
              <w:rPr>
                <w:rFonts w:ascii="Times" w:hAnsi="Times" w:cs="Times" w:hint="eastAsia"/>
                <w:szCs w:val="21"/>
              </w:rPr>
              <w:t>：南京大学出版社，</w:t>
            </w:r>
            <w:r w:rsidR="00822CC3" w:rsidRPr="00AD2113">
              <w:rPr>
                <w:rFonts w:ascii="Times" w:hAnsi="Times" w:cs="Times"/>
                <w:szCs w:val="21"/>
              </w:rPr>
              <w:t>2012</w:t>
            </w:r>
            <w:r w:rsidR="00822CC3">
              <w:rPr>
                <w:rFonts w:ascii="Times" w:hAnsi="Times" w:cs="Times" w:hint="eastAsia"/>
                <w:szCs w:val="21"/>
              </w:rPr>
              <w:t>年</w:t>
            </w:r>
            <w:r w:rsidR="00822CC3" w:rsidRPr="00AD2113">
              <w:rPr>
                <w:rFonts w:ascii="Times" w:hAnsi="Times" w:cs="Times"/>
                <w:szCs w:val="21"/>
              </w:rPr>
              <w:t>.</w:t>
            </w:r>
          </w:p>
          <w:p w14:paraId="6DB09420" w14:textId="7FBEB71D" w:rsidR="00822CC3" w:rsidRPr="00AD2113" w:rsidRDefault="00475EC7" w:rsidP="00822CC3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Times" w:hAnsi="Times" w:cs="Times" w:hint="eastAsia"/>
                <w:szCs w:val="21"/>
              </w:rPr>
              <w:t xml:space="preserve">2. </w:t>
            </w:r>
            <w:r w:rsidR="00822CC3" w:rsidRPr="00AD2113">
              <w:rPr>
                <w:rFonts w:ascii="Times" w:hAnsi="Times" w:cs="Times" w:hint="eastAsia"/>
                <w:szCs w:val="21"/>
              </w:rPr>
              <w:t>环境化学实验</w:t>
            </w:r>
            <w:r w:rsidR="00822CC3" w:rsidRPr="00AD2113">
              <w:rPr>
                <w:rFonts w:ascii="Times" w:hAnsi="Times" w:cs="Times"/>
                <w:szCs w:val="21"/>
              </w:rPr>
              <w:t xml:space="preserve">. </w:t>
            </w:r>
            <w:r w:rsidR="00822CC3" w:rsidRPr="00AD2113">
              <w:rPr>
                <w:rFonts w:ascii="Times" w:hAnsi="Times" w:cs="Times" w:hint="eastAsia"/>
                <w:szCs w:val="21"/>
              </w:rPr>
              <w:t>康春莉，徐自力，冯小凡</w:t>
            </w:r>
            <w:r w:rsidR="00822CC3">
              <w:rPr>
                <w:rFonts w:ascii="Times" w:hAnsi="Times" w:cs="Times" w:hint="eastAsia"/>
                <w:szCs w:val="21"/>
              </w:rPr>
              <w:t>编著</w:t>
            </w:r>
            <w:r w:rsidR="00822CC3" w:rsidRPr="00AD2113">
              <w:rPr>
                <w:rFonts w:ascii="Times" w:hAnsi="Times" w:cs="Times" w:hint="eastAsia"/>
                <w:szCs w:val="21"/>
              </w:rPr>
              <w:t>：吉林大学出版社，</w:t>
            </w:r>
            <w:r w:rsidR="00822CC3" w:rsidRPr="00AD2113">
              <w:rPr>
                <w:rFonts w:ascii="Times" w:hAnsi="Times" w:cs="Times"/>
                <w:szCs w:val="21"/>
              </w:rPr>
              <w:t>2000</w:t>
            </w:r>
            <w:r w:rsidR="00822CC3">
              <w:rPr>
                <w:rFonts w:ascii="Times" w:hAnsi="Times" w:cs="Times" w:hint="eastAsia"/>
                <w:szCs w:val="21"/>
              </w:rPr>
              <w:t>年</w:t>
            </w:r>
            <w:r w:rsidR="00822CC3" w:rsidRPr="00AD2113">
              <w:rPr>
                <w:rFonts w:ascii="Times" w:hAnsi="Times" w:cs="Times"/>
                <w:szCs w:val="21"/>
              </w:rPr>
              <w:t>.</w:t>
            </w:r>
          </w:p>
          <w:p w14:paraId="2A2F839E" w14:textId="14BC6539" w:rsidR="00822CC3" w:rsidRPr="00AD2113" w:rsidRDefault="00475EC7" w:rsidP="00822CC3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Times" w:hAnsi="Times" w:cs="Times" w:hint="eastAsia"/>
                <w:szCs w:val="21"/>
              </w:rPr>
              <w:t xml:space="preserve">3. </w:t>
            </w:r>
            <w:r w:rsidR="00822CC3" w:rsidRPr="00AD2113">
              <w:rPr>
                <w:rFonts w:ascii="Times" w:hAnsi="Times" w:cs="Times" w:hint="eastAsia"/>
                <w:szCs w:val="21"/>
              </w:rPr>
              <w:t>空气和废气监测分析方法</w:t>
            </w:r>
            <w:r w:rsidR="00822CC3">
              <w:rPr>
                <w:rFonts w:ascii="Times" w:hAnsi="Times" w:cs="Times"/>
                <w:szCs w:val="21"/>
              </w:rPr>
              <w:t>.</w:t>
            </w:r>
            <w:r w:rsidR="00822CC3" w:rsidRPr="00AD2113">
              <w:rPr>
                <w:rFonts w:ascii="Times" w:hAnsi="Times" w:cs="Times" w:hint="eastAsia"/>
                <w:szCs w:val="21"/>
              </w:rPr>
              <w:t>国家环保局《空气和废气监测分析方法》编写组：中国环境科学出版社，</w:t>
            </w:r>
            <w:r w:rsidR="00822CC3" w:rsidRPr="00AD2113">
              <w:rPr>
                <w:rFonts w:ascii="Times" w:hAnsi="Times" w:cs="Times"/>
                <w:szCs w:val="21"/>
              </w:rPr>
              <w:t>1995</w:t>
            </w:r>
            <w:r w:rsidR="00822CC3">
              <w:rPr>
                <w:rFonts w:ascii="Times" w:hAnsi="Times" w:cs="Times" w:hint="eastAsia"/>
                <w:szCs w:val="21"/>
              </w:rPr>
              <w:t>年</w:t>
            </w:r>
            <w:r w:rsidR="00822CC3" w:rsidRPr="00AD2113">
              <w:rPr>
                <w:rFonts w:ascii="Times" w:hAnsi="Times" w:cs="Times"/>
                <w:szCs w:val="21"/>
              </w:rPr>
              <w:t>.</w:t>
            </w:r>
          </w:p>
          <w:p w14:paraId="5FF6275B" w14:textId="25AA6CFF" w:rsidR="006435C6" w:rsidRPr="00822CC3" w:rsidRDefault="00475EC7" w:rsidP="00822CC3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Times" w:hAnsi="Times" w:cs="Times" w:hint="eastAsia"/>
                <w:szCs w:val="21"/>
              </w:rPr>
              <w:t xml:space="preserve">4. </w:t>
            </w:r>
            <w:r w:rsidR="00822CC3" w:rsidRPr="00AD2113">
              <w:rPr>
                <w:rFonts w:ascii="Times" w:hAnsi="Times" w:cs="Times" w:hint="eastAsia"/>
                <w:szCs w:val="21"/>
              </w:rPr>
              <w:t>水和废水监测分析方法（第三版）</w:t>
            </w:r>
            <w:r w:rsidR="00822CC3">
              <w:rPr>
                <w:rFonts w:ascii="Times" w:hAnsi="Times" w:cs="Times"/>
                <w:szCs w:val="21"/>
              </w:rPr>
              <w:t>.</w:t>
            </w:r>
            <w:r w:rsidR="00822CC3" w:rsidRPr="00AD2113">
              <w:rPr>
                <w:rFonts w:ascii="Times" w:hAnsi="Times" w:cs="Times" w:hint="eastAsia"/>
                <w:szCs w:val="21"/>
              </w:rPr>
              <w:t>国家环保局《水与废水监测分析方法》编委会：中国环境科学出版社，</w:t>
            </w:r>
            <w:r w:rsidR="00822CC3" w:rsidRPr="00AD2113">
              <w:rPr>
                <w:rFonts w:ascii="Times" w:hAnsi="Times" w:cs="Times"/>
                <w:szCs w:val="21"/>
              </w:rPr>
              <w:t>1997</w:t>
            </w:r>
            <w:r w:rsidR="00822CC3">
              <w:rPr>
                <w:rFonts w:ascii="Times" w:hAnsi="Times" w:cs="Times" w:hint="eastAsia"/>
                <w:szCs w:val="21"/>
              </w:rPr>
              <w:t>年。</w:t>
            </w:r>
          </w:p>
        </w:tc>
      </w:tr>
      <w:tr w:rsidR="006435C6" w14:paraId="7FA2A4BF" w14:textId="77777777">
        <w:trPr>
          <w:trHeight w:val="636"/>
        </w:trPr>
        <w:tc>
          <w:tcPr>
            <w:tcW w:w="1356" w:type="dxa"/>
            <w:vAlign w:val="center"/>
          </w:tcPr>
          <w:p w14:paraId="1228877C" w14:textId="77777777" w:rsidR="006435C6" w:rsidRDefault="000B169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课程资源</w:t>
            </w:r>
          </w:p>
        </w:tc>
        <w:tc>
          <w:tcPr>
            <w:tcW w:w="7211" w:type="dxa"/>
            <w:gridSpan w:val="9"/>
            <w:vAlign w:val="center"/>
          </w:tcPr>
          <w:p w14:paraId="603AD36B" w14:textId="77777777" w:rsidR="00383758" w:rsidRPr="00AD2113" w:rsidRDefault="00383758" w:rsidP="0038375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AD2113">
              <w:rPr>
                <w:rFonts w:ascii="Times" w:hAnsi="Times" w:cs="Times"/>
                <w:szCs w:val="21"/>
              </w:rPr>
              <w:t xml:space="preserve">1. </w:t>
            </w:r>
            <w:r w:rsidRPr="00AD2113">
              <w:rPr>
                <w:rFonts w:ascii="Times" w:hAnsi="Times" w:cs="Times" w:hint="eastAsia"/>
                <w:szCs w:val="21"/>
              </w:rPr>
              <w:t>生态环境部网站（</w:t>
            </w:r>
            <w:r w:rsidRPr="00AD2113">
              <w:rPr>
                <w:rFonts w:ascii="Times" w:hAnsi="Times" w:cs="Times"/>
                <w:szCs w:val="21"/>
              </w:rPr>
              <w:t>http://www.mee.gov.cn/</w:t>
            </w:r>
            <w:r w:rsidRPr="00AD2113">
              <w:rPr>
                <w:rFonts w:ascii="Times" w:hAnsi="Times" w:cs="Times" w:hint="eastAsia"/>
                <w:szCs w:val="21"/>
              </w:rPr>
              <w:t>）。</w:t>
            </w:r>
          </w:p>
          <w:p w14:paraId="4BCD8969" w14:textId="77777777" w:rsidR="00383758" w:rsidRPr="00AD2113" w:rsidRDefault="00383758" w:rsidP="0038375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AD2113">
              <w:rPr>
                <w:rFonts w:ascii="Times" w:hAnsi="Times" w:cs="Times"/>
                <w:szCs w:val="21"/>
              </w:rPr>
              <w:t xml:space="preserve">2. </w:t>
            </w:r>
            <w:r w:rsidRPr="00AD2113">
              <w:rPr>
                <w:rFonts w:ascii="Times" w:hAnsi="Times" w:cs="Times" w:hint="eastAsia"/>
                <w:szCs w:val="21"/>
              </w:rPr>
              <w:t>学校图书馆。</w:t>
            </w:r>
          </w:p>
          <w:p w14:paraId="37E24CA2" w14:textId="3A045A67" w:rsidR="006435C6" w:rsidRPr="00383758" w:rsidRDefault="00383758" w:rsidP="0038375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AD2113">
              <w:rPr>
                <w:rFonts w:ascii="Times" w:hAnsi="Times" w:cs="Times"/>
                <w:szCs w:val="21"/>
              </w:rPr>
              <w:t xml:space="preserve">3. </w:t>
            </w:r>
            <w:r w:rsidRPr="00AD2113">
              <w:rPr>
                <w:rFonts w:ascii="Times" w:hAnsi="Times" w:cs="Times" w:hint="eastAsia"/>
                <w:szCs w:val="21"/>
              </w:rPr>
              <w:t>建议教师通过移动平台</w:t>
            </w:r>
            <w:r w:rsidRPr="00AD2113">
              <w:rPr>
                <w:rFonts w:ascii="Times" w:hAnsi="Times" w:cs="Times"/>
                <w:szCs w:val="21"/>
              </w:rPr>
              <w:t>(</w:t>
            </w:r>
            <w:r w:rsidRPr="00AD2113">
              <w:rPr>
                <w:rFonts w:ascii="Times" w:hAnsi="Times" w:cs="Times" w:hint="eastAsia"/>
                <w:szCs w:val="21"/>
              </w:rPr>
              <w:t>如云班课、雨课堂等</w:t>
            </w:r>
            <w:r w:rsidRPr="00AD2113">
              <w:rPr>
                <w:rFonts w:ascii="Times" w:hAnsi="Times" w:cs="Times"/>
                <w:szCs w:val="21"/>
              </w:rPr>
              <w:t>)</w:t>
            </w:r>
            <w:r w:rsidRPr="00AD2113">
              <w:rPr>
                <w:rFonts w:ascii="Times" w:hAnsi="Times" w:cs="Times" w:hint="eastAsia"/>
                <w:szCs w:val="21"/>
              </w:rPr>
              <w:t>发布课程资源。</w:t>
            </w:r>
          </w:p>
        </w:tc>
      </w:tr>
      <w:tr w:rsidR="006435C6" w14:paraId="34C6E554" w14:textId="77777777">
        <w:trPr>
          <w:trHeight w:val="1993"/>
        </w:trPr>
        <w:tc>
          <w:tcPr>
            <w:tcW w:w="1356" w:type="dxa"/>
            <w:vAlign w:val="center"/>
          </w:tcPr>
          <w:p w14:paraId="1D973D42" w14:textId="77777777" w:rsidR="006435C6" w:rsidRDefault="000B169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课程简介</w:t>
            </w:r>
          </w:p>
        </w:tc>
        <w:tc>
          <w:tcPr>
            <w:tcW w:w="7211" w:type="dxa"/>
            <w:gridSpan w:val="9"/>
            <w:vAlign w:val="center"/>
          </w:tcPr>
          <w:p w14:paraId="4E15C8D8" w14:textId="5AEB6CA3" w:rsidR="00713B8E" w:rsidRPr="002640C3" w:rsidRDefault="00713B8E" w:rsidP="002640C3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713B8E">
              <w:rPr>
                <w:rFonts w:ascii="Times" w:hAnsi="Times" w:cs="Times"/>
                <w:szCs w:val="21"/>
              </w:rPr>
              <w:t>《环境化学实验》是与《环境化学》</w:t>
            </w:r>
            <w:r w:rsidR="00D06E16" w:rsidRPr="002640C3">
              <w:rPr>
                <w:rFonts w:ascii="Times" w:hAnsi="Times" w:cs="Times" w:hint="eastAsia"/>
                <w:szCs w:val="21"/>
              </w:rPr>
              <w:t>课程相配合的实验课程</w:t>
            </w:r>
            <w:r w:rsidR="00A634C5" w:rsidRPr="002640C3">
              <w:rPr>
                <w:rFonts w:ascii="Times" w:hAnsi="Times" w:cs="Times" w:hint="eastAsia"/>
                <w:szCs w:val="21"/>
              </w:rPr>
              <w:t>。通过实验了解污染物存在的形态、分布状况，分析其对人及环境的效应，掌握其迁移、转化规律，学会常用仪器设备的使用及数据分析，使</w:t>
            </w:r>
            <w:r w:rsidR="00A634C5" w:rsidRPr="00713B8E">
              <w:rPr>
                <w:rFonts w:ascii="Times" w:hAnsi="Times" w:cs="Times"/>
                <w:szCs w:val="21"/>
              </w:rPr>
              <w:t>学生</w:t>
            </w:r>
            <w:r w:rsidR="00A634C5" w:rsidRPr="002640C3">
              <w:rPr>
                <w:rFonts w:ascii="Times" w:hAnsi="Times" w:cs="Times" w:hint="eastAsia"/>
                <w:szCs w:val="21"/>
              </w:rPr>
              <w:t>构建</w:t>
            </w:r>
            <w:r w:rsidR="00A634C5" w:rsidRPr="00713B8E">
              <w:rPr>
                <w:rFonts w:ascii="Times" w:hAnsi="Times" w:cs="Times"/>
                <w:szCs w:val="21"/>
              </w:rPr>
              <w:t>水污染控制、大气污染控制、土壤污染治理以及工业生态的典型污染物和毒物控制的知识</w:t>
            </w:r>
            <w:r w:rsidR="00A634C5" w:rsidRPr="002640C3">
              <w:rPr>
                <w:rFonts w:ascii="Times" w:hAnsi="Times" w:cs="Times" w:hint="eastAsia"/>
                <w:szCs w:val="21"/>
              </w:rPr>
              <w:t>体系</w:t>
            </w:r>
            <w:r w:rsidR="00A634C5" w:rsidRPr="00713B8E">
              <w:rPr>
                <w:rFonts w:ascii="Times" w:hAnsi="Times" w:cs="Times"/>
                <w:szCs w:val="21"/>
              </w:rPr>
              <w:t>，</w:t>
            </w:r>
            <w:r w:rsidR="00A634C5" w:rsidRPr="002640C3">
              <w:rPr>
                <w:rFonts w:ascii="Times" w:hAnsi="Times" w:cs="Times" w:hint="eastAsia"/>
                <w:szCs w:val="21"/>
              </w:rPr>
              <w:t>强化</w:t>
            </w:r>
            <w:r w:rsidR="00A634C5" w:rsidRPr="00713B8E">
              <w:rPr>
                <w:rFonts w:ascii="Times" w:hAnsi="Times" w:cs="Times"/>
                <w:szCs w:val="21"/>
              </w:rPr>
              <w:t>专业技能，</w:t>
            </w:r>
            <w:r w:rsidR="00A634C5" w:rsidRPr="002640C3">
              <w:rPr>
                <w:rFonts w:ascii="Times" w:hAnsi="Times" w:cs="Times" w:hint="eastAsia"/>
                <w:szCs w:val="21"/>
              </w:rPr>
              <w:t>提升学生的</w:t>
            </w:r>
            <w:r w:rsidR="00A634C5" w:rsidRPr="00713B8E">
              <w:rPr>
                <w:rFonts w:ascii="Times" w:hAnsi="Times" w:cs="Times"/>
                <w:szCs w:val="21"/>
              </w:rPr>
              <w:t>实验设计、实验测试和评价能力</w:t>
            </w:r>
            <w:r w:rsidR="00A634C5" w:rsidRPr="002640C3">
              <w:rPr>
                <w:rFonts w:ascii="Times" w:hAnsi="Times" w:cs="Times" w:hint="eastAsia"/>
                <w:szCs w:val="21"/>
              </w:rPr>
              <w:t>，为后续学生从事</w:t>
            </w:r>
            <w:r w:rsidR="00F01314" w:rsidRPr="002640C3">
              <w:rPr>
                <w:rFonts w:ascii="Times" w:hAnsi="Times" w:cs="Times" w:hint="eastAsia"/>
                <w:szCs w:val="21"/>
              </w:rPr>
              <w:t>污染治理方法的创新、污染评价标准的制定</w:t>
            </w:r>
            <w:r w:rsidR="00A634C5" w:rsidRPr="002640C3">
              <w:rPr>
                <w:rFonts w:ascii="Times" w:hAnsi="Times" w:cs="Times" w:hint="eastAsia"/>
                <w:szCs w:val="21"/>
              </w:rPr>
              <w:t>打下坚实的理论及实践基础。</w:t>
            </w:r>
          </w:p>
        </w:tc>
      </w:tr>
    </w:tbl>
    <w:p w14:paraId="4D589FB5" w14:textId="77777777" w:rsidR="006435C6" w:rsidRDefault="006435C6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BF3B493" w14:textId="77777777" w:rsidR="006435C6" w:rsidRDefault="000B169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>二、课程目标</w:t>
      </w:r>
    </w:p>
    <w:p w14:paraId="2F6352BB" w14:textId="77777777" w:rsidR="006435C6" w:rsidRDefault="000B169D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 xml:space="preserve">1 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a"/>
        <w:tblW w:w="4999" w:type="pct"/>
        <w:tblLook w:val="04A0" w:firstRow="1" w:lastRow="0" w:firstColumn="1" w:lastColumn="0" w:noHBand="0" w:noVBand="1"/>
      </w:tblPr>
      <w:tblGrid>
        <w:gridCol w:w="1506"/>
        <w:gridCol w:w="7780"/>
      </w:tblGrid>
      <w:tr w:rsidR="006435C6" w14:paraId="1CF86A50" w14:textId="77777777" w:rsidTr="00AA67EB">
        <w:tc>
          <w:tcPr>
            <w:tcW w:w="811" w:type="pct"/>
            <w:vAlign w:val="center"/>
          </w:tcPr>
          <w:p w14:paraId="106995EB" w14:textId="77777777" w:rsidR="006435C6" w:rsidRDefault="000B169D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189" w:type="pct"/>
            <w:vAlign w:val="center"/>
          </w:tcPr>
          <w:p w14:paraId="3DA924E0" w14:textId="77777777" w:rsidR="006435C6" w:rsidRDefault="000B169D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6435C6" w14:paraId="6094471A" w14:textId="77777777" w:rsidTr="00AA67EB">
        <w:tc>
          <w:tcPr>
            <w:tcW w:w="811" w:type="pct"/>
            <w:vAlign w:val="center"/>
          </w:tcPr>
          <w:p w14:paraId="19E83B83" w14:textId="77777777" w:rsidR="006435C6" w:rsidRDefault="000B169D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b/>
                <w:color w:val="000000" w:themeColor="text1"/>
                <w:kern w:val="0"/>
                <w:szCs w:val="21"/>
              </w:rPr>
              <w:t>1</w:t>
            </w:r>
          </w:p>
          <w:p w14:paraId="011336BD" w14:textId="1A96EB68" w:rsidR="00172CDF" w:rsidRDefault="00172CDF" w:rsidP="007E705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（毕业要求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2.</w:t>
            </w:r>
            <w:r w:rsidR="007E7053">
              <w:rPr>
                <w:rFonts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189" w:type="pct"/>
            <w:vAlign w:val="center"/>
          </w:tcPr>
          <w:p w14:paraId="4211C2BA" w14:textId="77777777" w:rsidR="0050698B" w:rsidRDefault="0050698B" w:rsidP="00172CD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>
              <w:rPr>
                <w:rFonts w:ascii="Times" w:hAnsi="Times" w:cs="Times" w:hint="eastAsia"/>
                <w:szCs w:val="21"/>
              </w:rPr>
              <w:t>能够利用数学、化学、环境监测、仪器分析等基本知识探究大气、水、土壤等环境要素中污染物质的存在、特性、行为，并根据实验结论推理污染物的迁移转化机制，判断其对环境及人体产生的效应；</w:t>
            </w:r>
          </w:p>
          <w:p w14:paraId="3EE230CF" w14:textId="77777777" w:rsidR="0050698B" w:rsidRDefault="0050698B" w:rsidP="00172CD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BA4665">
              <w:rPr>
                <w:rFonts w:ascii="Times" w:hAnsi="Times" w:cs="Times" w:hint="eastAsia"/>
                <w:szCs w:val="21"/>
              </w:rPr>
              <w:t>能利用比较、分类、分析和归纳等思维方法对实验结果进行加工并形成相应的结论；</w:t>
            </w:r>
          </w:p>
          <w:p w14:paraId="5927A290" w14:textId="2828FAF0" w:rsidR="006435C6" w:rsidRPr="00172CDF" w:rsidRDefault="0050698B" w:rsidP="0050698B">
            <w:pPr>
              <w:adjustRightInd w:val="0"/>
              <w:snapToGrid w:val="0"/>
              <w:rPr>
                <w:rFonts w:ascii="Times" w:hAnsi="Times" w:cs="Times"/>
                <w:color w:val="000000" w:themeColor="text1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③</w:t>
            </w:r>
            <w:r w:rsidRPr="00BA4665">
              <w:rPr>
                <w:rFonts w:ascii="Times" w:hAnsi="Times" w:cs="Times" w:hint="eastAsia"/>
                <w:szCs w:val="21"/>
              </w:rPr>
              <w:t>具有较好的语言沟通能力</w:t>
            </w:r>
            <w:r>
              <w:rPr>
                <w:rFonts w:ascii="Times" w:hAnsi="Times" w:cs="Times" w:hint="eastAsia"/>
                <w:szCs w:val="21"/>
              </w:rPr>
              <w:t>，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养成安全、整洁、有序、珍惜仪器设备的良好实验及劳动习惯；具备实事求是的科学态度与创新精神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</w:tr>
      <w:tr w:rsidR="006435C6" w14:paraId="177F02CC" w14:textId="77777777" w:rsidTr="00AA67EB">
        <w:tc>
          <w:tcPr>
            <w:tcW w:w="811" w:type="pct"/>
            <w:vAlign w:val="center"/>
          </w:tcPr>
          <w:p w14:paraId="0EEFC207" w14:textId="77777777" w:rsidR="006435C6" w:rsidRDefault="000B169D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b/>
                <w:color w:val="000000" w:themeColor="text1"/>
                <w:kern w:val="0"/>
                <w:szCs w:val="21"/>
              </w:rPr>
              <w:t>2</w:t>
            </w:r>
          </w:p>
          <w:p w14:paraId="33789F1E" w14:textId="070C5E12" w:rsidR="00172CDF" w:rsidRDefault="00172CDF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（毕业要求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4.2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189" w:type="pct"/>
            <w:vAlign w:val="center"/>
          </w:tcPr>
          <w:p w14:paraId="36D5A24A" w14:textId="10FB155E" w:rsidR="0050698B" w:rsidRDefault="0050698B" w:rsidP="0050698B">
            <w:pPr>
              <w:adjustRightInd w:val="0"/>
              <w:snapToGrid w:val="0"/>
              <w:rPr>
                <w:kern w:val="0"/>
                <w:szCs w:val="21"/>
                <w:lang w:bidi="ar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="00172CDF" w:rsidRPr="002C1505">
              <w:rPr>
                <w:rFonts w:hint="eastAsia"/>
                <w:kern w:val="0"/>
                <w:szCs w:val="21"/>
                <w:lang w:bidi="ar"/>
              </w:rPr>
              <w:t>能够根据</w:t>
            </w:r>
            <w:r w:rsidR="00172CDF">
              <w:rPr>
                <w:rFonts w:hint="eastAsia"/>
                <w:kern w:val="0"/>
                <w:szCs w:val="21"/>
                <w:lang w:bidi="ar"/>
              </w:rPr>
              <w:t>实验目标</w:t>
            </w:r>
            <w:r w:rsidR="00172CDF" w:rsidRPr="002C1505">
              <w:rPr>
                <w:rFonts w:hint="eastAsia"/>
                <w:kern w:val="0"/>
                <w:szCs w:val="21"/>
                <w:lang w:bidi="ar"/>
              </w:rPr>
              <w:t>选择科学的研究方法，设计合理的实验方案</w:t>
            </w:r>
            <w:r>
              <w:rPr>
                <w:rFonts w:hint="eastAsia"/>
                <w:kern w:val="0"/>
                <w:szCs w:val="21"/>
                <w:lang w:bidi="ar"/>
              </w:rPr>
              <w:t>；</w:t>
            </w:r>
          </w:p>
          <w:p w14:paraId="357D003D" w14:textId="38788DA6" w:rsidR="006435C6" w:rsidRDefault="0050698B" w:rsidP="00724F80">
            <w:pPr>
              <w:adjustRightInd w:val="0"/>
              <w:snapToGrid w:val="0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="00172CDF" w:rsidRPr="00A64182">
              <w:rPr>
                <w:rFonts w:ascii="Times" w:hAnsi="Times" w:cs="Times" w:hint="eastAsia"/>
                <w:color w:val="000000" w:themeColor="text1"/>
                <w:szCs w:val="21"/>
              </w:rPr>
              <w:t>认同环境科学专业；具有主动参与、积极进取、崇尚科学、探究科学的学习态度和思想意识</w:t>
            </w:r>
            <w:r w:rsidR="00724F80"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</w:tr>
    </w:tbl>
    <w:p w14:paraId="05BC0BED" w14:textId="77777777" w:rsidR="006435C6" w:rsidRDefault="006435C6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</w:p>
    <w:p w14:paraId="01749A98" w14:textId="61D25ECD" w:rsidR="006435C6" w:rsidRDefault="000B169D">
      <w:pPr>
        <w:pStyle w:val="ad"/>
        <w:spacing w:line="320" w:lineRule="exact"/>
        <w:ind w:left="420" w:firstLine="422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 xml:space="preserve">2 </w:t>
      </w:r>
      <w:r>
        <w:rPr>
          <w:rFonts w:ascii="Times New Roman" w:hAnsi="Times New Roman" w:cs="Times New Roman"/>
          <w:b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3846"/>
        <w:gridCol w:w="1324"/>
      </w:tblGrid>
      <w:tr w:rsidR="006435C6" w14:paraId="7B9B18BE" w14:textId="77777777" w:rsidTr="00134E15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B6174" w14:textId="77777777" w:rsidR="006435C6" w:rsidRDefault="000B16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B68DBC" w14:textId="77777777" w:rsidR="006435C6" w:rsidRDefault="000B16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84E92" w14:textId="77777777" w:rsidR="006435C6" w:rsidRDefault="000B16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课程目标</w:t>
            </w:r>
          </w:p>
        </w:tc>
      </w:tr>
      <w:tr w:rsidR="006435C6" w14:paraId="38965D06" w14:textId="77777777" w:rsidTr="00134E15">
        <w:trPr>
          <w:trHeight w:val="285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12BD6" w14:textId="4CFFA1EA" w:rsidR="006435C6" w:rsidRDefault="00D70AF0" w:rsidP="00134E1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360A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毕业要求</w:t>
            </w:r>
            <w:r w:rsidRPr="00B360A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2</w:t>
            </w:r>
            <w:r w:rsidRPr="00B360A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：</w:t>
            </w:r>
            <w:r w:rsidRPr="00B360A3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问题分析：</w:t>
            </w:r>
            <w:r w:rsidRPr="002C1505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能够应用数学、自然科学、工程科学的基本原理，识别、表达、并通过文献研究分析环境监测、环境治理、环保咨询、环境规划及管理等复杂工程问题，以获得有效结论。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CB5922" w14:textId="785F45B2" w:rsidR="006435C6" w:rsidRDefault="00D70AF0" w:rsidP="00172CD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360A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2.3</w:t>
            </w:r>
            <w:r w:rsidRPr="00B360A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r w:rsidRPr="002C1505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能够将数学、自然科学和工程原理运用于分析环境监测、环境治理、环保咨询、环境规划及管理等工程活动过程的影响因素，获得有效结论。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71D28" w14:textId="2EEC4A43" w:rsidR="006435C6" w:rsidRDefault="00F32F91" w:rsidP="00D70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课程目标</w:t>
            </w:r>
            <w:r w:rsidR="00D70AF0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6435C6" w14:paraId="05275BCF" w14:textId="77777777" w:rsidTr="00134E15">
        <w:trPr>
          <w:trHeight w:val="146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C31F46" w14:textId="660B54DC" w:rsidR="006435C6" w:rsidRDefault="00D70AF0" w:rsidP="00134E1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360A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毕业要求</w:t>
            </w:r>
            <w:r w:rsidRPr="00B360A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4</w:t>
            </w:r>
            <w:r w:rsidRPr="00B360A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：</w:t>
            </w:r>
            <w:r w:rsidRPr="00B360A3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研究：</w:t>
            </w:r>
            <w:r w:rsidRPr="002C1505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能基于环境监测、环境治理、环保咨询、环境规划及管理基本原理，采用科学方法对相关复杂环境问题进行研究，包括设计实验方案、进行实验、分析与解释数据，并通过综合理论分析、实验数据和文献研究得出合理有效结论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9381C4" w14:textId="78425B4F" w:rsidR="006435C6" w:rsidRDefault="00D70AF0" w:rsidP="00134E15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360A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4.2</w:t>
            </w:r>
            <w:r w:rsidRPr="00B360A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r w:rsidRPr="002C1505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能够根据环境监测、环境治理、环保咨询、环境规划及管理专业知识的特征，选择科学的研究方法，设计合理的实验方案。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E62507" w14:textId="53C459AA" w:rsidR="006435C6" w:rsidRDefault="00F32F91" w:rsidP="00D70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课程目标</w:t>
            </w:r>
            <w:r w:rsidR="00D70AF0"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</w:tr>
    </w:tbl>
    <w:p w14:paraId="042DFA27" w14:textId="77777777" w:rsidR="006435C6" w:rsidRDefault="006435C6">
      <w:pPr>
        <w:rPr>
          <w:rFonts w:ascii="Times New Roman" w:hAnsi="Times New Roman" w:cs="Times New Roman"/>
        </w:rPr>
        <w:sectPr w:rsidR="006435C6">
          <w:footerReference w:type="default" r:id="rId8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14:paraId="72E24F8E" w14:textId="77777777" w:rsidR="006435C6" w:rsidRDefault="000B169D">
      <w:pPr>
        <w:pStyle w:val="a4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lastRenderedPageBreak/>
        <w:t>三、课程教学内容与方法</w:t>
      </w:r>
    </w:p>
    <w:p w14:paraId="6F12ECED" w14:textId="77777777" w:rsidR="006435C6" w:rsidRDefault="000B169D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课程目标、教学内容和方法对应关系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263"/>
        <w:gridCol w:w="515"/>
        <w:gridCol w:w="3628"/>
        <w:gridCol w:w="486"/>
        <w:gridCol w:w="515"/>
        <w:gridCol w:w="5399"/>
        <w:gridCol w:w="515"/>
        <w:gridCol w:w="928"/>
        <w:gridCol w:w="515"/>
      </w:tblGrid>
      <w:tr w:rsidR="00B73DDB" w:rsidRPr="00B73DDB" w14:paraId="09F8E537" w14:textId="77777777" w:rsidTr="00D5067D">
        <w:trPr>
          <w:trHeight w:val="737"/>
        </w:trPr>
        <w:tc>
          <w:tcPr>
            <w:tcW w:w="0" w:type="auto"/>
            <w:vAlign w:val="center"/>
          </w:tcPr>
          <w:p w14:paraId="44182121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6CBBD184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14:paraId="7C61AFAF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项目来源</w:t>
            </w:r>
          </w:p>
        </w:tc>
        <w:tc>
          <w:tcPr>
            <w:tcW w:w="0" w:type="auto"/>
            <w:vAlign w:val="center"/>
          </w:tcPr>
          <w:p w14:paraId="4A9DBACB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教学目标（观测点、重难点）</w:t>
            </w:r>
          </w:p>
        </w:tc>
        <w:tc>
          <w:tcPr>
            <w:tcW w:w="0" w:type="auto"/>
            <w:vAlign w:val="center"/>
          </w:tcPr>
          <w:p w14:paraId="2013DF15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学时数</w:t>
            </w:r>
          </w:p>
        </w:tc>
        <w:tc>
          <w:tcPr>
            <w:tcW w:w="0" w:type="auto"/>
            <w:vAlign w:val="center"/>
          </w:tcPr>
          <w:p w14:paraId="3561DA3B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项目类型</w:t>
            </w:r>
          </w:p>
        </w:tc>
        <w:tc>
          <w:tcPr>
            <w:tcW w:w="0" w:type="auto"/>
            <w:vAlign w:val="center"/>
          </w:tcPr>
          <w:p w14:paraId="05FDECB8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要求</w:t>
            </w:r>
          </w:p>
        </w:tc>
        <w:tc>
          <w:tcPr>
            <w:tcW w:w="0" w:type="auto"/>
            <w:vAlign w:val="center"/>
          </w:tcPr>
          <w:p w14:paraId="796EF5CE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每组人数</w:t>
            </w:r>
          </w:p>
        </w:tc>
        <w:tc>
          <w:tcPr>
            <w:tcW w:w="0" w:type="auto"/>
            <w:vAlign w:val="center"/>
          </w:tcPr>
          <w:p w14:paraId="30D8CB0F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教学方法</w:t>
            </w:r>
          </w:p>
        </w:tc>
        <w:tc>
          <w:tcPr>
            <w:tcW w:w="0" w:type="auto"/>
            <w:vAlign w:val="center"/>
          </w:tcPr>
          <w:p w14:paraId="07F2D598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课程目标</w:t>
            </w:r>
          </w:p>
        </w:tc>
      </w:tr>
      <w:tr w:rsidR="00B73DDB" w:rsidRPr="00B73DDB" w14:paraId="38698A71" w14:textId="77777777" w:rsidTr="00D5067D">
        <w:trPr>
          <w:trHeight w:val="344"/>
        </w:trPr>
        <w:tc>
          <w:tcPr>
            <w:tcW w:w="0" w:type="auto"/>
            <w:vMerge w:val="restart"/>
            <w:vAlign w:val="center"/>
          </w:tcPr>
          <w:p w14:paraId="2C7E1CEA" w14:textId="77777777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D27FDBE" w14:textId="6D80E01A" w:rsidR="006435C6" w:rsidRPr="00B73DDB" w:rsidRDefault="000B169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实验1：</w:t>
            </w:r>
            <w:r w:rsidR="003E55C9" w:rsidRPr="00B73DDB">
              <w:rPr>
                <w:rStyle w:val="ab"/>
                <w:rFonts w:asciiTheme="minorEastAsia" w:eastAsiaTheme="minorEastAsia" w:hAnsiTheme="minorEastAsia" w:cs="黑体" w:hint="eastAsia"/>
                <w:b w:val="0"/>
                <w:bCs/>
                <w:color w:val="000000"/>
                <w:szCs w:val="21"/>
              </w:rPr>
              <w:t>空气中氮氧化物的日变化曲线</w:t>
            </w:r>
          </w:p>
        </w:tc>
        <w:tc>
          <w:tcPr>
            <w:tcW w:w="0" w:type="auto"/>
            <w:vMerge w:val="restart"/>
            <w:vAlign w:val="center"/>
          </w:tcPr>
          <w:p w14:paraId="023E5FD5" w14:textId="78AF0B1B" w:rsidR="006435C6" w:rsidRPr="00B73DDB" w:rsidRDefault="003E55C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实验教材</w:t>
            </w:r>
          </w:p>
        </w:tc>
        <w:tc>
          <w:tcPr>
            <w:tcW w:w="0" w:type="auto"/>
            <w:vAlign w:val="center"/>
          </w:tcPr>
          <w:p w14:paraId="2D33814F" w14:textId="025B6886" w:rsidR="007B2569" w:rsidRDefault="007B2569" w:rsidP="007B2569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="00E267DE">
              <w:rPr>
                <w:rFonts w:ascii="宋体" w:hAnsi="宋体" w:cs="Times" w:hint="eastAsia"/>
                <w:szCs w:val="21"/>
              </w:rPr>
              <w:t>能够完成实验过程，</w:t>
            </w:r>
            <w:r>
              <w:rPr>
                <w:rFonts w:ascii="Times" w:hAnsi="Times" w:cs="Times" w:hint="eastAsia"/>
                <w:szCs w:val="21"/>
              </w:rPr>
              <w:t>能够利用数学、化学、环境监测、仪器分析等基本知识探究大气、水、土壤等环境要素中污染物质的存在、特性、行为，并根据实验结论推理污染物的迁移转化机制，判断其对环境及人体产生的效应；</w:t>
            </w:r>
            <w:r w:rsidR="00FB332D">
              <w:rPr>
                <w:rFonts w:ascii="Times" w:hAnsi="Times" w:cs="Times" w:hint="eastAsia"/>
                <w:szCs w:val="21"/>
              </w:rPr>
              <w:t>（</w:t>
            </w:r>
            <w:r w:rsidR="00FB332D" w:rsidRPr="00FB332D">
              <w:rPr>
                <w:rFonts w:ascii="Times" w:hAnsi="Times" w:cs="Times" w:hint="eastAsia"/>
                <w:b/>
                <w:szCs w:val="21"/>
              </w:rPr>
              <w:t>重点、难点</w:t>
            </w:r>
            <w:r w:rsidR="00FB332D">
              <w:rPr>
                <w:rFonts w:ascii="Times" w:hAnsi="Times" w:cs="Times" w:hint="eastAsia"/>
                <w:szCs w:val="21"/>
              </w:rPr>
              <w:t>）</w:t>
            </w:r>
          </w:p>
          <w:p w14:paraId="2BF47B68" w14:textId="03FAB3DA" w:rsidR="007B2569" w:rsidRDefault="007B2569" w:rsidP="007B2569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BA4665">
              <w:rPr>
                <w:rFonts w:ascii="Times" w:hAnsi="Times" w:cs="Times" w:hint="eastAsia"/>
                <w:szCs w:val="21"/>
              </w:rPr>
              <w:t>能利用比较、分类、分析和归纳等思维方法对实验结果进行加工并形成相应的结论；</w:t>
            </w:r>
            <w:r>
              <w:rPr>
                <w:rFonts w:ascii="Times" w:hAnsi="Times" w:cs="Times" w:hint="eastAsia"/>
                <w:szCs w:val="21"/>
              </w:rPr>
              <w:t>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2DEF20F5" w14:textId="5D2F181A" w:rsidR="006435C6" w:rsidRPr="00A64182" w:rsidRDefault="007B2569" w:rsidP="007B256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③</w:t>
            </w:r>
            <w:r w:rsidRPr="00BA4665">
              <w:rPr>
                <w:rFonts w:ascii="Times" w:hAnsi="Times" w:cs="Times" w:hint="eastAsia"/>
                <w:szCs w:val="21"/>
              </w:rPr>
              <w:t>具有较好的语言沟通能力</w:t>
            </w:r>
            <w:r>
              <w:rPr>
                <w:rFonts w:ascii="Times" w:hAnsi="Times" w:cs="Times" w:hint="eastAsia"/>
                <w:szCs w:val="21"/>
              </w:rPr>
              <w:t>，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养成安全、整洁、有序、珍惜仪器设备的良好实验及劳动习惯；具备实事求是的科学态度与创新精神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 w:val="restart"/>
            <w:vAlign w:val="center"/>
          </w:tcPr>
          <w:p w14:paraId="49D021C9" w14:textId="0A44191D" w:rsidR="006435C6" w:rsidRPr="00B73DDB" w:rsidRDefault="003E55C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14:paraId="50ACF123" w14:textId="57FC8C35" w:rsidR="006435C6" w:rsidRPr="00B73DDB" w:rsidRDefault="006428B3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综合性</w:t>
            </w:r>
          </w:p>
        </w:tc>
        <w:tc>
          <w:tcPr>
            <w:tcW w:w="0" w:type="auto"/>
            <w:vMerge w:val="restart"/>
            <w:vAlign w:val="center"/>
          </w:tcPr>
          <w:p w14:paraId="4FDFBE43" w14:textId="77777777" w:rsidR="0050698B" w:rsidRDefault="00D5067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分组要求（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3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 1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组）；</w:t>
            </w:r>
          </w:p>
          <w:p w14:paraId="15ABB2BF" w14:textId="5592E3A9" w:rsidR="006435C6" w:rsidRPr="00B73DDB" w:rsidRDefault="00D5067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实验准备：①仪器设备：大气采样器、分光光度计。药品试剂：吸收液、三氧化铬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>—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石英砂氧化管、亚硝酸钠标准溶液。②预习要求：熟悉原理、方法步骤；提出实验中的问题？书写预习报告。</w:t>
            </w:r>
          </w:p>
        </w:tc>
        <w:tc>
          <w:tcPr>
            <w:tcW w:w="0" w:type="auto"/>
            <w:vMerge w:val="restart"/>
            <w:vAlign w:val="center"/>
          </w:tcPr>
          <w:p w14:paraId="76F4F37E" w14:textId="6F8C67D1" w:rsidR="006435C6" w:rsidRPr="00B73DDB" w:rsidRDefault="00D5067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3人</w:t>
            </w:r>
          </w:p>
        </w:tc>
        <w:tc>
          <w:tcPr>
            <w:tcW w:w="0" w:type="auto"/>
            <w:vMerge w:val="restart"/>
            <w:vAlign w:val="center"/>
          </w:tcPr>
          <w:p w14:paraId="2E2E2C20" w14:textId="0EF2FDD0" w:rsidR="006435C6" w:rsidRPr="00B73DDB" w:rsidRDefault="00D5067D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讲授、讨论、实验</w:t>
            </w:r>
          </w:p>
        </w:tc>
        <w:tc>
          <w:tcPr>
            <w:tcW w:w="0" w:type="auto"/>
            <w:vAlign w:val="center"/>
          </w:tcPr>
          <w:p w14:paraId="3C5F8B23" w14:textId="4CBFC924" w:rsidR="006435C6" w:rsidRPr="00B73DDB" w:rsidRDefault="00522A2A" w:rsidP="007E7053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目标</w:t>
            </w:r>
            <w:r w:rsidR="007E705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7B2569" w:rsidRPr="00B73DDB" w14:paraId="5CCA0E5A" w14:textId="77777777" w:rsidTr="009C624D">
        <w:trPr>
          <w:trHeight w:val="1644"/>
        </w:trPr>
        <w:tc>
          <w:tcPr>
            <w:tcW w:w="0" w:type="auto"/>
            <w:vMerge/>
            <w:vAlign w:val="center"/>
          </w:tcPr>
          <w:p w14:paraId="43F0EAE4" w14:textId="77777777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C6FFE81" w14:textId="77777777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F834DE4" w14:textId="77777777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0C95558" w14:textId="43620EF4" w:rsidR="007B2569" w:rsidRDefault="007B2569" w:rsidP="007B2569">
            <w:pPr>
              <w:adjustRightInd w:val="0"/>
              <w:snapToGrid w:val="0"/>
              <w:rPr>
                <w:kern w:val="0"/>
                <w:szCs w:val="21"/>
                <w:lang w:bidi="ar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能够根据</w:t>
            </w:r>
            <w:r>
              <w:rPr>
                <w:rFonts w:hint="eastAsia"/>
                <w:kern w:val="0"/>
                <w:szCs w:val="21"/>
                <w:lang w:bidi="ar"/>
              </w:rPr>
              <w:t>实验目标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选择科学的研究方法，设计合理的实验方案</w:t>
            </w:r>
            <w:r>
              <w:rPr>
                <w:rFonts w:hint="eastAsia"/>
                <w:kern w:val="0"/>
                <w:szCs w:val="21"/>
                <w:lang w:bidi="ar"/>
              </w:rPr>
              <w:t>；</w:t>
            </w:r>
            <w:r w:rsidR="00805929">
              <w:rPr>
                <w:rFonts w:hint="eastAsia"/>
                <w:kern w:val="0"/>
                <w:szCs w:val="21"/>
                <w:lang w:bidi="ar"/>
              </w:rPr>
              <w:t>（</w:t>
            </w:r>
            <w:r w:rsidR="00805929" w:rsidRPr="00805929">
              <w:rPr>
                <w:rFonts w:hint="eastAsia"/>
                <w:b/>
                <w:kern w:val="0"/>
                <w:szCs w:val="21"/>
                <w:lang w:bidi="ar"/>
              </w:rPr>
              <w:t>难点</w:t>
            </w:r>
            <w:r w:rsidR="00805929">
              <w:rPr>
                <w:rFonts w:hint="eastAsia"/>
                <w:kern w:val="0"/>
                <w:szCs w:val="21"/>
                <w:lang w:bidi="ar"/>
              </w:rPr>
              <w:t>）</w:t>
            </w:r>
          </w:p>
          <w:p w14:paraId="2B4FF20E" w14:textId="56DBE869" w:rsidR="007B2569" w:rsidRPr="00A64182" w:rsidRDefault="007B2569" w:rsidP="007B256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认同环境科学专业；具有主动参与、积极进取、崇尚科学、探究科学的学习态度和思想意识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/>
            <w:vAlign w:val="center"/>
          </w:tcPr>
          <w:p w14:paraId="3505CED7" w14:textId="77777777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ADCDA15" w14:textId="77777777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5A73883" w14:textId="77777777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B2FCE1C" w14:textId="77777777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402DDD1" w14:textId="77777777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D046600" w14:textId="0E1A17D6" w:rsidR="007B2569" w:rsidRPr="00B73DDB" w:rsidRDefault="007B256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目标2</w:t>
            </w:r>
          </w:p>
        </w:tc>
      </w:tr>
      <w:tr w:rsidR="00805929" w:rsidRPr="00B73DDB" w14:paraId="218AB789" w14:textId="77777777" w:rsidTr="00281951">
        <w:trPr>
          <w:trHeight w:val="694"/>
        </w:trPr>
        <w:tc>
          <w:tcPr>
            <w:tcW w:w="0" w:type="auto"/>
            <w:vMerge w:val="restart"/>
            <w:vAlign w:val="center"/>
          </w:tcPr>
          <w:p w14:paraId="4BBEF8D5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68517357" w14:textId="77777777" w:rsidR="00805929" w:rsidRPr="00A64182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64182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实验2：</w:t>
            </w:r>
            <w:r w:rsidRPr="00A6418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苯酚光降解速率常数的测定</w:t>
            </w:r>
          </w:p>
          <w:p w14:paraId="785CF245" w14:textId="36D59494" w:rsidR="00805929" w:rsidRPr="00A64182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0C73AAD" w14:textId="6513905D" w:rsidR="00805929" w:rsidRPr="00A64182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6418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教师开发</w:t>
            </w:r>
          </w:p>
        </w:tc>
        <w:tc>
          <w:tcPr>
            <w:tcW w:w="0" w:type="auto"/>
            <w:vAlign w:val="center"/>
          </w:tcPr>
          <w:p w14:paraId="4DD36A31" w14:textId="1980EEF2" w:rsidR="00805929" w:rsidRDefault="00805929" w:rsidP="00DA67A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="00E267DE">
              <w:rPr>
                <w:rFonts w:ascii="宋体" w:hAnsi="宋体" w:cs="Times" w:hint="eastAsia"/>
                <w:szCs w:val="21"/>
              </w:rPr>
              <w:t>能够完成实验过程，</w:t>
            </w:r>
            <w:r>
              <w:rPr>
                <w:rFonts w:ascii="Times" w:hAnsi="Times" w:cs="Times" w:hint="eastAsia"/>
                <w:szCs w:val="21"/>
              </w:rPr>
              <w:t>能够利用数学、化学、环境监测、仪器分析等基本知识探究大气、水、土壤等环境要素中污染物质的存在、特性、行为，并根据实验结论推理污染物的迁移转化机制，判断其对环境及人体产生的效应；</w:t>
            </w:r>
            <w:r>
              <w:rPr>
                <w:rFonts w:ascii="Times" w:hAnsi="Times" w:cs="Times" w:hint="eastAsia"/>
                <w:szCs w:val="21"/>
              </w:rPr>
              <w:lastRenderedPageBreak/>
              <w:t>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重点、难点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429DCBC4" w14:textId="77777777" w:rsidR="00805929" w:rsidRDefault="00805929" w:rsidP="00DA67A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BA4665">
              <w:rPr>
                <w:rFonts w:ascii="Times" w:hAnsi="Times" w:cs="Times" w:hint="eastAsia"/>
                <w:szCs w:val="21"/>
              </w:rPr>
              <w:t>能利用比较、分类、分析和归纳等思维方法对实验结果进行加工并形成相应的结论；</w:t>
            </w:r>
            <w:r>
              <w:rPr>
                <w:rFonts w:ascii="Times" w:hAnsi="Times" w:cs="Times" w:hint="eastAsia"/>
                <w:szCs w:val="21"/>
              </w:rPr>
              <w:t>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1622D132" w14:textId="3A9F029C" w:rsidR="00805929" w:rsidRPr="00A64182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③</w:t>
            </w:r>
            <w:r w:rsidRPr="00BA4665">
              <w:rPr>
                <w:rFonts w:ascii="Times" w:hAnsi="Times" w:cs="Times" w:hint="eastAsia"/>
                <w:szCs w:val="21"/>
              </w:rPr>
              <w:t>具有较好的语言沟通能力</w:t>
            </w:r>
            <w:r>
              <w:rPr>
                <w:rFonts w:ascii="Times" w:hAnsi="Times" w:cs="Times" w:hint="eastAsia"/>
                <w:szCs w:val="21"/>
              </w:rPr>
              <w:t>，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养成安全、整洁、有序、珍惜仪器设备的良好实验及劳动习惯；具备实事求是的科学态度与创新精神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 w:val="restart"/>
            <w:vAlign w:val="center"/>
          </w:tcPr>
          <w:p w14:paraId="50C0368B" w14:textId="4C163DB1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vAlign w:val="center"/>
          </w:tcPr>
          <w:p w14:paraId="78F941FE" w14:textId="7D808BD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综合性</w:t>
            </w:r>
          </w:p>
        </w:tc>
        <w:tc>
          <w:tcPr>
            <w:tcW w:w="0" w:type="auto"/>
            <w:vMerge w:val="restart"/>
            <w:vAlign w:val="center"/>
          </w:tcPr>
          <w:p w14:paraId="21766481" w14:textId="77777777" w:rsidR="00805929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分组要求（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3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 1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组）；</w:t>
            </w:r>
          </w:p>
          <w:p w14:paraId="0D65A2C4" w14:textId="55FA7CDB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实验准备：①仪器设备：恒温水浴槽、磁力搅拌器、高压汞灯。药品试剂：苯酚标准储备液、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>4—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氨基安替比林溶液、铁氰化钾溶液、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>H</w:t>
            </w:r>
            <w:r w:rsidRPr="00B73DDB"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>O</w:t>
            </w:r>
            <w:r w:rsidRPr="00B73DDB"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溶液。②预习要求：熟悉原理、方法步骤；提出实验中的问题？书写预习报告。</w:t>
            </w:r>
          </w:p>
        </w:tc>
        <w:tc>
          <w:tcPr>
            <w:tcW w:w="0" w:type="auto"/>
            <w:vMerge w:val="restart"/>
            <w:vAlign w:val="center"/>
          </w:tcPr>
          <w:p w14:paraId="0F21E57D" w14:textId="7E8BD9FB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3人</w:t>
            </w:r>
          </w:p>
        </w:tc>
        <w:tc>
          <w:tcPr>
            <w:tcW w:w="0" w:type="auto"/>
            <w:vMerge w:val="restart"/>
            <w:vAlign w:val="center"/>
          </w:tcPr>
          <w:p w14:paraId="226DAD4D" w14:textId="01B532F4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讲授、讨论、实验</w:t>
            </w:r>
          </w:p>
        </w:tc>
        <w:tc>
          <w:tcPr>
            <w:tcW w:w="0" w:type="auto"/>
            <w:vAlign w:val="center"/>
          </w:tcPr>
          <w:p w14:paraId="649E21FC" w14:textId="785D5F4E" w:rsidR="00805929" w:rsidRPr="00B73DDB" w:rsidRDefault="00805929" w:rsidP="007E7053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805929" w:rsidRPr="00B73DDB" w14:paraId="5FD61D13" w14:textId="77777777" w:rsidTr="008A62B7">
        <w:trPr>
          <w:trHeight w:val="1712"/>
        </w:trPr>
        <w:tc>
          <w:tcPr>
            <w:tcW w:w="0" w:type="auto"/>
            <w:vMerge/>
          </w:tcPr>
          <w:p w14:paraId="61AFC754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2F7EC313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2D0E7669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DC2BF18" w14:textId="77777777" w:rsidR="00805929" w:rsidRDefault="00805929" w:rsidP="00DA67AF">
            <w:pPr>
              <w:adjustRightInd w:val="0"/>
              <w:snapToGrid w:val="0"/>
              <w:rPr>
                <w:kern w:val="0"/>
                <w:szCs w:val="21"/>
                <w:lang w:bidi="ar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能够根据</w:t>
            </w:r>
            <w:r>
              <w:rPr>
                <w:rFonts w:hint="eastAsia"/>
                <w:kern w:val="0"/>
                <w:szCs w:val="21"/>
                <w:lang w:bidi="ar"/>
              </w:rPr>
              <w:t>实验目标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选择科学的研究方法，设计合理的实验方案</w:t>
            </w:r>
            <w:r>
              <w:rPr>
                <w:rFonts w:hint="eastAsia"/>
                <w:kern w:val="0"/>
                <w:szCs w:val="21"/>
                <w:lang w:bidi="ar"/>
              </w:rPr>
              <w:t>；（</w:t>
            </w:r>
            <w:r w:rsidRPr="00805929">
              <w:rPr>
                <w:rFonts w:hint="eastAsia"/>
                <w:b/>
                <w:kern w:val="0"/>
                <w:szCs w:val="21"/>
                <w:lang w:bidi="ar"/>
              </w:rPr>
              <w:t>难点</w:t>
            </w:r>
            <w:r>
              <w:rPr>
                <w:rFonts w:hint="eastAsia"/>
                <w:kern w:val="0"/>
                <w:szCs w:val="21"/>
                <w:lang w:bidi="ar"/>
              </w:rPr>
              <w:t>）</w:t>
            </w:r>
          </w:p>
          <w:p w14:paraId="1EE17110" w14:textId="7329D867" w:rsidR="00805929" w:rsidRPr="00A64182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认同环境科学专业；具有主动参与、积极进取、崇尚科学、探究科学的学习态度和思想意识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/>
          </w:tcPr>
          <w:p w14:paraId="49BB4143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2FC38800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7B45279C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270D940B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4EF533F3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FD6D5D5" w14:textId="7159AF62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目标2</w:t>
            </w:r>
          </w:p>
        </w:tc>
      </w:tr>
      <w:tr w:rsidR="00805929" w:rsidRPr="00B73DDB" w14:paraId="066A3BC9" w14:textId="77777777" w:rsidTr="00102480">
        <w:trPr>
          <w:trHeight w:val="221"/>
        </w:trPr>
        <w:tc>
          <w:tcPr>
            <w:tcW w:w="0" w:type="auto"/>
            <w:vMerge w:val="restart"/>
          </w:tcPr>
          <w:p w14:paraId="0878DBB1" w14:textId="235F68BA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</w:tcPr>
          <w:p w14:paraId="5263E4E7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实验3：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水体自净程度的指标</w:t>
            </w:r>
          </w:p>
          <w:p w14:paraId="1F90CEFF" w14:textId="70BB7581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szCs w:val="21"/>
              </w:rPr>
              <w:t>（选做）</w:t>
            </w:r>
          </w:p>
        </w:tc>
        <w:tc>
          <w:tcPr>
            <w:tcW w:w="0" w:type="auto"/>
            <w:vMerge w:val="restart"/>
          </w:tcPr>
          <w:p w14:paraId="1161E13C" w14:textId="5D79DC6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0" w:type="auto"/>
            <w:vAlign w:val="center"/>
          </w:tcPr>
          <w:p w14:paraId="73E4EE7D" w14:textId="405F0CF5" w:rsidR="00805929" w:rsidRDefault="00805929" w:rsidP="00DA67A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="00E267DE">
              <w:rPr>
                <w:rFonts w:ascii="宋体" w:hAnsi="宋体" w:cs="Times" w:hint="eastAsia"/>
                <w:szCs w:val="21"/>
              </w:rPr>
              <w:t>能够完成实验过程，</w:t>
            </w:r>
            <w:r>
              <w:rPr>
                <w:rFonts w:ascii="Times" w:hAnsi="Times" w:cs="Times" w:hint="eastAsia"/>
                <w:szCs w:val="21"/>
              </w:rPr>
              <w:t>能够利用数学、化学、环境监测、仪器分析等基本知识探究大气、水、土壤等环境要素中污染物质的存在、特性、行为，并根据实验结论推理污染物的迁移转化机制，判断其对环境及人体产生的效应；（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重点、难点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309E1B6F" w14:textId="77777777" w:rsidR="00805929" w:rsidRDefault="00805929" w:rsidP="00DA67A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BA4665">
              <w:rPr>
                <w:rFonts w:ascii="Times" w:hAnsi="Times" w:cs="Times" w:hint="eastAsia"/>
                <w:szCs w:val="21"/>
              </w:rPr>
              <w:t>能利用比较、分类、分析和归纳等思维方法对实验结果进行加工并形成相应的结论；</w:t>
            </w:r>
            <w:r>
              <w:rPr>
                <w:rFonts w:ascii="Times" w:hAnsi="Times" w:cs="Times" w:hint="eastAsia"/>
                <w:szCs w:val="21"/>
              </w:rPr>
              <w:t>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730A710B" w14:textId="3C8F4C10" w:rsidR="00805929" w:rsidRPr="00A64182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③</w:t>
            </w:r>
            <w:r w:rsidRPr="00BA4665">
              <w:rPr>
                <w:rFonts w:ascii="Times" w:hAnsi="Times" w:cs="Times" w:hint="eastAsia"/>
                <w:szCs w:val="21"/>
              </w:rPr>
              <w:t>具有较好的语言沟通能力</w:t>
            </w:r>
            <w:r>
              <w:rPr>
                <w:rFonts w:ascii="Times" w:hAnsi="Times" w:cs="Times" w:hint="eastAsia"/>
                <w:szCs w:val="21"/>
              </w:rPr>
              <w:t>，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养成安全、整洁、有序、珍惜仪器设备的良好实验及劳动习惯；具备实事求是的科学态度与创新精神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 w:val="restart"/>
          </w:tcPr>
          <w:p w14:paraId="729FA050" w14:textId="538F99B3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1</w:t>
            </w: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</w:tcPr>
          <w:p w14:paraId="70D61DDD" w14:textId="5D514078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综合性</w:t>
            </w:r>
          </w:p>
        </w:tc>
        <w:tc>
          <w:tcPr>
            <w:tcW w:w="0" w:type="auto"/>
            <w:vMerge w:val="restart"/>
          </w:tcPr>
          <w:p w14:paraId="38DBCCBB" w14:textId="77777777" w:rsidR="00805929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分组要求（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3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 1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组）；</w:t>
            </w:r>
          </w:p>
          <w:p w14:paraId="61448A6A" w14:textId="6349F94C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实验准备：后实验①仪器设备：玻璃蒸馏装置、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>pH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计、恒温水浴、分光光度计、电炉。药品试剂：磷酸盐缓冲溶液、吸收液：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>2%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硼酸或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0.01mol/L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硫酸、纳氏试剂、酒石酸钾钠溶液、氨标准溶液、亚硝酸</w:t>
            </w:r>
            <w:proofErr w:type="gramStart"/>
            <w:r w:rsidRPr="00B73DDB">
              <w:rPr>
                <w:rFonts w:asciiTheme="minorEastAsia" w:eastAsiaTheme="minorEastAsia" w:hAnsiTheme="minorEastAsia" w:hint="eastAsia"/>
                <w:szCs w:val="21"/>
              </w:rPr>
              <w:t>盐标准</w:t>
            </w:r>
            <w:proofErr w:type="gramEnd"/>
            <w:r w:rsidRPr="00B73DDB">
              <w:rPr>
                <w:rFonts w:asciiTheme="minorEastAsia" w:eastAsiaTheme="minorEastAsia" w:hAnsiTheme="minorEastAsia" w:hint="eastAsia"/>
                <w:szCs w:val="21"/>
              </w:rPr>
              <w:t>储备液、草酸钠标准溶液、高锰酸钾溶液、氢氧化铝悬浮液、盐酸</w:t>
            </w:r>
            <w:proofErr w:type="gramStart"/>
            <w:r w:rsidRPr="00B73DDB">
              <w:rPr>
                <w:rFonts w:asciiTheme="minorEastAsia" w:eastAsiaTheme="minorEastAsia" w:hAnsiTheme="minorEastAsia" w:hint="eastAsia"/>
                <w:szCs w:val="21"/>
              </w:rPr>
              <w:t>萘</w:t>
            </w:r>
            <w:proofErr w:type="gramEnd"/>
            <w:r w:rsidRPr="00B73DDB">
              <w:rPr>
                <w:rFonts w:asciiTheme="minorEastAsia" w:eastAsiaTheme="minorEastAsia" w:hAnsiTheme="minorEastAsia" w:hint="eastAsia"/>
                <w:szCs w:val="21"/>
              </w:rPr>
              <w:t>乙二胺显色剂、二磺酸</w:t>
            </w:r>
            <w:proofErr w:type="gramStart"/>
            <w:r w:rsidRPr="00B73DDB">
              <w:rPr>
                <w:rFonts w:asciiTheme="minorEastAsia" w:eastAsiaTheme="minorEastAsia" w:hAnsiTheme="minorEastAsia" w:hint="eastAsia"/>
                <w:szCs w:val="21"/>
              </w:rPr>
              <w:t>酚</w:t>
            </w:r>
            <w:proofErr w:type="gramEnd"/>
            <w:r w:rsidRPr="00B73DDB">
              <w:rPr>
                <w:rFonts w:asciiTheme="minorEastAsia" w:eastAsiaTheme="minorEastAsia" w:hAnsiTheme="minorEastAsia" w:hint="eastAsia"/>
                <w:szCs w:val="21"/>
              </w:rPr>
              <w:t>试剂、硝酸盐标准储备液、硫酸银溶液、高锰酸钾溶液、乙二胺四乙酸二钠溶液、碳酸钠溶液。②预习要求：熟悉原理、方法步骤；提出实验中的问题？书写预习报告。</w:t>
            </w:r>
          </w:p>
        </w:tc>
        <w:tc>
          <w:tcPr>
            <w:tcW w:w="0" w:type="auto"/>
            <w:vMerge w:val="restart"/>
            <w:vAlign w:val="center"/>
          </w:tcPr>
          <w:p w14:paraId="1D7EEA56" w14:textId="0CA9136A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3人</w:t>
            </w:r>
          </w:p>
        </w:tc>
        <w:tc>
          <w:tcPr>
            <w:tcW w:w="0" w:type="auto"/>
            <w:vMerge w:val="restart"/>
            <w:vAlign w:val="center"/>
          </w:tcPr>
          <w:p w14:paraId="28F0B950" w14:textId="4D5A7125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讲授、讨论、实验</w:t>
            </w:r>
          </w:p>
        </w:tc>
        <w:tc>
          <w:tcPr>
            <w:tcW w:w="0" w:type="auto"/>
            <w:vAlign w:val="center"/>
          </w:tcPr>
          <w:p w14:paraId="36020443" w14:textId="1FDB839A" w:rsidR="00805929" w:rsidRPr="00B73DDB" w:rsidRDefault="00805929" w:rsidP="0050698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805929" w:rsidRPr="00B73DDB" w14:paraId="72FF13FD" w14:textId="77777777" w:rsidTr="009E4788">
        <w:trPr>
          <w:trHeight w:val="1644"/>
        </w:trPr>
        <w:tc>
          <w:tcPr>
            <w:tcW w:w="0" w:type="auto"/>
            <w:vMerge/>
          </w:tcPr>
          <w:p w14:paraId="50CE1D13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0E3E5585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08638D36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E77898A" w14:textId="77777777" w:rsidR="00805929" w:rsidRDefault="00805929" w:rsidP="00DA67AF">
            <w:pPr>
              <w:adjustRightInd w:val="0"/>
              <w:snapToGrid w:val="0"/>
              <w:rPr>
                <w:kern w:val="0"/>
                <w:szCs w:val="21"/>
                <w:lang w:bidi="ar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能够根据</w:t>
            </w:r>
            <w:r>
              <w:rPr>
                <w:rFonts w:hint="eastAsia"/>
                <w:kern w:val="0"/>
                <w:szCs w:val="21"/>
                <w:lang w:bidi="ar"/>
              </w:rPr>
              <w:t>实验目标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选择科学的研究方法，设计合理的实验方案</w:t>
            </w:r>
            <w:r>
              <w:rPr>
                <w:rFonts w:hint="eastAsia"/>
                <w:kern w:val="0"/>
                <w:szCs w:val="21"/>
                <w:lang w:bidi="ar"/>
              </w:rPr>
              <w:t>；（</w:t>
            </w:r>
            <w:r w:rsidRPr="00805929">
              <w:rPr>
                <w:rFonts w:hint="eastAsia"/>
                <w:b/>
                <w:kern w:val="0"/>
                <w:szCs w:val="21"/>
                <w:lang w:bidi="ar"/>
              </w:rPr>
              <w:t>难点</w:t>
            </w:r>
            <w:r>
              <w:rPr>
                <w:rFonts w:hint="eastAsia"/>
                <w:kern w:val="0"/>
                <w:szCs w:val="21"/>
                <w:lang w:bidi="ar"/>
              </w:rPr>
              <w:t>）</w:t>
            </w:r>
          </w:p>
          <w:p w14:paraId="6E2D0570" w14:textId="0AE445DB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认同环境科学专业；具有主动参与、积极进取、崇尚科学、探究科学的学习态度和思想意识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/>
          </w:tcPr>
          <w:p w14:paraId="50369C10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5A0DEDC0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6366B3B8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760972EE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638B138A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979715E" w14:textId="6624764E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目标2</w:t>
            </w:r>
          </w:p>
        </w:tc>
      </w:tr>
      <w:tr w:rsidR="00805929" w:rsidRPr="00B73DDB" w14:paraId="19AC5BCE" w14:textId="77777777" w:rsidTr="00C71995">
        <w:trPr>
          <w:trHeight w:val="221"/>
        </w:trPr>
        <w:tc>
          <w:tcPr>
            <w:tcW w:w="0" w:type="auto"/>
            <w:vMerge w:val="restart"/>
          </w:tcPr>
          <w:p w14:paraId="72B0A390" w14:textId="3CA708F3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</w:tcPr>
          <w:p w14:paraId="33C9954C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土壤颗粒物对C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>u</w:t>
            </w:r>
            <w:r w:rsidRPr="00B73DDB">
              <w:rPr>
                <w:rFonts w:asciiTheme="minorEastAsia" w:eastAsiaTheme="minorEastAsia" w:hAnsiTheme="minorEastAsia"/>
                <w:szCs w:val="21"/>
                <w:vertAlign w:val="superscript"/>
              </w:rPr>
              <w:t>2+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的等温吸附实验</w:t>
            </w:r>
          </w:p>
          <w:p w14:paraId="7D7FB961" w14:textId="741651DA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szCs w:val="21"/>
              </w:rPr>
              <w:t>（选做）</w:t>
            </w:r>
          </w:p>
        </w:tc>
        <w:tc>
          <w:tcPr>
            <w:tcW w:w="0" w:type="auto"/>
            <w:vMerge w:val="restart"/>
          </w:tcPr>
          <w:p w14:paraId="27F7B800" w14:textId="7AC4B834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教师科研</w:t>
            </w:r>
          </w:p>
        </w:tc>
        <w:tc>
          <w:tcPr>
            <w:tcW w:w="0" w:type="auto"/>
            <w:vAlign w:val="center"/>
          </w:tcPr>
          <w:p w14:paraId="07964168" w14:textId="269BC19B" w:rsidR="00805929" w:rsidRDefault="00805929" w:rsidP="00DA67A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="00E267DE">
              <w:rPr>
                <w:rFonts w:ascii="宋体" w:hAnsi="宋体" w:cs="Times" w:hint="eastAsia"/>
                <w:szCs w:val="21"/>
              </w:rPr>
              <w:t>能够完成实验过程，</w:t>
            </w:r>
            <w:r>
              <w:rPr>
                <w:rFonts w:ascii="Times" w:hAnsi="Times" w:cs="Times" w:hint="eastAsia"/>
                <w:szCs w:val="21"/>
              </w:rPr>
              <w:t>能够利用数学、化学、环境监测、仪器分析等基本知识探究大气、水、土壤等环境要素中污染物质的存在、特性、行为，并根据实验结论推理污染物的迁移转化机制，判断其对环境及人体产生的效应；（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重点、难点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2A57DB52" w14:textId="77777777" w:rsidR="00805929" w:rsidRDefault="00805929" w:rsidP="00DA67A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BA4665">
              <w:rPr>
                <w:rFonts w:ascii="Times" w:hAnsi="Times" w:cs="Times" w:hint="eastAsia"/>
                <w:szCs w:val="21"/>
              </w:rPr>
              <w:t>能利用比较、分类、分析和归纳等思维方法对实验结果进行加工并形成相应的结论；</w:t>
            </w:r>
            <w:r>
              <w:rPr>
                <w:rFonts w:ascii="Times" w:hAnsi="Times" w:cs="Times" w:hint="eastAsia"/>
                <w:szCs w:val="21"/>
              </w:rPr>
              <w:t>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655A91EB" w14:textId="07859689" w:rsidR="00805929" w:rsidRPr="00A64182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③</w:t>
            </w:r>
            <w:r w:rsidRPr="00BA4665">
              <w:rPr>
                <w:rFonts w:ascii="Times" w:hAnsi="Times" w:cs="Times" w:hint="eastAsia"/>
                <w:szCs w:val="21"/>
              </w:rPr>
              <w:t>具有较好的语言沟通能力</w:t>
            </w:r>
            <w:r>
              <w:rPr>
                <w:rFonts w:ascii="Times" w:hAnsi="Times" w:cs="Times" w:hint="eastAsia"/>
                <w:szCs w:val="21"/>
              </w:rPr>
              <w:t>，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养成安全、整洁、有序、珍惜仪器设备的良好实验及劳动习惯；具备实事求是的科学态度与创新精神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 w:val="restart"/>
          </w:tcPr>
          <w:p w14:paraId="5E9CCDDE" w14:textId="4BAC013E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1</w:t>
            </w:r>
            <w:r w:rsidRPr="00B73DDB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</w:tcPr>
          <w:p w14:paraId="4092B443" w14:textId="620B15A9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设计性</w:t>
            </w:r>
          </w:p>
        </w:tc>
        <w:tc>
          <w:tcPr>
            <w:tcW w:w="0" w:type="auto"/>
            <w:vMerge w:val="restart"/>
          </w:tcPr>
          <w:p w14:paraId="050BC22C" w14:textId="77777777" w:rsidR="00805929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分组要求（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3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B73DDB">
              <w:rPr>
                <w:rFonts w:asciiTheme="minorEastAsia" w:eastAsiaTheme="minorEastAsia" w:hAnsiTheme="minorEastAsia"/>
                <w:szCs w:val="21"/>
              </w:rPr>
              <w:t xml:space="preserve"> 1 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组）；</w:t>
            </w:r>
          </w:p>
          <w:p w14:paraId="571A366B" w14:textId="2F24D366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B73DDB">
              <w:rPr>
                <w:rFonts w:asciiTheme="minorEastAsia" w:eastAsiaTheme="minorEastAsia" w:hAnsiTheme="minorEastAsia" w:hint="eastAsia"/>
                <w:szCs w:val="21"/>
              </w:rPr>
              <w:t>实验准备：前实验①仪器设备：火焰原子吸收分光光度计、恒温振荡器、离心机、酸度计、具塞锥形瓶。药品试剂：铜标准溶液、腐殖酸、土壤样品。②预习要求：熟悉原理、方法步骤；提出实验中的问题？书写预习报告。</w:t>
            </w:r>
          </w:p>
        </w:tc>
        <w:tc>
          <w:tcPr>
            <w:tcW w:w="0" w:type="auto"/>
            <w:vMerge w:val="restart"/>
          </w:tcPr>
          <w:p w14:paraId="23A69D09" w14:textId="409AD309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3人</w:t>
            </w:r>
          </w:p>
        </w:tc>
        <w:tc>
          <w:tcPr>
            <w:tcW w:w="0" w:type="auto"/>
            <w:vMerge w:val="restart"/>
          </w:tcPr>
          <w:p w14:paraId="49E326E7" w14:textId="44C5F8FD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讲授、讨论、实验</w:t>
            </w:r>
          </w:p>
        </w:tc>
        <w:tc>
          <w:tcPr>
            <w:tcW w:w="0" w:type="auto"/>
            <w:vAlign w:val="center"/>
          </w:tcPr>
          <w:p w14:paraId="2A585472" w14:textId="3FAEA430" w:rsidR="00805929" w:rsidRPr="00B73DDB" w:rsidRDefault="00805929" w:rsidP="0050698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805929" w:rsidRPr="00B73DDB" w14:paraId="5F156E18" w14:textId="77777777" w:rsidTr="009060BB">
        <w:trPr>
          <w:trHeight w:val="1644"/>
        </w:trPr>
        <w:tc>
          <w:tcPr>
            <w:tcW w:w="0" w:type="auto"/>
            <w:vMerge/>
          </w:tcPr>
          <w:p w14:paraId="6FB93F3C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30BBD77C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31467F19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4A88D49" w14:textId="77777777" w:rsidR="00805929" w:rsidRDefault="00805929" w:rsidP="00DA67AF">
            <w:pPr>
              <w:adjustRightInd w:val="0"/>
              <w:snapToGrid w:val="0"/>
              <w:rPr>
                <w:kern w:val="0"/>
                <w:szCs w:val="21"/>
                <w:lang w:bidi="ar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能够根据</w:t>
            </w:r>
            <w:r>
              <w:rPr>
                <w:rFonts w:hint="eastAsia"/>
                <w:kern w:val="0"/>
                <w:szCs w:val="21"/>
                <w:lang w:bidi="ar"/>
              </w:rPr>
              <w:t>实验目标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选择科学的研究方法，设计合理的实验方案</w:t>
            </w:r>
            <w:r>
              <w:rPr>
                <w:rFonts w:hint="eastAsia"/>
                <w:kern w:val="0"/>
                <w:szCs w:val="21"/>
                <w:lang w:bidi="ar"/>
              </w:rPr>
              <w:t>；（</w:t>
            </w:r>
            <w:r w:rsidRPr="00805929">
              <w:rPr>
                <w:rFonts w:hint="eastAsia"/>
                <w:b/>
                <w:kern w:val="0"/>
                <w:szCs w:val="21"/>
                <w:lang w:bidi="ar"/>
              </w:rPr>
              <w:t>难点</w:t>
            </w:r>
            <w:r>
              <w:rPr>
                <w:rFonts w:hint="eastAsia"/>
                <w:kern w:val="0"/>
                <w:szCs w:val="21"/>
                <w:lang w:bidi="ar"/>
              </w:rPr>
              <w:t>）</w:t>
            </w:r>
          </w:p>
          <w:p w14:paraId="7886ADC2" w14:textId="614104B5" w:rsidR="00805929" w:rsidRPr="00A64182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认同环境科学专业；具有主动参与、积极进取、崇尚科学、探究科学的学习态度和思想意识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/>
          </w:tcPr>
          <w:p w14:paraId="61C4D6D9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577327E9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77CEF0C1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58F71785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1A4E2974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398FC57" w14:textId="63A3DA04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目标2</w:t>
            </w:r>
          </w:p>
        </w:tc>
      </w:tr>
      <w:tr w:rsidR="00805929" w:rsidRPr="00B73DDB" w14:paraId="1A3DFF39" w14:textId="77777777" w:rsidTr="00FF0FDE">
        <w:trPr>
          <w:trHeight w:val="221"/>
        </w:trPr>
        <w:tc>
          <w:tcPr>
            <w:tcW w:w="0" w:type="auto"/>
            <w:vMerge w:val="restart"/>
          </w:tcPr>
          <w:p w14:paraId="1A8D8FD2" w14:textId="3BA8ECCE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</w:tcPr>
          <w:p w14:paraId="4D909398" w14:textId="77777777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页岩气开采区土壤中C</w:t>
            </w:r>
            <w:r w:rsidRPr="009171F4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  <w:t>d</w:t>
            </w: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污染情况实验及修复实验研究</w:t>
            </w:r>
          </w:p>
          <w:p w14:paraId="43D32163" w14:textId="3E7B1C5D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（选做）</w:t>
            </w:r>
          </w:p>
        </w:tc>
        <w:tc>
          <w:tcPr>
            <w:tcW w:w="0" w:type="auto"/>
            <w:vMerge w:val="restart"/>
          </w:tcPr>
          <w:p w14:paraId="15B4B25A" w14:textId="2B258293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工程实践</w:t>
            </w:r>
          </w:p>
        </w:tc>
        <w:tc>
          <w:tcPr>
            <w:tcW w:w="0" w:type="auto"/>
            <w:vAlign w:val="center"/>
          </w:tcPr>
          <w:p w14:paraId="56769B6F" w14:textId="4DD60572" w:rsidR="00805929" w:rsidRDefault="00805929" w:rsidP="00DA67A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="00E267DE">
              <w:rPr>
                <w:rFonts w:ascii="宋体" w:hAnsi="宋体" w:cs="Times" w:hint="eastAsia"/>
                <w:szCs w:val="21"/>
              </w:rPr>
              <w:t>能够完成实验过程，</w:t>
            </w:r>
            <w:r>
              <w:rPr>
                <w:rFonts w:ascii="Times" w:hAnsi="Times" w:cs="Times" w:hint="eastAsia"/>
                <w:szCs w:val="21"/>
              </w:rPr>
              <w:t>能够利用数学、化学、环境监测、仪器分析等基本知识探究大气、水、土壤等环境要素中污染物质的存在、特性、行为，并根据实验结论推理污染物的迁移转化机制，判断其对环境及人体产生的效应；（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重点、难点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1F35C878" w14:textId="77777777" w:rsidR="00805929" w:rsidRDefault="00805929" w:rsidP="00DA67AF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lastRenderedPageBreak/>
              <w:t>②</w:t>
            </w:r>
            <w:r w:rsidRPr="00BA4665">
              <w:rPr>
                <w:rFonts w:ascii="Times" w:hAnsi="Times" w:cs="Times" w:hint="eastAsia"/>
                <w:szCs w:val="21"/>
              </w:rPr>
              <w:t>能利用比较、分类、分析和归纳等思维方法对实验结果进行加工并形成相应的结论；</w:t>
            </w:r>
            <w:r>
              <w:rPr>
                <w:rFonts w:ascii="Times" w:hAnsi="Times" w:cs="Times" w:hint="eastAsia"/>
                <w:szCs w:val="21"/>
              </w:rPr>
              <w:t>（</w:t>
            </w:r>
            <w:r w:rsidRPr="00FB332D">
              <w:rPr>
                <w:rFonts w:ascii="Times" w:hAnsi="Times" w:cs="Times" w:hint="eastAsia"/>
                <w:b/>
                <w:szCs w:val="21"/>
              </w:rPr>
              <w:t>重点</w:t>
            </w:r>
            <w:r>
              <w:rPr>
                <w:rFonts w:ascii="Times" w:hAnsi="Times" w:cs="Times" w:hint="eastAsia"/>
                <w:szCs w:val="21"/>
              </w:rPr>
              <w:t>）</w:t>
            </w:r>
          </w:p>
          <w:p w14:paraId="502AE2F0" w14:textId="6D586095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③</w:t>
            </w:r>
            <w:r w:rsidRPr="00BA4665">
              <w:rPr>
                <w:rFonts w:ascii="Times" w:hAnsi="Times" w:cs="Times" w:hint="eastAsia"/>
                <w:szCs w:val="21"/>
              </w:rPr>
              <w:t>具有较好的语言沟通能力</w:t>
            </w:r>
            <w:r>
              <w:rPr>
                <w:rFonts w:ascii="Times" w:hAnsi="Times" w:cs="Times" w:hint="eastAsia"/>
                <w:szCs w:val="21"/>
              </w:rPr>
              <w:t>，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养成安全、整洁、有序、珍惜仪器设备的良好实验及劳动习惯；具备实事求是的科学态度与创新精神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 w:val="restart"/>
          </w:tcPr>
          <w:p w14:paraId="1850EC87" w14:textId="3119877C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lastRenderedPageBreak/>
              <w:t>1</w:t>
            </w:r>
            <w:r w:rsidRPr="009171F4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</w:tcPr>
          <w:p w14:paraId="738EBAA0" w14:textId="03773B6F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创新性</w:t>
            </w:r>
          </w:p>
        </w:tc>
        <w:tc>
          <w:tcPr>
            <w:tcW w:w="0" w:type="auto"/>
            <w:vMerge w:val="restart"/>
          </w:tcPr>
          <w:p w14:paraId="459A862F" w14:textId="0895E1D8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实验要求：</w:t>
            </w:r>
            <w:r w:rsidRPr="009171F4">
              <w:rPr>
                <w:rFonts w:asciiTheme="minorEastAsia" w:eastAsiaTheme="minorEastAsia" w:hAnsiTheme="minorEastAsia"/>
                <w:bCs/>
                <w:szCs w:val="21"/>
              </w:rPr>
              <w:t>1.</w:t>
            </w:r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分组要求（</w:t>
            </w:r>
            <w:r w:rsidRPr="009171F4">
              <w:rPr>
                <w:rFonts w:asciiTheme="minorEastAsia" w:eastAsiaTheme="minorEastAsia" w:hAnsiTheme="minorEastAsia"/>
                <w:bCs/>
                <w:szCs w:val="21"/>
              </w:rPr>
              <w:t xml:space="preserve">3 </w:t>
            </w:r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人</w:t>
            </w:r>
            <w:r w:rsidRPr="009171F4">
              <w:rPr>
                <w:rFonts w:asciiTheme="minorEastAsia" w:eastAsiaTheme="minorEastAsia" w:hAnsiTheme="minorEastAsia"/>
                <w:bCs/>
                <w:szCs w:val="21"/>
              </w:rPr>
              <w:t xml:space="preserve"> 1 </w:t>
            </w:r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组）；</w:t>
            </w:r>
            <w:r w:rsidRPr="009171F4">
              <w:rPr>
                <w:rFonts w:asciiTheme="minorEastAsia" w:eastAsiaTheme="minorEastAsia" w:hAnsiTheme="minorEastAsia"/>
                <w:bCs/>
                <w:szCs w:val="21"/>
              </w:rPr>
              <w:t>2.</w:t>
            </w:r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实验准备：前实验①仪器设备：石墨炉原子吸收分光光度计、</w:t>
            </w:r>
            <w:proofErr w:type="gramStart"/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比色管若干</w:t>
            </w:r>
            <w:proofErr w:type="gramEnd"/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、洗瓶、尼龙筛、聚乙烯袋、研钵、消解仪、漏斗、聚四氟乙烯坩埚。药品试剂：</w:t>
            </w:r>
            <w:proofErr w:type="gramStart"/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镉</w:t>
            </w:r>
            <w:proofErr w:type="gramEnd"/>
            <w:r w:rsidRPr="009171F4">
              <w:rPr>
                <w:rFonts w:asciiTheme="minorEastAsia" w:eastAsiaTheme="minorEastAsia" w:hAnsiTheme="minorEastAsia" w:hint="eastAsia"/>
                <w:bCs/>
                <w:szCs w:val="21"/>
              </w:rPr>
              <w:t>标准溶液、腐殖酸、土壤样品、浓硝酸、氢氟酸、高氯酸。②预习要求：熟悉原理、方法步骤；提出实验中的问题？书写预习报告。</w:t>
            </w:r>
          </w:p>
        </w:tc>
        <w:tc>
          <w:tcPr>
            <w:tcW w:w="0" w:type="auto"/>
            <w:vMerge w:val="restart"/>
          </w:tcPr>
          <w:p w14:paraId="541A8EDE" w14:textId="33712168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3人</w:t>
            </w:r>
          </w:p>
        </w:tc>
        <w:tc>
          <w:tcPr>
            <w:tcW w:w="0" w:type="auto"/>
            <w:vMerge w:val="restart"/>
          </w:tcPr>
          <w:p w14:paraId="19E7B3AA" w14:textId="3A0AE9A4" w:rsidR="00805929" w:rsidRPr="009171F4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虚拟仿真、实验操作、讨论</w:t>
            </w:r>
          </w:p>
        </w:tc>
        <w:tc>
          <w:tcPr>
            <w:tcW w:w="0" w:type="auto"/>
            <w:vAlign w:val="center"/>
          </w:tcPr>
          <w:p w14:paraId="68E45281" w14:textId="722F91DF" w:rsidR="00805929" w:rsidRPr="009171F4" w:rsidRDefault="00805929" w:rsidP="00805929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171F4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805929" w:rsidRPr="00B73DDB" w14:paraId="16AFEFEF" w14:textId="77777777" w:rsidTr="00270F84">
        <w:trPr>
          <w:trHeight w:val="1916"/>
        </w:trPr>
        <w:tc>
          <w:tcPr>
            <w:tcW w:w="0" w:type="auto"/>
            <w:vMerge/>
          </w:tcPr>
          <w:p w14:paraId="38CE43F8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5C1259F5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4711F62D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DD5BC31" w14:textId="77777777" w:rsidR="00805929" w:rsidRDefault="00805929" w:rsidP="00DA67AF">
            <w:pPr>
              <w:adjustRightInd w:val="0"/>
              <w:snapToGrid w:val="0"/>
              <w:rPr>
                <w:kern w:val="0"/>
                <w:szCs w:val="21"/>
                <w:lang w:bidi="ar"/>
              </w:rPr>
            </w:pPr>
            <w:r>
              <w:rPr>
                <w:rFonts w:ascii="宋体" w:hAnsi="宋体" w:cs="Times" w:hint="eastAsia"/>
                <w:szCs w:val="21"/>
              </w:rPr>
              <w:t>①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能够根据</w:t>
            </w:r>
            <w:r>
              <w:rPr>
                <w:rFonts w:hint="eastAsia"/>
                <w:kern w:val="0"/>
                <w:szCs w:val="21"/>
                <w:lang w:bidi="ar"/>
              </w:rPr>
              <w:t>实验目标</w:t>
            </w:r>
            <w:r w:rsidRPr="002C1505">
              <w:rPr>
                <w:rFonts w:hint="eastAsia"/>
                <w:kern w:val="0"/>
                <w:szCs w:val="21"/>
                <w:lang w:bidi="ar"/>
              </w:rPr>
              <w:t>选择科学的研究方法，设计合理的实验方案</w:t>
            </w:r>
            <w:r>
              <w:rPr>
                <w:rFonts w:hint="eastAsia"/>
                <w:kern w:val="0"/>
                <w:szCs w:val="21"/>
                <w:lang w:bidi="ar"/>
              </w:rPr>
              <w:t>；（</w:t>
            </w:r>
            <w:r w:rsidRPr="00805929">
              <w:rPr>
                <w:rFonts w:hint="eastAsia"/>
                <w:b/>
                <w:kern w:val="0"/>
                <w:szCs w:val="21"/>
                <w:lang w:bidi="ar"/>
              </w:rPr>
              <w:t>难点</w:t>
            </w:r>
            <w:r>
              <w:rPr>
                <w:rFonts w:hint="eastAsia"/>
                <w:kern w:val="0"/>
                <w:szCs w:val="21"/>
                <w:lang w:bidi="ar"/>
              </w:rPr>
              <w:t>）</w:t>
            </w:r>
          </w:p>
          <w:p w14:paraId="171E04F3" w14:textId="3BA1A8A6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②</w:t>
            </w:r>
            <w:r w:rsidRPr="00A64182">
              <w:rPr>
                <w:rFonts w:ascii="Times" w:hAnsi="Times" w:cs="Times" w:hint="eastAsia"/>
                <w:color w:val="000000" w:themeColor="text1"/>
                <w:szCs w:val="21"/>
              </w:rPr>
              <w:t>认同环境科学专业；具有主动参与、积极进取、崇尚科学、探究科学的学习态度和思想意识</w:t>
            </w:r>
            <w:r>
              <w:rPr>
                <w:rFonts w:ascii="Times" w:hAnsi="Times" w:cs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0" w:type="auto"/>
            <w:vMerge/>
          </w:tcPr>
          <w:p w14:paraId="75B0A7A1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151BC506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656242A1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05A31753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5CC26FCA" w14:textId="77777777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A4791C5" w14:textId="10D3FD10" w:rsidR="00805929" w:rsidRPr="00B73DDB" w:rsidRDefault="00805929" w:rsidP="00B73DD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B73DD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目标2</w:t>
            </w:r>
          </w:p>
        </w:tc>
      </w:tr>
    </w:tbl>
    <w:p w14:paraId="54411F6E" w14:textId="785D218B" w:rsidR="006435C6" w:rsidRDefault="000B169D" w:rsidP="001623C1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5FA72F" w14:textId="77777777" w:rsidR="006435C6" w:rsidRDefault="006435C6">
      <w:pPr>
        <w:rPr>
          <w:rFonts w:ascii="Times New Roman" w:hAnsi="Times New Roman" w:cs="Times New Roman"/>
        </w:rPr>
        <w:sectPr w:rsidR="006435C6">
          <w:pgSz w:w="16838" w:h="11906" w:orient="landscape"/>
          <w:pgMar w:top="1417" w:right="1417" w:bottom="1417" w:left="1417" w:header="851" w:footer="992" w:gutter="0"/>
          <w:cols w:space="425"/>
          <w:docGrid w:linePitch="312"/>
        </w:sectPr>
      </w:pPr>
    </w:p>
    <w:p w14:paraId="2D9DA951" w14:textId="77777777" w:rsidR="006435C6" w:rsidRDefault="000B169D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 w:hint="default"/>
          <w:kern w:val="0"/>
        </w:rPr>
        <w:lastRenderedPageBreak/>
        <w:t>四、</w:t>
      </w:r>
      <w:r>
        <w:rPr>
          <w:rFonts w:ascii="Times New Roman" w:eastAsia="黑体" w:hAnsi="Times New Roman" w:cs="Times New Roman"/>
          <w:kern w:val="0"/>
        </w:rPr>
        <w:t>课程考核</w:t>
      </w:r>
    </w:p>
    <w:p w14:paraId="147549D7" w14:textId="7E76F6F5" w:rsidR="006435C6" w:rsidRDefault="000B169D">
      <w:pPr>
        <w:kinsoku w:val="0"/>
        <w:overflowPunct w:val="0"/>
        <w:autoSpaceDE w:val="0"/>
        <w:autoSpaceDN w:val="0"/>
        <w:adjustRightInd w:val="0"/>
        <w:spacing w:before="168" w:line="420" w:lineRule="exact"/>
        <w:ind w:right="737" w:firstLineChars="200" w:firstLine="482"/>
        <w:rPr>
          <w:rFonts w:ascii="Times" w:eastAsia="宋体" w:hAnsi="Times" w:cs="Times"/>
          <w:color w:val="FF0000"/>
          <w:sz w:val="24"/>
          <w:szCs w:val="21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（一）考核内容与考核方式</w:t>
      </w:r>
    </w:p>
    <w:p w14:paraId="729E8688" w14:textId="77777777" w:rsidR="006435C6" w:rsidRDefault="000B169D">
      <w:pPr>
        <w:pStyle w:val="a4"/>
        <w:kinsoku w:val="0"/>
        <w:overflowPunct w:val="0"/>
        <w:spacing w:before="66"/>
        <w:jc w:val="center"/>
        <w:rPr>
          <w:rFonts w:ascii="Times" w:hAnsi="Times" w:cs="Times"/>
          <w:color w:val="FF0000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 xml:space="preserve">4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057"/>
        <w:gridCol w:w="4014"/>
        <w:gridCol w:w="1862"/>
        <w:gridCol w:w="893"/>
        <w:gridCol w:w="1458"/>
      </w:tblGrid>
      <w:tr w:rsidR="006435C6" w14:paraId="051D326A" w14:textId="77777777" w:rsidTr="00405184">
        <w:trPr>
          <w:trHeight w:val="623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9C0FE8" w14:textId="77777777" w:rsidR="006435C6" w:rsidRDefault="000B169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课程目标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1B24E6" w14:textId="77777777" w:rsidR="006435C6" w:rsidRDefault="000B169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考核内容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6381CA" w14:textId="77777777" w:rsidR="006435C6" w:rsidRDefault="000B169D">
            <w:pPr>
              <w:pStyle w:val="TableParagraph"/>
              <w:kinsoku w:val="0"/>
              <w:overflowPunct w:val="0"/>
              <w:spacing w:before="15"/>
              <w:ind w:left="129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所属</w:t>
            </w:r>
          </w:p>
          <w:p w14:paraId="4C771480" w14:textId="77777777" w:rsidR="006435C6" w:rsidRDefault="000B169D">
            <w:pPr>
              <w:pStyle w:val="TableParagraph"/>
              <w:kinsoku w:val="0"/>
              <w:overflowPunct w:val="0"/>
              <w:spacing w:before="30" w:line="277" w:lineRule="exact"/>
              <w:ind w:left="129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学习项目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5A3E7B" w14:textId="77777777" w:rsidR="006435C6" w:rsidRDefault="000B169D">
            <w:pPr>
              <w:pStyle w:val="TableParagraph"/>
              <w:kinsoku w:val="0"/>
              <w:overflowPunct w:val="0"/>
              <w:spacing w:before="171"/>
              <w:ind w:left="185" w:right="177"/>
              <w:jc w:val="both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proofErr w:type="gramStart"/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考核占</w:t>
            </w:r>
            <w:proofErr w:type="gramEnd"/>
            <w:r>
              <w:rPr>
                <w:rFonts w:ascii="明黑等宽" w:eastAsia="明黑等宽" w:cs="明黑等宽"/>
                <w:b/>
                <w:sz w:val="22"/>
                <w:szCs w:val="22"/>
              </w:rPr>
              <w:t>比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1BAF35" w14:textId="77777777" w:rsidR="006435C6" w:rsidRDefault="000B169D">
            <w:pPr>
              <w:pStyle w:val="TableParagraph"/>
              <w:kinsoku w:val="0"/>
              <w:overflowPunct w:val="0"/>
              <w:spacing w:before="15"/>
              <w:ind w:left="201"/>
              <w:jc w:val="both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考核方式</w:t>
            </w:r>
          </w:p>
        </w:tc>
      </w:tr>
      <w:tr w:rsidR="00AA785A" w14:paraId="48AF7F35" w14:textId="77777777" w:rsidTr="00ED5B0D">
        <w:trPr>
          <w:trHeight w:val="312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1E7FF77" w14:textId="77777777" w:rsidR="00AA785A" w:rsidRPr="00ED5B0D" w:rsidRDefault="00AA785A" w:rsidP="00ED5B0D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both"/>
              <w:rPr>
                <w:rFonts w:hint="default"/>
                <w:sz w:val="21"/>
                <w:szCs w:val="21"/>
              </w:rPr>
            </w:pPr>
            <w:r w:rsidRPr="00ED5B0D">
              <w:rPr>
                <w:sz w:val="21"/>
                <w:szCs w:val="21"/>
              </w:rPr>
              <w:t>课程目标 1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E9CDD83" w14:textId="42297826" w:rsidR="00E267DE" w:rsidRPr="00ED5B0D" w:rsidRDefault="00E267DE" w:rsidP="00ED5B0D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ED5B0D">
              <w:rPr>
                <w:rFonts w:ascii="宋体" w:hAnsi="宋体" w:cs="Times" w:hint="eastAsia"/>
                <w:szCs w:val="21"/>
              </w:rPr>
              <w:t>①能够完成实验过程，</w:t>
            </w:r>
            <w:r w:rsidRPr="00ED5B0D">
              <w:rPr>
                <w:rFonts w:ascii="Times" w:hAnsi="Times" w:cs="Times" w:hint="eastAsia"/>
                <w:szCs w:val="21"/>
              </w:rPr>
              <w:t>能够利用数学、化学、环境监测、仪器分析等基本知识探究大气、水、土壤等环境要素中污染物质的存在、特性、行为，并根据实验结论推理污染物的迁移转化机制，判断其对环境及人体产生的效应；（</w:t>
            </w:r>
            <w:r w:rsidRPr="00ED5B0D">
              <w:rPr>
                <w:rFonts w:ascii="Times" w:hAnsi="Times" w:cs="Times" w:hint="eastAsia"/>
                <w:b/>
                <w:szCs w:val="21"/>
              </w:rPr>
              <w:t>重点、难点</w:t>
            </w:r>
            <w:r w:rsidRPr="00ED5B0D">
              <w:rPr>
                <w:rFonts w:ascii="Times" w:hAnsi="Times" w:cs="Times" w:hint="eastAsia"/>
                <w:szCs w:val="21"/>
              </w:rPr>
              <w:t>）</w:t>
            </w:r>
          </w:p>
          <w:p w14:paraId="12EAD49E" w14:textId="77777777" w:rsidR="00E267DE" w:rsidRPr="00ED5B0D" w:rsidRDefault="00E267DE" w:rsidP="00ED5B0D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ED5B0D">
              <w:rPr>
                <w:rFonts w:ascii="宋体" w:hAnsi="宋体" w:cs="Times" w:hint="eastAsia"/>
                <w:szCs w:val="21"/>
              </w:rPr>
              <w:t>②</w:t>
            </w:r>
            <w:r w:rsidRPr="00ED5B0D">
              <w:rPr>
                <w:rFonts w:ascii="Times" w:hAnsi="Times" w:cs="Times" w:hint="eastAsia"/>
                <w:szCs w:val="21"/>
              </w:rPr>
              <w:t>能利用比较、分类、分析和归纳等思维方法对实验结果进行加工并形成相应的结论；（</w:t>
            </w:r>
            <w:r w:rsidRPr="00ED5B0D">
              <w:rPr>
                <w:rFonts w:ascii="Times" w:hAnsi="Times" w:cs="Times" w:hint="eastAsia"/>
                <w:b/>
                <w:szCs w:val="21"/>
              </w:rPr>
              <w:t>重点</w:t>
            </w:r>
            <w:r w:rsidRPr="00ED5B0D">
              <w:rPr>
                <w:rFonts w:ascii="Times" w:hAnsi="Times" w:cs="Times" w:hint="eastAsia"/>
                <w:szCs w:val="21"/>
              </w:rPr>
              <w:t>）</w:t>
            </w:r>
          </w:p>
          <w:p w14:paraId="0C402BDC" w14:textId="55EB65C6" w:rsidR="00AA785A" w:rsidRPr="00ED5B0D" w:rsidRDefault="00E267DE" w:rsidP="00ED5B0D">
            <w:pPr>
              <w:adjustRightInd w:val="0"/>
              <w:snapToGrid w:val="0"/>
              <w:rPr>
                <w:szCs w:val="21"/>
              </w:rPr>
            </w:pPr>
            <w:r w:rsidRPr="00ED5B0D">
              <w:rPr>
                <w:rFonts w:ascii="宋体" w:hAnsi="宋体" w:cs="Times" w:hint="eastAsia"/>
                <w:szCs w:val="21"/>
              </w:rPr>
              <w:t>③</w:t>
            </w:r>
            <w:r w:rsidRPr="00ED5B0D">
              <w:rPr>
                <w:rFonts w:ascii="Times" w:hAnsi="Times" w:cs="Times" w:hint="eastAsia"/>
                <w:szCs w:val="21"/>
              </w:rPr>
              <w:t>具有较好的语言沟通能力，</w:t>
            </w:r>
            <w:r w:rsidRPr="00ED5B0D">
              <w:rPr>
                <w:rFonts w:ascii="Times" w:hAnsi="Times" w:cs="Times" w:hint="eastAsia"/>
                <w:color w:val="000000" w:themeColor="text1"/>
                <w:szCs w:val="21"/>
              </w:rPr>
              <w:t>养成安全、整洁、有序、珍惜仪器设备的良好实验及劳动习惯；具备实事求是的科学态度与创新精神。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4DF502C" w14:textId="2E3A47F0" w:rsidR="00AA785A" w:rsidRPr="00ED5B0D" w:rsidRDefault="00AA785A" w:rsidP="00ED5B0D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ED5B0D">
              <w:rPr>
                <w:rFonts w:ascii="Times New Roman" w:cs="Times New Roman"/>
                <w:sz w:val="21"/>
                <w:szCs w:val="21"/>
              </w:rPr>
              <w:t>全部模块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61352C4" w14:textId="1085D0BA" w:rsidR="00AA785A" w:rsidRPr="00ED5B0D" w:rsidRDefault="00ED5B0D" w:rsidP="00ED5B0D">
            <w:pPr>
              <w:pStyle w:val="TableParagraph"/>
              <w:kinsoku w:val="0"/>
              <w:overflowPunct w:val="0"/>
              <w:spacing w:before="23"/>
              <w:ind w:left="185" w:right="177"/>
              <w:jc w:val="both"/>
              <w:rPr>
                <w:rFonts w:hint="default"/>
                <w:sz w:val="21"/>
                <w:szCs w:val="21"/>
              </w:rPr>
            </w:pPr>
            <w:r w:rsidRPr="00ED5B0D">
              <w:rPr>
                <w:sz w:val="21"/>
                <w:szCs w:val="21"/>
              </w:rPr>
              <w:t>70</w:t>
            </w:r>
            <w:r w:rsidR="00AA785A" w:rsidRPr="00ED5B0D">
              <w:rPr>
                <w:sz w:val="21"/>
                <w:szCs w:val="21"/>
              </w:rPr>
              <w:t>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E5B1E8B" w14:textId="018C9313" w:rsidR="00AA785A" w:rsidRPr="00ED5B0D" w:rsidRDefault="00E267DE" w:rsidP="00ED5B0D">
            <w:pPr>
              <w:adjustRightInd w:val="0"/>
              <w:snapToGrid w:val="0"/>
              <w:rPr>
                <w:rFonts w:ascii="Times New Roman" w:cs="Times New Roman"/>
                <w:szCs w:val="21"/>
              </w:rPr>
            </w:pPr>
            <w:r w:rsidRPr="00ED5B0D">
              <w:rPr>
                <w:rFonts w:ascii="Times" w:hAnsi="Times" w:cs="Times" w:hint="eastAsia"/>
                <w:szCs w:val="21"/>
              </w:rPr>
              <w:t>实验操作、</w:t>
            </w:r>
            <w:r w:rsidR="00ED5B0D" w:rsidRPr="00ED5B0D">
              <w:rPr>
                <w:rFonts w:ascii="Times" w:hAnsi="Times" w:cs="Times" w:hint="eastAsia"/>
                <w:szCs w:val="21"/>
              </w:rPr>
              <w:t>实验报告、</w:t>
            </w:r>
            <w:r w:rsidR="00405184" w:rsidRPr="00ED5B0D">
              <w:rPr>
                <w:rFonts w:ascii="Times" w:hAnsi="Times" w:cs="Times" w:hint="eastAsia"/>
                <w:szCs w:val="21"/>
              </w:rPr>
              <w:t>劳动与美（评价重点为：实验前中后器皿的清洗、摆放，实验台面的整洁度，实验时的个人着装等。）</w:t>
            </w:r>
          </w:p>
        </w:tc>
      </w:tr>
      <w:tr w:rsidR="00E267DE" w14:paraId="102B83F7" w14:textId="77777777" w:rsidTr="00ED5B0D">
        <w:trPr>
          <w:trHeight w:val="311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FC574" w14:textId="77777777" w:rsidR="00E267DE" w:rsidRPr="00ED5B0D" w:rsidRDefault="00E267DE" w:rsidP="00ED5B0D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both"/>
              <w:rPr>
                <w:rFonts w:hint="default"/>
                <w:sz w:val="21"/>
                <w:szCs w:val="21"/>
              </w:rPr>
            </w:pPr>
            <w:r w:rsidRPr="00ED5B0D">
              <w:rPr>
                <w:sz w:val="21"/>
                <w:szCs w:val="21"/>
              </w:rPr>
              <w:t>课程目标 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348BC" w14:textId="77777777" w:rsidR="00E267DE" w:rsidRPr="00ED5B0D" w:rsidRDefault="00E267DE" w:rsidP="00ED5B0D">
            <w:pPr>
              <w:adjustRightInd w:val="0"/>
              <w:snapToGrid w:val="0"/>
              <w:rPr>
                <w:kern w:val="0"/>
                <w:szCs w:val="21"/>
                <w:lang w:bidi="ar"/>
              </w:rPr>
            </w:pPr>
            <w:r w:rsidRPr="00ED5B0D">
              <w:rPr>
                <w:rFonts w:ascii="宋体" w:hAnsi="宋体" w:cs="Times" w:hint="eastAsia"/>
                <w:szCs w:val="21"/>
              </w:rPr>
              <w:t>①</w:t>
            </w:r>
            <w:r w:rsidRPr="00ED5B0D">
              <w:rPr>
                <w:rFonts w:hint="eastAsia"/>
                <w:kern w:val="0"/>
                <w:szCs w:val="21"/>
                <w:lang w:bidi="ar"/>
              </w:rPr>
              <w:t>能够根据实验目标选择科学的研究方法，设计合理的实验方案；（</w:t>
            </w:r>
            <w:r w:rsidRPr="00ED5B0D">
              <w:rPr>
                <w:rFonts w:hint="eastAsia"/>
                <w:b/>
                <w:kern w:val="0"/>
                <w:szCs w:val="21"/>
                <w:lang w:bidi="ar"/>
              </w:rPr>
              <w:t>难点</w:t>
            </w:r>
            <w:r w:rsidRPr="00ED5B0D">
              <w:rPr>
                <w:rFonts w:hint="eastAsia"/>
                <w:kern w:val="0"/>
                <w:szCs w:val="21"/>
                <w:lang w:bidi="ar"/>
              </w:rPr>
              <w:t>）</w:t>
            </w:r>
          </w:p>
          <w:p w14:paraId="5736CA35" w14:textId="128A4152" w:rsidR="00E267DE" w:rsidRPr="00ED5B0D" w:rsidRDefault="00E267DE" w:rsidP="00ED5B0D">
            <w:pPr>
              <w:pStyle w:val="TableParagraph"/>
              <w:kinsoku w:val="0"/>
              <w:overflowPunct w:val="0"/>
              <w:snapToGrid w:val="0"/>
              <w:spacing w:before="22"/>
              <w:jc w:val="both"/>
              <w:rPr>
                <w:rFonts w:hint="default"/>
                <w:sz w:val="21"/>
                <w:szCs w:val="21"/>
              </w:rPr>
            </w:pPr>
            <w:r w:rsidRPr="00ED5B0D">
              <w:rPr>
                <w:rFonts w:hAnsi="宋体" w:cs="Times"/>
                <w:sz w:val="21"/>
                <w:szCs w:val="21"/>
              </w:rPr>
              <w:t>②</w:t>
            </w:r>
            <w:r w:rsidRPr="00ED5B0D">
              <w:rPr>
                <w:rFonts w:ascii="Times" w:hAnsi="Times" w:cs="Times"/>
                <w:color w:val="000000" w:themeColor="text1"/>
                <w:sz w:val="21"/>
                <w:szCs w:val="21"/>
              </w:rPr>
              <w:t>认同环境科学专业；具有主动参与、积极进取、崇尚科学、探究科学的学习态度和思想意识。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F82FA3" w14:textId="77530220" w:rsidR="00E267DE" w:rsidRPr="00ED5B0D" w:rsidRDefault="00E267DE" w:rsidP="00ED5B0D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ED5B0D">
              <w:rPr>
                <w:rFonts w:ascii="Times New Roman" w:cs="Times New Roman"/>
                <w:sz w:val="21"/>
                <w:szCs w:val="21"/>
              </w:rPr>
              <w:t>全部模块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487EFF" w14:textId="0E5B4D5D" w:rsidR="00E267DE" w:rsidRPr="00ED5B0D" w:rsidRDefault="00E267DE" w:rsidP="00ED5B0D">
            <w:pPr>
              <w:pStyle w:val="TableParagraph"/>
              <w:kinsoku w:val="0"/>
              <w:overflowPunct w:val="0"/>
              <w:spacing w:before="22"/>
              <w:ind w:left="185" w:right="177"/>
              <w:jc w:val="both"/>
              <w:rPr>
                <w:rFonts w:hint="default"/>
                <w:sz w:val="21"/>
                <w:szCs w:val="21"/>
              </w:rPr>
            </w:pPr>
            <w:r w:rsidRPr="00ED5B0D">
              <w:rPr>
                <w:rFonts w:hint="default"/>
                <w:sz w:val="21"/>
                <w:szCs w:val="21"/>
              </w:rPr>
              <w:t>40</w:t>
            </w:r>
            <w:r w:rsidRPr="00ED5B0D">
              <w:rPr>
                <w:sz w:val="21"/>
                <w:szCs w:val="21"/>
              </w:rPr>
              <w:t>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CBD01" w14:textId="08F2F51B" w:rsidR="00E267DE" w:rsidRPr="00ED5B0D" w:rsidRDefault="00E267DE" w:rsidP="00ED5B0D">
            <w:pPr>
              <w:pStyle w:val="TableParagraph"/>
              <w:tabs>
                <w:tab w:val="left" w:pos="20"/>
              </w:tabs>
              <w:kinsoku w:val="0"/>
              <w:overflowPunct w:val="0"/>
              <w:jc w:val="both"/>
              <w:rPr>
                <w:rFonts w:ascii="Times" w:eastAsiaTheme="minorEastAsia" w:hAnsi="Times" w:cs="Times" w:hint="default"/>
                <w:kern w:val="2"/>
                <w:sz w:val="21"/>
                <w:szCs w:val="21"/>
              </w:rPr>
            </w:pPr>
            <w:r w:rsidRPr="00ED5B0D">
              <w:rPr>
                <w:rFonts w:ascii="Times" w:eastAsiaTheme="minorEastAsia" w:hAnsi="Times" w:cs="Times"/>
                <w:kern w:val="2"/>
                <w:sz w:val="21"/>
                <w:szCs w:val="21"/>
              </w:rPr>
              <w:tab/>
            </w:r>
            <w:r w:rsidRPr="00ED5B0D">
              <w:rPr>
                <w:rFonts w:ascii="Times" w:eastAsiaTheme="minorEastAsia" w:hAnsi="Times" w:cs="Times"/>
                <w:kern w:val="2"/>
                <w:sz w:val="21"/>
                <w:szCs w:val="21"/>
              </w:rPr>
              <w:t>预习报告、实验报告</w:t>
            </w:r>
          </w:p>
        </w:tc>
      </w:tr>
    </w:tbl>
    <w:p w14:paraId="1114BC77" w14:textId="77777777" w:rsidR="006435C6" w:rsidRDefault="006435C6">
      <w:pPr>
        <w:kinsoku w:val="0"/>
        <w:overflowPunct w:val="0"/>
        <w:autoSpaceDE w:val="0"/>
        <w:autoSpaceDN w:val="0"/>
        <w:adjustRightInd w:val="0"/>
        <w:spacing w:before="8"/>
        <w:ind w:firstLineChars="200" w:firstLine="482"/>
        <w:rPr>
          <w:rFonts w:ascii="Hiragino Sans GB W6" w:eastAsia="宋体" w:hAnsi="Times New Roman" w:cs="Hiragino Sans GB W6"/>
          <w:b/>
          <w:sz w:val="24"/>
          <w:szCs w:val="24"/>
        </w:rPr>
      </w:pPr>
    </w:p>
    <w:p w14:paraId="638EDF32" w14:textId="77777777" w:rsidR="006435C6" w:rsidRDefault="000B169D">
      <w:pPr>
        <w:kinsoku w:val="0"/>
        <w:overflowPunct w:val="0"/>
        <w:autoSpaceDE w:val="0"/>
        <w:autoSpaceDN w:val="0"/>
        <w:adjustRightInd w:val="0"/>
        <w:spacing w:before="8"/>
        <w:ind w:firstLineChars="100" w:firstLine="241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（二）成绩评定</w:t>
      </w:r>
    </w:p>
    <w:p w14:paraId="7B156351" w14:textId="77777777" w:rsidR="006435C6" w:rsidRDefault="000B169D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1</w:t>
      </w:r>
      <w:r>
        <w:rPr>
          <w:rFonts w:ascii="Times" w:eastAsia="宋体" w:hAnsi="Times New Roman" w:cs="Times"/>
          <w:b/>
          <w:kern w:val="0"/>
          <w:sz w:val="24"/>
          <w:szCs w:val="24"/>
        </w:rPr>
        <w:t>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平时成绩评定</w:t>
      </w:r>
    </w:p>
    <w:p w14:paraId="076C690F" w14:textId="77777777" w:rsidR="00A342D1" w:rsidRPr="00A77139" w:rsidRDefault="00A342D1" w:rsidP="00A342D1">
      <w:pPr>
        <w:snapToGrid w:val="0"/>
        <w:spacing w:line="400" w:lineRule="exact"/>
        <w:ind w:firstLineChars="200" w:firstLine="420"/>
        <w:rPr>
          <w:rFonts w:ascii="Times" w:hAnsi="Times" w:cs="Times"/>
          <w:color w:val="000000" w:themeColor="text1"/>
          <w:szCs w:val="21"/>
        </w:rPr>
      </w:pPr>
      <w:r w:rsidRPr="00A77139">
        <w:rPr>
          <w:rFonts w:ascii="Times" w:hAnsi="Times" w:cs="Times" w:hint="eastAsia"/>
          <w:color w:val="000000" w:themeColor="text1"/>
          <w:szCs w:val="21"/>
        </w:rPr>
        <w:t>考核内容：预习情况（预习报告书写、课堂抽问等）、实验操作（操作规范性、熟练程度）、实验报告质量（书写规范性、完整性、数据可靠性与准确性、结论与分析、实验作业）、劳动与美（评价重点为：实验前中后器皿的清洗、摆放，实验台面的整洁度，实验时的个人着装等。）</w:t>
      </w:r>
    </w:p>
    <w:p w14:paraId="650718AC" w14:textId="77777777" w:rsidR="00A342D1" w:rsidRPr="00A11C6B" w:rsidRDefault="00A342D1" w:rsidP="00A342D1">
      <w:pPr>
        <w:snapToGrid w:val="0"/>
        <w:spacing w:line="400" w:lineRule="exact"/>
        <w:ind w:firstLineChars="200" w:firstLine="420"/>
        <w:rPr>
          <w:rFonts w:ascii="Times" w:hAnsi="Times" w:cs="Times"/>
          <w:szCs w:val="21"/>
        </w:rPr>
      </w:pPr>
      <w:r w:rsidRPr="00A11C6B">
        <w:rPr>
          <w:rFonts w:ascii="Times" w:hAnsi="Times" w:cs="Times" w:hint="eastAsia"/>
          <w:szCs w:val="21"/>
        </w:rPr>
        <w:t>考核重点：实验操作的规范性、熟练程度；实验数据的可靠性与准确性；实验结论与分析的科学性。</w:t>
      </w:r>
    </w:p>
    <w:p w14:paraId="5C4A6F7A" w14:textId="77777777" w:rsidR="00A342D1" w:rsidRDefault="00A342D1" w:rsidP="00A342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平时</w:t>
      </w:r>
      <w:r w:rsidRPr="00821987">
        <w:rPr>
          <w:rFonts w:hint="eastAsia"/>
          <w:sz w:val="24"/>
        </w:rPr>
        <w:t>成绩</w:t>
      </w:r>
      <w:r w:rsidRPr="00821987">
        <w:rPr>
          <w:sz w:val="24"/>
        </w:rPr>
        <w:t>=</w:t>
      </w:r>
      <w:r>
        <w:rPr>
          <w:rFonts w:hint="eastAsia"/>
          <w:sz w:val="24"/>
        </w:rPr>
        <w:t>各实验</w:t>
      </w:r>
      <w:r>
        <w:rPr>
          <w:sz w:val="24"/>
        </w:rPr>
        <w:t xml:space="preserve"> </w:t>
      </w:r>
      <w:r>
        <w:rPr>
          <w:rFonts w:hint="eastAsia"/>
          <w:sz w:val="24"/>
        </w:rPr>
        <w:t>过程成绩</w:t>
      </w:r>
      <w:r>
        <w:rPr>
          <w:sz w:val="24"/>
        </w:rPr>
        <w:t xml:space="preserve"> </w:t>
      </w:r>
      <w:r>
        <w:rPr>
          <w:rFonts w:hint="eastAsia"/>
          <w:sz w:val="24"/>
        </w:rPr>
        <w:t>的平均值</w:t>
      </w:r>
    </w:p>
    <w:p w14:paraId="2EA371DD" w14:textId="77777777" w:rsidR="00A342D1" w:rsidRDefault="00A342D1" w:rsidP="00A342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各实验</w:t>
      </w:r>
      <w:r>
        <w:rPr>
          <w:sz w:val="24"/>
        </w:rPr>
        <w:t xml:space="preserve"> </w:t>
      </w:r>
      <w:r>
        <w:rPr>
          <w:rFonts w:hint="eastAsia"/>
          <w:sz w:val="24"/>
        </w:rPr>
        <w:t>过程成绩</w:t>
      </w:r>
      <w:r>
        <w:rPr>
          <w:sz w:val="24"/>
        </w:rPr>
        <w:t>=</w:t>
      </w:r>
      <w:r>
        <w:rPr>
          <w:rFonts w:hint="eastAsia"/>
          <w:sz w:val="24"/>
        </w:rPr>
        <w:t>实验报告</w:t>
      </w:r>
      <w:r>
        <w:rPr>
          <w:sz w:val="24"/>
        </w:rPr>
        <w:t>40%+</w:t>
      </w:r>
      <w:r>
        <w:rPr>
          <w:rFonts w:hint="eastAsia"/>
          <w:sz w:val="24"/>
        </w:rPr>
        <w:t>实验操作</w:t>
      </w:r>
      <w:r>
        <w:rPr>
          <w:sz w:val="24"/>
        </w:rPr>
        <w:t>30%+</w:t>
      </w:r>
      <w:r>
        <w:rPr>
          <w:rFonts w:hint="eastAsia"/>
          <w:sz w:val="24"/>
        </w:rPr>
        <w:t>预习报告</w:t>
      </w:r>
      <w:r>
        <w:rPr>
          <w:sz w:val="24"/>
        </w:rPr>
        <w:t>15%+</w:t>
      </w:r>
      <w:r>
        <w:rPr>
          <w:rFonts w:hint="eastAsia"/>
          <w:sz w:val="24"/>
        </w:rPr>
        <w:t>劳动与美</w:t>
      </w:r>
      <w:r>
        <w:rPr>
          <w:sz w:val="24"/>
        </w:rPr>
        <w:t>15%</w:t>
      </w:r>
    </w:p>
    <w:p w14:paraId="7B07AD4E" w14:textId="77777777" w:rsidR="006435C6" w:rsidRDefault="000B169D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2.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14:paraId="65E56FEF" w14:textId="77777777" w:rsidR="00A342D1" w:rsidRDefault="00A342D1" w:rsidP="00A342D1">
      <w:pPr>
        <w:snapToGrid w:val="0"/>
        <w:spacing w:line="400" w:lineRule="exact"/>
        <w:ind w:firstLineChars="200" w:firstLine="420"/>
        <w:rPr>
          <w:rFonts w:ascii="Times" w:hAnsi="Times" w:cs="Times"/>
          <w:szCs w:val="21"/>
        </w:rPr>
      </w:pPr>
      <w:r w:rsidRPr="00A11C6B">
        <w:rPr>
          <w:rFonts w:ascii="Times" w:hAnsi="Times" w:cs="Times" w:hint="eastAsia"/>
          <w:szCs w:val="21"/>
        </w:rPr>
        <w:t>基于环境化学实验都是大型的综合性实验或研究性实验，每个实验的完成需要大量时间，期末不再进行考核，所有考核均在平时实验中进行。</w:t>
      </w:r>
    </w:p>
    <w:p w14:paraId="780135FC" w14:textId="77777777" w:rsidR="006435C6" w:rsidRDefault="000B169D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3.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14:paraId="6279F213" w14:textId="77777777" w:rsidR="00323B51" w:rsidRDefault="00A342D1" w:rsidP="00323B51">
      <w:pPr>
        <w:spacing w:line="360" w:lineRule="auto"/>
        <w:ind w:firstLineChars="200" w:firstLine="420"/>
        <w:rPr>
          <w:rFonts w:ascii="Times" w:hAnsi="Times" w:cs="Times"/>
          <w:szCs w:val="21"/>
        </w:rPr>
      </w:pPr>
      <w:r w:rsidRPr="00A11C6B">
        <w:rPr>
          <w:rFonts w:ascii="Times" w:hAnsi="Times" w:cs="Times" w:hint="eastAsia"/>
          <w:szCs w:val="21"/>
        </w:rPr>
        <w:t>总成绩</w:t>
      </w:r>
      <w:r w:rsidRPr="00A11C6B">
        <w:rPr>
          <w:rFonts w:ascii="Times" w:hAnsi="Times" w:cs="Times"/>
          <w:szCs w:val="21"/>
        </w:rPr>
        <w:t>=</w:t>
      </w:r>
      <w:r>
        <w:rPr>
          <w:rFonts w:ascii="Times" w:hAnsi="Times" w:cs="Times" w:hint="eastAsia"/>
          <w:szCs w:val="21"/>
        </w:rPr>
        <w:t>平时</w:t>
      </w:r>
      <w:r w:rsidRPr="00A11C6B">
        <w:rPr>
          <w:rFonts w:ascii="Times" w:hAnsi="Times" w:cs="Times" w:hint="eastAsia"/>
          <w:szCs w:val="21"/>
        </w:rPr>
        <w:t>成绩</w:t>
      </w:r>
    </w:p>
    <w:p w14:paraId="0F58B6E5" w14:textId="77777777" w:rsidR="00323B51" w:rsidRPr="00323B51" w:rsidRDefault="00323B51" w:rsidP="00323B51">
      <w:pPr>
        <w:spacing w:line="360" w:lineRule="auto"/>
        <w:ind w:firstLineChars="200" w:firstLine="482"/>
        <w:rPr>
          <w:rFonts w:ascii="Times" w:eastAsia="宋体" w:hAnsi="Times" w:cs="Times"/>
          <w:b/>
          <w:color w:val="FF0000"/>
          <w:kern w:val="0"/>
          <w:sz w:val="24"/>
          <w:szCs w:val="24"/>
        </w:rPr>
      </w:pPr>
      <w:r w:rsidRPr="00323B51">
        <w:rPr>
          <w:rFonts w:ascii="Times" w:eastAsia="宋体" w:hAnsi="Times" w:cs="Times" w:hint="eastAsia"/>
          <w:b/>
          <w:color w:val="FF0000"/>
          <w:kern w:val="0"/>
          <w:sz w:val="24"/>
          <w:szCs w:val="24"/>
        </w:rPr>
        <w:t xml:space="preserve">4. </w:t>
      </w:r>
      <w:r w:rsidRPr="00323B51">
        <w:rPr>
          <w:rFonts w:ascii="Times" w:eastAsia="宋体" w:hAnsi="Times" w:cs="Times" w:hint="eastAsia"/>
          <w:b/>
          <w:color w:val="FF0000"/>
          <w:kern w:val="0"/>
          <w:sz w:val="24"/>
          <w:szCs w:val="24"/>
        </w:rPr>
        <w:t>达成度分析</w:t>
      </w:r>
    </w:p>
    <w:p w14:paraId="1EFD6290" w14:textId="596D1734" w:rsidR="00323B51" w:rsidRPr="007D3648" w:rsidRDefault="00323B51" w:rsidP="00323B51">
      <w:pPr>
        <w:spacing w:line="360" w:lineRule="auto"/>
        <w:ind w:firstLineChars="200" w:firstLine="480"/>
        <w:rPr>
          <w:color w:val="FF0000"/>
          <w:sz w:val="24"/>
        </w:rPr>
      </w:pPr>
      <w:r w:rsidRPr="007D3648">
        <w:rPr>
          <w:rFonts w:hint="eastAsia"/>
          <w:color w:val="FF0000"/>
          <w:sz w:val="24"/>
        </w:rPr>
        <w:lastRenderedPageBreak/>
        <w:t>课程目标</w:t>
      </w:r>
      <w:r w:rsidRPr="007D3648">
        <w:rPr>
          <w:rFonts w:hint="eastAsia"/>
          <w:color w:val="FF0000"/>
          <w:sz w:val="24"/>
        </w:rPr>
        <w:t>1=</w:t>
      </w:r>
      <w:r w:rsidRPr="007D3648">
        <w:rPr>
          <w:rFonts w:hint="eastAsia"/>
          <w:color w:val="FF0000"/>
          <w:sz w:val="24"/>
        </w:rPr>
        <w:t>实验操作（</w:t>
      </w:r>
      <w:r w:rsidRPr="007D3648">
        <w:rPr>
          <w:rFonts w:hint="eastAsia"/>
          <w:color w:val="FF0000"/>
          <w:sz w:val="24"/>
        </w:rPr>
        <w:t>40%</w:t>
      </w:r>
      <w:r w:rsidRPr="007D3648">
        <w:rPr>
          <w:rFonts w:hint="eastAsia"/>
          <w:color w:val="FF0000"/>
          <w:sz w:val="24"/>
        </w:rPr>
        <w:t>）</w:t>
      </w:r>
      <w:r w:rsidRPr="007D3648">
        <w:rPr>
          <w:color w:val="FF0000"/>
          <w:sz w:val="24"/>
        </w:rPr>
        <w:t>+</w:t>
      </w:r>
      <w:r w:rsidRPr="007D3648">
        <w:rPr>
          <w:rFonts w:hint="eastAsia"/>
          <w:color w:val="FF0000"/>
          <w:sz w:val="24"/>
        </w:rPr>
        <w:t>实验报告（</w:t>
      </w:r>
      <w:r w:rsidRPr="007D3648">
        <w:rPr>
          <w:rFonts w:hint="eastAsia"/>
          <w:color w:val="FF0000"/>
          <w:sz w:val="24"/>
        </w:rPr>
        <w:t>40%</w:t>
      </w:r>
      <w:r w:rsidRPr="007D3648">
        <w:rPr>
          <w:rFonts w:hint="eastAsia"/>
          <w:color w:val="FF0000"/>
          <w:sz w:val="24"/>
        </w:rPr>
        <w:t>）</w:t>
      </w:r>
      <w:r w:rsidRPr="007D3648">
        <w:rPr>
          <w:rFonts w:hint="eastAsia"/>
          <w:color w:val="FF0000"/>
          <w:sz w:val="24"/>
        </w:rPr>
        <w:t>+</w:t>
      </w:r>
      <w:r w:rsidRPr="007D3648">
        <w:rPr>
          <w:rFonts w:hint="eastAsia"/>
          <w:color w:val="FF0000"/>
          <w:sz w:val="24"/>
        </w:rPr>
        <w:t>劳动与美（</w:t>
      </w:r>
      <w:r w:rsidRPr="007D3648">
        <w:rPr>
          <w:rFonts w:hint="eastAsia"/>
          <w:color w:val="FF0000"/>
          <w:sz w:val="24"/>
        </w:rPr>
        <w:t>20%</w:t>
      </w:r>
      <w:r w:rsidRPr="007D3648">
        <w:rPr>
          <w:rFonts w:hint="eastAsia"/>
          <w:color w:val="FF0000"/>
          <w:sz w:val="24"/>
        </w:rPr>
        <w:t>）</w:t>
      </w:r>
    </w:p>
    <w:p w14:paraId="79BAE289" w14:textId="77777777" w:rsidR="00323B51" w:rsidRPr="007D3648" w:rsidRDefault="00323B51" w:rsidP="00323B51">
      <w:pPr>
        <w:spacing w:line="360" w:lineRule="auto"/>
        <w:ind w:firstLineChars="200" w:firstLine="480"/>
        <w:rPr>
          <w:color w:val="FF0000"/>
          <w:sz w:val="24"/>
        </w:rPr>
      </w:pPr>
      <w:r w:rsidRPr="007D3648">
        <w:rPr>
          <w:rFonts w:hint="eastAsia"/>
          <w:color w:val="FF0000"/>
          <w:sz w:val="24"/>
        </w:rPr>
        <w:t>课程目标</w:t>
      </w:r>
      <w:r w:rsidRPr="007D3648">
        <w:rPr>
          <w:rFonts w:hint="eastAsia"/>
          <w:color w:val="FF0000"/>
          <w:sz w:val="24"/>
        </w:rPr>
        <w:t>2=</w:t>
      </w:r>
      <w:r w:rsidRPr="007D3648">
        <w:rPr>
          <w:rFonts w:hint="eastAsia"/>
          <w:color w:val="FF0000"/>
          <w:sz w:val="24"/>
        </w:rPr>
        <w:t>预习报告（</w:t>
      </w:r>
      <w:r w:rsidRPr="007D3648">
        <w:rPr>
          <w:rFonts w:hint="eastAsia"/>
          <w:color w:val="FF0000"/>
          <w:sz w:val="24"/>
        </w:rPr>
        <w:t>60%</w:t>
      </w:r>
      <w:r w:rsidRPr="007D3648">
        <w:rPr>
          <w:rFonts w:hint="eastAsia"/>
          <w:color w:val="FF0000"/>
          <w:sz w:val="24"/>
        </w:rPr>
        <w:t>）</w:t>
      </w:r>
      <w:r w:rsidRPr="007D3648">
        <w:rPr>
          <w:rFonts w:hint="eastAsia"/>
          <w:color w:val="FF0000"/>
          <w:sz w:val="24"/>
        </w:rPr>
        <w:t>+</w:t>
      </w:r>
      <w:r w:rsidRPr="007D3648">
        <w:rPr>
          <w:rFonts w:hint="eastAsia"/>
          <w:color w:val="FF0000"/>
          <w:sz w:val="24"/>
        </w:rPr>
        <w:t>实验报告（</w:t>
      </w:r>
      <w:r w:rsidRPr="007D3648">
        <w:rPr>
          <w:rFonts w:hint="eastAsia"/>
          <w:color w:val="FF0000"/>
          <w:sz w:val="24"/>
        </w:rPr>
        <w:t>40%</w:t>
      </w:r>
      <w:r w:rsidRPr="007D3648">
        <w:rPr>
          <w:rFonts w:hint="eastAsia"/>
          <w:color w:val="FF0000"/>
          <w:sz w:val="24"/>
        </w:rPr>
        <w:t>）</w:t>
      </w:r>
    </w:p>
    <w:p w14:paraId="119192C4" w14:textId="77777777" w:rsidR="00323B51" w:rsidRPr="007D3648" w:rsidRDefault="00323B51" w:rsidP="00323B51">
      <w:pPr>
        <w:spacing w:line="360" w:lineRule="auto"/>
        <w:ind w:firstLineChars="200" w:firstLine="480"/>
        <w:rPr>
          <w:color w:val="FF0000"/>
          <w:sz w:val="24"/>
        </w:rPr>
      </w:pPr>
      <w:r w:rsidRPr="007D3648">
        <w:rPr>
          <w:rFonts w:hint="eastAsia"/>
          <w:color w:val="FF0000"/>
          <w:sz w:val="24"/>
        </w:rPr>
        <w:t>实验操作</w:t>
      </w:r>
      <w:r w:rsidRPr="007D3648">
        <w:rPr>
          <w:rFonts w:hint="eastAsia"/>
          <w:color w:val="FF0000"/>
          <w:sz w:val="24"/>
        </w:rPr>
        <w:t>=</w:t>
      </w:r>
      <w:r w:rsidRPr="007D3648">
        <w:rPr>
          <w:rFonts w:hint="eastAsia"/>
          <w:color w:val="FF0000"/>
          <w:sz w:val="24"/>
        </w:rPr>
        <w:t>课程目标</w:t>
      </w:r>
      <w:r w:rsidRPr="007D3648">
        <w:rPr>
          <w:rFonts w:hint="eastAsia"/>
          <w:color w:val="FF0000"/>
          <w:sz w:val="24"/>
        </w:rPr>
        <w:t>1</w:t>
      </w:r>
      <w:r w:rsidRPr="007D3648">
        <w:rPr>
          <w:rFonts w:hint="eastAsia"/>
          <w:color w:val="FF0000"/>
          <w:sz w:val="24"/>
        </w:rPr>
        <w:t>（</w:t>
      </w:r>
      <w:r w:rsidRPr="007D3648">
        <w:rPr>
          <w:rFonts w:hint="eastAsia"/>
          <w:color w:val="FF0000"/>
          <w:sz w:val="24"/>
        </w:rPr>
        <w:t>100%</w:t>
      </w:r>
      <w:r w:rsidRPr="007D3648">
        <w:rPr>
          <w:rFonts w:hint="eastAsia"/>
          <w:color w:val="FF0000"/>
          <w:sz w:val="24"/>
        </w:rPr>
        <w:t>）</w:t>
      </w:r>
    </w:p>
    <w:p w14:paraId="18B81962" w14:textId="77777777" w:rsidR="00323B51" w:rsidRPr="007D3648" w:rsidRDefault="00323B51" w:rsidP="00323B51">
      <w:pPr>
        <w:spacing w:line="360" w:lineRule="auto"/>
        <w:ind w:firstLineChars="200" w:firstLine="480"/>
        <w:rPr>
          <w:color w:val="FF0000"/>
          <w:sz w:val="24"/>
        </w:rPr>
      </w:pPr>
      <w:r w:rsidRPr="007D3648">
        <w:rPr>
          <w:rFonts w:hint="eastAsia"/>
          <w:color w:val="FF0000"/>
          <w:sz w:val="24"/>
        </w:rPr>
        <w:t>实验报告</w:t>
      </w:r>
      <w:r w:rsidRPr="007D3648">
        <w:rPr>
          <w:rFonts w:hint="eastAsia"/>
          <w:color w:val="FF0000"/>
          <w:sz w:val="24"/>
        </w:rPr>
        <w:t>=</w:t>
      </w:r>
      <w:r w:rsidRPr="007D3648">
        <w:rPr>
          <w:rFonts w:hint="eastAsia"/>
          <w:color w:val="FF0000"/>
          <w:sz w:val="24"/>
        </w:rPr>
        <w:t>课程目标</w:t>
      </w:r>
      <w:r w:rsidRPr="007D3648">
        <w:rPr>
          <w:rFonts w:hint="eastAsia"/>
          <w:color w:val="FF0000"/>
          <w:sz w:val="24"/>
        </w:rPr>
        <w:t>1</w:t>
      </w:r>
      <w:r w:rsidRPr="007D3648">
        <w:rPr>
          <w:rFonts w:hint="eastAsia"/>
          <w:color w:val="FF0000"/>
          <w:sz w:val="24"/>
        </w:rPr>
        <w:t>（</w:t>
      </w:r>
      <w:r w:rsidRPr="007D3648">
        <w:rPr>
          <w:rFonts w:hint="eastAsia"/>
          <w:color w:val="FF0000"/>
          <w:sz w:val="24"/>
        </w:rPr>
        <w:t>50%</w:t>
      </w:r>
      <w:r w:rsidRPr="007D3648">
        <w:rPr>
          <w:rFonts w:hint="eastAsia"/>
          <w:color w:val="FF0000"/>
          <w:sz w:val="24"/>
        </w:rPr>
        <w:t>）</w:t>
      </w:r>
      <w:r w:rsidRPr="007D3648">
        <w:rPr>
          <w:rFonts w:hint="eastAsia"/>
          <w:color w:val="FF0000"/>
          <w:sz w:val="24"/>
        </w:rPr>
        <w:t>+</w:t>
      </w:r>
      <w:r w:rsidRPr="007D3648">
        <w:rPr>
          <w:rFonts w:hint="eastAsia"/>
          <w:color w:val="FF0000"/>
          <w:sz w:val="24"/>
        </w:rPr>
        <w:t>课程目标</w:t>
      </w:r>
      <w:r w:rsidRPr="007D3648">
        <w:rPr>
          <w:rFonts w:hint="eastAsia"/>
          <w:color w:val="FF0000"/>
          <w:sz w:val="24"/>
        </w:rPr>
        <w:t>2</w:t>
      </w:r>
      <w:r w:rsidRPr="007D3648">
        <w:rPr>
          <w:rFonts w:hint="eastAsia"/>
          <w:color w:val="FF0000"/>
          <w:sz w:val="24"/>
        </w:rPr>
        <w:t>（</w:t>
      </w:r>
      <w:r w:rsidRPr="007D3648">
        <w:rPr>
          <w:rFonts w:hint="eastAsia"/>
          <w:color w:val="FF0000"/>
          <w:sz w:val="24"/>
        </w:rPr>
        <w:t>50%</w:t>
      </w:r>
      <w:r w:rsidRPr="007D3648">
        <w:rPr>
          <w:rFonts w:hint="eastAsia"/>
          <w:color w:val="FF0000"/>
          <w:sz w:val="24"/>
        </w:rPr>
        <w:t>）</w:t>
      </w:r>
    </w:p>
    <w:p w14:paraId="69B29692" w14:textId="77777777" w:rsidR="00323B51" w:rsidRPr="007D3648" w:rsidRDefault="00323B51" w:rsidP="00323B51">
      <w:pPr>
        <w:spacing w:line="360" w:lineRule="auto"/>
        <w:ind w:firstLineChars="200" w:firstLine="480"/>
        <w:rPr>
          <w:color w:val="FF0000"/>
          <w:sz w:val="24"/>
        </w:rPr>
      </w:pPr>
      <w:r w:rsidRPr="007D3648">
        <w:rPr>
          <w:rFonts w:hint="eastAsia"/>
          <w:color w:val="FF0000"/>
          <w:sz w:val="24"/>
        </w:rPr>
        <w:t>预习报告</w:t>
      </w:r>
      <w:r w:rsidRPr="007D3648">
        <w:rPr>
          <w:rFonts w:hint="eastAsia"/>
          <w:color w:val="FF0000"/>
          <w:sz w:val="24"/>
        </w:rPr>
        <w:t>=</w:t>
      </w:r>
      <w:r w:rsidRPr="007D3648">
        <w:rPr>
          <w:rFonts w:hint="eastAsia"/>
          <w:color w:val="FF0000"/>
          <w:sz w:val="24"/>
        </w:rPr>
        <w:t>课程目标</w:t>
      </w:r>
      <w:r w:rsidRPr="007D3648">
        <w:rPr>
          <w:rFonts w:hint="eastAsia"/>
          <w:color w:val="FF0000"/>
          <w:sz w:val="24"/>
        </w:rPr>
        <w:t>1</w:t>
      </w:r>
      <w:r w:rsidRPr="007D3648">
        <w:rPr>
          <w:rFonts w:hint="eastAsia"/>
          <w:color w:val="FF0000"/>
          <w:sz w:val="24"/>
        </w:rPr>
        <w:t>（</w:t>
      </w:r>
      <w:r w:rsidRPr="007D3648">
        <w:rPr>
          <w:rFonts w:hint="eastAsia"/>
          <w:color w:val="FF0000"/>
          <w:sz w:val="24"/>
        </w:rPr>
        <w:t>100%</w:t>
      </w:r>
      <w:r w:rsidRPr="007D3648">
        <w:rPr>
          <w:rFonts w:hint="eastAsia"/>
          <w:color w:val="FF0000"/>
          <w:sz w:val="24"/>
        </w:rPr>
        <w:t>）</w:t>
      </w:r>
    </w:p>
    <w:p w14:paraId="0347544E" w14:textId="77777777" w:rsidR="00323B51" w:rsidRPr="007D3648" w:rsidRDefault="00323B51" w:rsidP="00323B51">
      <w:pPr>
        <w:spacing w:line="360" w:lineRule="auto"/>
        <w:ind w:firstLineChars="200" w:firstLine="480"/>
        <w:rPr>
          <w:color w:val="FF0000"/>
          <w:sz w:val="24"/>
        </w:rPr>
      </w:pPr>
      <w:r w:rsidRPr="007D3648">
        <w:rPr>
          <w:rFonts w:hint="eastAsia"/>
          <w:color w:val="FF0000"/>
          <w:sz w:val="24"/>
        </w:rPr>
        <w:t>劳动与美</w:t>
      </w:r>
      <w:r w:rsidRPr="007D3648">
        <w:rPr>
          <w:rFonts w:hint="eastAsia"/>
          <w:color w:val="FF0000"/>
          <w:sz w:val="24"/>
        </w:rPr>
        <w:t>=</w:t>
      </w:r>
      <w:r w:rsidRPr="007D3648">
        <w:rPr>
          <w:rFonts w:hint="eastAsia"/>
          <w:color w:val="FF0000"/>
          <w:sz w:val="24"/>
        </w:rPr>
        <w:t>课程目标</w:t>
      </w:r>
      <w:r w:rsidRPr="007D3648">
        <w:rPr>
          <w:rFonts w:hint="eastAsia"/>
          <w:color w:val="FF0000"/>
          <w:sz w:val="24"/>
        </w:rPr>
        <w:t>1</w:t>
      </w:r>
      <w:r w:rsidRPr="007D3648">
        <w:rPr>
          <w:rFonts w:hint="eastAsia"/>
          <w:color w:val="FF0000"/>
          <w:sz w:val="24"/>
        </w:rPr>
        <w:t>（</w:t>
      </w:r>
      <w:r w:rsidRPr="007D3648">
        <w:rPr>
          <w:rFonts w:hint="eastAsia"/>
          <w:color w:val="FF0000"/>
          <w:sz w:val="24"/>
        </w:rPr>
        <w:t>100%</w:t>
      </w:r>
      <w:r w:rsidRPr="007D3648">
        <w:rPr>
          <w:rFonts w:hint="eastAsia"/>
          <w:color w:val="FF0000"/>
          <w:sz w:val="24"/>
        </w:rPr>
        <w:t>）</w:t>
      </w:r>
    </w:p>
    <w:p w14:paraId="2FFB8C1B" w14:textId="77777777" w:rsidR="00A342D1" w:rsidRPr="00A11C6B" w:rsidRDefault="00A342D1" w:rsidP="00A342D1">
      <w:pPr>
        <w:snapToGrid w:val="0"/>
        <w:spacing w:line="400" w:lineRule="exact"/>
        <w:ind w:firstLineChars="200" w:firstLine="420"/>
        <w:rPr>
          <w:rFonts w:ascii="Times" w:hAnsi="Times" w:cs="Times"/>
          <w:szCs w:val="21"/>
        </w:rPr>
      </w:pPr>
    </w:p>
    <w:p w14:paraId="2CB7360C" w14:textId="77777777" w:rsidR="006435C6" w:rsidRDefault="000B169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kern w:val="0"/>
          <w:sz w:val="24"/>
          <w:szCs w:val="24"/>
        </w:rPr>
        <w:t>（二）评分标准</w:t>
      </w:r>
    </w:p>
    <w:p w14:paraId="0BA1463A" w14:textId="77777777" w:rsidR="006435C6" w:rsidRDefault="000B169D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5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评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分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标准</w:t>
      </w:r>
    </w:p>
    <w:tbl>
      <w:tblPr>
        <w:tblW w:w="8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55"/>
        <w:gridCol w:w="1455"/>
        <w:gridCol w:w="1455"/>
        <w:gridCol w:w="1455"/>
        <w:gridCol w:w="1412"/>
      </w:tblGrid>
      <w:tr w:rsidR="005365BB" w:rsidRPr="005365BB" w14:paraId="00B0DE13" w14:textId="77777777">
        <w:trPr>
          <w:trHeight w:val="20"/>
          <w:jc w:val="center"/>
        </w:trPr>
        <w:tc>
          <w:tcPr>
            <w:tcW w:w="964" w:type="dxa"/>
            <w:vMerge w:val="restart"/>
            <w:vAlign w:val="center"/>
          </w:tcPr>
          <w:p w14:paraId="450FC6B5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7232" w:type="dxa"/>
            <w:gridSpan w:val="5"/>
            <w:vAlign w:val="center"/>
          </w:tcPr>
          <w:p w14:paraId="0946EAF8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评</w:t>
            </w:r>
            <w:r w:rsidRPr="005365B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分</w:t>
            </w: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标准</w:t>
            </w:r>
          </w:p>
        </w:tc>
      </w:tr>
      <w:tr w:rsidR="005365BB" w:rsidRPr="005365BB" w14:paraId="5E440C2F" w14:textId="77777777">
        <w:trPr>
          <w:trHeight w:val="20"/>
          <w:jc w:val="center"/>
        </w:trPr>
        <w:tc>
          <w:tcPr>
            <w:tcW w:w="964" w:type="dxa"/>
            <w:vMerge/>
            <w:vAlign w:val="center"/>
          </w:tcPr>
          <w:p w14:paraId="1C44384D" w14:textId="77777777" w:rsidR="006435C6" w:rsidRPr="005365BB" w:rsidRDefault="006435C6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00309AB3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优秀</w:t>
            </w:r>
          </w:p>
          <w:p w14:paraId="63AB70E5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(100&gt;x≥90)</w:t>
            </w:r>
          </w:p>
        </w:tc>
        <w:tc>
          <w:tcPr>
            <w:tcW w:w="1455" w:type="dxa"/>
            <w:vAlign w:val="center"/>
          </w:tcPr>
          <w:p w14:paraId="4316FBAA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良好</w:t>
            </w:r>
          </w:p>
          <w:p w14:paraId="63C1799B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(90&gt; x≥80)</w:t>
            </w:r>
          </w:p>
        </w:tc>
        <w:tc>
          <w:tcPr>
            <w:tcW w:w="1455" w:type="dxa"/>
            <w:vAlign w:val="center"/>
          </w:tcPr>
          <w:p w14:paraId="106308C7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中</w:t>
            </w:r>
            <w:r w:rsidRPr="005365B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等</w:t>
            </w:r>
          </w:p>
          <w:p w14:paraId="42546920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(80&gt; x≥70)</w:t>
            </w:r>
          </w:p>
        </w:tc>
        <w:tc>
          <w:tcPr>
            <w:tcW w:w="1455" w:type="dxa"/>
            <w:vAlign w:val="center"/>
          </w:tcPr>
          <w:p w14:paraId="3B51B842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及格</w:t>
            </w:r>
          </w:p>
          <w:p w14:paraId="49168854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(70&gt; x≥60)</w:t>
            </w:r>
          </w:p>
        </w:tc>
        <w:tc>
          <w:tcPr>
            <w:tcW w:w="1412" w:type="dxa"/>
            <w:vAlign w:val="center"/>
          </w:tcPr>
          <w:p w14:paraId="0078DBE1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不及格</w:t>
            </w:r>
          </w:p>
          <w:p w14:paraId="379806A7" w14:textId="77777777" w:rsidR="006435C6" w:rsidRPr="005365BB" w:rsidRDefault="000B16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(x &lt;60)</w:t>
            </w:r>
          </w:p>
        </w:tc>
      </w:tr>
      <w:tr w:rsidR="005365BB" w:rsidRPr="005365BB" w14:paraId="1DCC5C98" w14:textId="77777777">
        <w:trPr>
          <w:trHeight w:val="2179"/>
          <w:jc w:val="center"/>
        </w:trPr>
        <w:tc>
          <w:tcPr>
            <w:tcW w:w="964" w:type="dxa"/>
            <w:vAlign w:val="center"/>
          </w:tcPr>
          <w:p w14:paraId="1C28E48D" w14:textId="23940714" w:rsidR="006435C6" w:rsidRPr="005365BB" w:rsidRDefault="005F4CA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预习报告</w:t>
            </w:r>
          </w:p>
        </w:tc>
        <w:tc>
          <w:tcPr>
            <w:tcW w:w="1455" w:type="dxa"/>
            <w:vAlign w:val="center"/>
          </w:tcPr>
          <w:p w14:paraId="67D4A733" w14:textId="1466F0E9" w:rsidR="006435C6" w:rsidRPr="005365BB" w:rsidRDefault="005F4C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按时上传平台；包括题目、目标、步骤、仪器与药品、数据处理方法、应注意的事项；每个环节清晰明了；图表清晰；排版合理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、行文流畅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455" w:type="dxa"/>
            <w:vAlign w:val="center"/>
          </w:tcPr>
          <w:p w14:paraId="641F2F49" w14:textId="511DF796" w:rsidR="006435C6" w:rsidRPr="005365BB" w:rsidRDefault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按时上传平台；包括题目、目标、步骤、仪器与药品、数据处理方法、应注意的事项；每个环节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较为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清晰明了；图表清晰；排版合理。</w:t>
            </w:r>
          </w:p>
        </w:tc>
        <w:tc>
          <w:tcPr>
            <w:tcW w:w="1455" w:type="dxa"/>
            <w:vAlign w:val="center"/>
          </w:tcPr>
          <w:p w14:paraId="1B65E29B" w14:textId="1BB63AFD" w:rsidR="006435C6" w:rsidRPr="005365BB" w:rsidRDefault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按时上传平台；包括题目、目标、步骤、仪器与药品、数据处理方法、应注意的事项；每个环节清晰明了；图表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较为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清晰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、合理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；排版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较为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合理。</w:t>
            </w:r>
          </w:p>
        </w:tc>
        <w:tc>
          <w:tcPr>
            <w:tcW w:w="1455" w:type="dxa"/>
            <w:vAlign w:val="center"/>
          </w:tcPr>
          <w:p w14:paraId="2EB31B0B" w14:textId="46C4A447" w:rsidR="006435C6" w:rsidRPr="005365BB" w:rsidRDefault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按时上传平台；包括题目、目标、步骤、仪器与药品、数据处理方法、应注意的事项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，有少量漏项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；图表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基本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清晰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合理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；排版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基本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合理。</w:t>
            </w:r>
          </w:p>
        </w:tc>
        <w:tc>
          <w:tcPr>
            <w:tcW w:w="1412" w:type="dxa"/>
            <w:vAlign w:val="center"/>
          </w:tcPr>
          <w:p w14:paraId="28213A75" w14:textId="364E32C9" w:rsidR="006435C6" w:rsidRPr="005365BB" w:rsidRDefault="005365B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未</w:t>
            </w:r>
            <w:r w:rsidR="005F4CA7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按时上传平台；包括题目、目标、步骤、仪器与药品、数据处理方法、应注意的事项</w:t>
            </w: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等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有较多漏项</w:t>
            </w:r>
            <w:r w:rsidR="005F4CA7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；图表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凌乱、不</w:t>
            </w:r>
            <w:r w:rsidR="005F4CA7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清晰；排版</w:t>
            </w:r>
            <w:r w:rsidR="00EF4515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不</w:t>
            </w:r>
            <w:r w:rsidR="005F4CA7"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合理。</w:t>
            </w:r>
          </w:p>
        </w:tc>
      </w:tr>
      <w:tr w:rsidR="005365BB" w:rsidRPr="005365BB" w14:paraId="35369FDF" w14:textId="77777777">
        <w:trPr>
          <w:jc w:val="center"/>
        </w:trPr>
        <w:tc>
          <w:tcPr>
            <w:tcW w:w="964" w:type="dxa"/>
            <w:vAlign w:val="center"/>
          </w:tcPr>
          <w:p w14:paraId="5FDF7341" w14:textId="77777777" w:rsidR="005F4CA7" w:rsidRPr="005365BB" w:rsidRDefault="005F4CA7" w:rsidP="005F4CA7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  <w:p w14:paraId="4408EEA3" w14:textId="1A555B62" w:rsidR="005F4CA7" w:rsidRPr="005365BB" w:rsidRDefault="005F4CA7" w:rsidP="005F4CA7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报告</w:t>
            </w:r>
          </w:p>
        </w:tc>
        <w:tc>
          <w:tcPr>
            <w:tcW w:w="1455" w:type="dxa"/>
            <w:vAlign w:val="center"/>
          </w:tcPr>
          <w:p w14:paraId="25B7BEA1" w14:textId="579F7F1D" w:rsidR="005F4CA7" w:rsidRPr="005365BB" w:rsidRDefault="005F4CA7" w:rsidP="005F4C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获得充分可靠的实验数据；能参考文献对实验数据进行深度分析，能说明实验结果的局限性；报告条理清楚，行文流畅，表述准确，撰写规范。</w:t>
            </w:r>
          </w:p>
        </w:tc>
        <w:tc>
          <w:tcPr>
            <w:tcW w:w="1455" w:type="dxa"/>
            <w:vAlign w:val="center"/>
          </w:tcPr>
          <w:p w14:paraId="1518F10B" w14:textId="1CDC6470" w:rsidR="005F4CA7" w:rsidRPr="005365BB" w:rsidRDefault="005F4CA7" w:rsidP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获得比较可靠的实验数据；能参考文献对实验数据进行一定深度的分析；报告条理清楚，表述准确，符合规范。</w:t>
            </w:r>
          </w:p>
        </w:tc>
        <w:tc>
          <w:tcPr>
            <w:tcW w:w="1455" w:type="dxa"/>
            <w:vAlign w:val="center"/>
          </w:tcPr>
          <w:p w14:paraId="78E40291" w14:textId="4E05DB8D" w:rsidR="005F4CA7" w:rsidRPr="005365BB" w:rsidRDefault="005F4CA7" w:rsidP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获得实验数据；能参考文献对实验数据进行比较有效地分析；报告条理基本清楚，比较符合规范。</w:t>
            </w:r>
          </w:p>
        </w:tc>
        <w:tc>
          <w:tcPr>
            <w:tcW w:w="1455" w:type="dxa"/>
            <w:vAlign w:val="center"/>
          </w:tcPr>
          <w:p w14:paraId="5E437121" w14:textId="51C49945" w:rsidR="005F4CA7" w:rsidRPr="005365BB" w:rsidRDefault="005F4CA7" w:rsidP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获得实验数据。参考少量文献对数据进行简单分析；报告条理基本清楚，基本符合规范。</w:t>
            </w:r>
          </w:p>
        </w:tc>
        <w:tc>
          <w:tcPr>
            <w:tcW w:w="1412" w:type="dxa"/>
            <w:vAlign w:val="center"/>
          </w:tcPr>
          <w:p w14:paraId="5C57F3F3" w14:textId="7E38DF3A" w:rsidR="005F4CA7" w:rsidRPr="005365BB" w:rsidRDefault="005F4CA7" w:rsidP="005F4C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没有获得有效数据；或报告思路混乱，表达不清。</w:t>
            </w:r>
          </w:p>
        </w:tc>
      </w:tr>
      <w:tr w:rsidR="005365BB" w:rsidRPr="005365BB" w14:paraId="34F2A22F" w14:textId="77777777">
        <w:trPr>
          <w:jc w:val="center"/>
        </w:trPr>
        <w:tc>
          <w:tcPr>
            <w:tcW w:w="964" w:type="dxa"/>
            <w:vAlign w:val="center"/>
          </w:tcPr>
          <w:p w14:paraId="4BAB93E7" w14:textId="77777777" w:rsidR="005F4CA7" w:rsidRPr="005365BB" w:rsidRDefault="005F4CA7" w:rsidP="005F4CA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实验</w:t>
            </w:r>
          </w:p>
          <w:p w14:paraId="15EF8125" w14:textId="1055F17E" w:rsidR="005F4CA7" w:rsidRPr="005365BB" w:rsidRDefault="005F4CA7" w:rsidP="005F4CA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操作</w:t>
            </w:r>
          </w:p>
        </w:tc>
        <w:tc>
          <w:tcPr>
            <w:tcW w:w="1455" w:type="dxa"/>
            <w:vAlign w:val="center"/>
          </w:tcPr>
          <w:p w14:paraId="203A2B5B" w14:textId="11754095" w:rsidR="005F4CA7" w:rsidRPr="005365BB" w:rsidRDefault="005F4CA7" w:rsidP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按照要求完成预习；按照实验安全操作规则进行实验，实验步骤与结果正确；实验仪器设备完好。</w:t>
            </w:r>
          </w:p>
        </w:tc>
        <w:tc>
          <w:tcPr>
            <w:tcW w:w="1455" w:type="dxa"/>
            <w:vAlign w:val="center"/>
          </w:tcPr>
          <w:p w14:paraId="729DFD66" w14:textId="5A3B4847" w:rsidR="005F4CA7" w:rsidRPr="005365BB" w:rsidRDefault="005F4CA7" w:rsidP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能够预习；按照实验安全操作规则进行实验，实验步骤与结果正确；实验仪器设备完好。</w:t>
            </w:r>
          </w:p>
        </w:tc>
        <w:tc>
          <w:tcPr>
            <w:tcW w:w="1455" w:type="dxa"/>
            <w:vAlign w:val="center"/>
          </w:tcPr>
          <w:p w14:paraId="320F2CDD" w14:textId="2F50B5D1" w:rsidR="005F4CA7" w:rsidRPr="005365BB" w:rsidRDefault="005F4CA7" w:rsidP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按照实验安全操作规则进行实验，实验步骤与结果基本正确；实验仪器设备完好。</w:t>
            </w:r>
          </w:p>
        </w:tc>
        <w:tc>
          <w:tcPr>
            <w:tcW w:w="1455" w:type="dxa"/>
            <w:vAlign w:val="center"/>
          </w:tcPr>
          <w:p w14:paraId="0B38E90A" w14:textId="465BED97" w:rsidR="005F4CA7" w:rsidRPr="005365BB" w:rsidRDefault="005F4CA7" w:rsidP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基本按照实验安全操作规则进行实验，实验步骤与结果基本正确；实验仪器设备完好。</w:t>
            </w:r>
          </w:p>
        </w:tc>
        <w:tc>
          <w:tcPr>
            <w:tcW w:w="1412" w:type="dxa"/>
            <w:vAlign w:val="center"/>
          </w:tcPr>
          <w:p w14:paraId="2150D470" w14:textId="4FB68B74" w:rsidR="005F4CA7" w:rsidRPr="005365BB" w:rsidRDefault="005F4CA7" w:rsidP="005F4C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/>
                <w:color w:val="000000" w:themeColor="text1"/>
                <w:szCs w:val="21"/>
              </w:rPr>
              <w:t>没有按照实验安全操作规则进行实验，或者步骤与结果不正确。</w:t>
            </w:r>
          </w:p>
        </w:tc>
      </w:tr>
      <w:tr w:rsidR="005365BB" w:rsidRPr="005365BB" w14:paraId="3ACADDDE" w14:textId="77777777">
        <w:trPr>
          <w:jc w:val="center"/>
        </w:trPr>
        <w:tc>
          <w:tcPr>
            <w:tcW w:w="964" w:type="dxa"/>
            <w:vAlign w:val="center"/>
          </w:tcPr>
          <w:p w14:paraId="67553C51" w14:textId="7ADC866E" w:rsidR="006D5703" w:rsidRPr="005365BB" w:rsidRDefault="006D5703" w:rsidP="006D570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劳动与美</w:t>
            </w:r>
          </w:p>
        </w:tc>
        <w:tc>
          <w:tcPr>
            <w:tcW w:w="1455" w:type="dxa"/>
            <w:vAlign w:val="center"/>
          </w:tcPr>
          <w:p w14:paraId="4BF7E2F7" w14:textId="164B6966" w:rsidR="006D5703" w:rsidRPr="005365BB" w:rsidRDefault="006D5703" w:rsidP="006D570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实验前中后器皿的清洗干净；器具摆放整齐；实验台面的整洁；实验时着装、发饰合理；不带饮食入实验区。</w:t>
            </w:r>
          </w:p>
        </w:tc>
        <w:tc>
          <w:tcPr>
            <w:tcW w:w="1455" w:type="dxa"/>
            <w:vAlign w:val="center"/>
          </w:tcPr>
          <w:p w14:paraId="7FCAFB03" w14:textId="7094706D" w:rsidR="006D5703" w:rsidRPr="005365BB" w:rsidRDefault="006D5703" w:rsidP="006D570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实验前中后器皿的清洗干净；器具摆放整齐；实验台面</w:t>
            </w:r>
            <w:r w:rsidR="001759C7" w:rsidRPr="005365BB">
              <w:rPr>
                <w:rFonts w:ascii="Times" w:hAnsi="Times" w:cs="Times" w:hint="eastAsia"/>
                <w:color w:val="000000" w:themeColor="text1"/>
                <w:szCs w:val="21"/>
              </w:rPr>
              <w:t>较为</w:t>
            </w: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整洁；实验时着装、发饰合理；不带饮食入实验区。</w:t>
            </w:r>
          </w:p>
        </w:tc>
        <w:tc>
          <w:tcPr>
            <w:tcW w:w="1455" w:type="dxa"/>
            <w:vAlign w:val="center"/>
          </w:tcPr>
          <w:p w14:paraId="290CA7C3" w14:textId="323B538E" w:rsidR="006D5703" w:rsidRPr="005365BB" w:rsidRDefault="006D5703" w:rsidP="006D570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实验前中后器皿的清洗</w:t>
            </w:r>
            <w:r w:rsidR="001759C7" w:rsidRPr="005365BB">
              <w:rPr>
                <w:rFonts w:ascii="Times" w:hAnsi="Times" w:cs="Times" w:hint="eastAsia"/>
                <w:color w:val="000000" w:themeColor="text1"/>
                <w:szCs w:val="21"/>
              </w:rPr>
              <w:t>较为</w:t>
            </w: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干净；器具摆放</w:t>
            </w:r>
            <w:r w:rsidR="005365BB" w:rsidRPr="005365BB">
              <w:rPr>
                <w:rFonts w:ascii="Times" w:hAnsi="Times" w:cs="Times" w:hint="eastAsia"/>
                <w:color w:val="000000" w:themeColor="text1"/>
                <w:szCs w:val="21"/>
              </w:rPr>
              <w:t>较为</w:t>
            </w: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整齐；实验台面</w:t>
            </w:r>
            <w:r w:rsidR="005365BB" w:rsidRPr="005365BB">
              <w:rPr>
                <w:rFonts w:ascii="Times" w:hAnsi="Times" w:cs="Times" w:hint="eastAsia"/>
                <w:color w:val="000000" w:themeColor="text1"/>
                <w:szCs w:val="21"/>
              </w:rPr>
              <w:t>较为</w:t>
            </w: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整洁；实验时着装、发饰合理；不带饮食入实验区。</w:t>
            </w:r>
          </w:p>
        </w:tc>
        <w:tc>
          <w:tcPr>
            <w:tcW w:w="1455" w:type="dxa"/>
            <w:vAlign w:val="center"/>
          </w:tcPr>
          <w:p w14:paraId="658CBF7A" w14:textId="47AAC5EB" w:rsidR="006D5703" w:rsidRPr="005365BB" w:rsidRDefault="005365BB" w:rsidP="006D570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实验前中后器皿的清洗基本干净；器具摆放基本整齐；实验台面基本整洁；实验时着装、发饰基本合理；不带饮食入实验区。</w:t>
            </w:r>
          </w:p>
        </w:tc>
        <w:tc>
          <w:tcPr>
            <w:tcW w:w="1412" w:type="dxa"/>
            <w:vAlign w:val="center"/>
          </w:tcPr>
          <w:p w14:paraId="639A8AC7" w14:textId="50C7B07F" w:rsidR="006D5703" w:rsidRPr="005365BB" w:rsidRDefault="006D5703" w:rsidP="006D570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实验前中后器皿的清洗</w:t>
            </w:r>
            <w:r w:rsidR="005365BB" w:rsidRPr="005365BB">
              <w:rPr>
                <w:rFonts w:ascii="Times" w:hAnsi="Times" w:cs="Times" w:hint="eastAsia"/>
                <w:color w:val="000000" w:themeColor="text1"/>
                <w:szCs w:val="21"/>
              </w:rPr>
              <w:t>不</w:t>
            </w: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干净；器具摆放</w:t>
            </w:r>
            <w:r w:rsidR="005365BB" w:rsidRPr="005365BB">
              <w:rPr>
                <w:rFonts w:ascii="Times" w:hAnsi="Times" w:cs="Times" w:hint="eastAsia"/>
                <w:color w:val="000000" w:themeColor="text1"/>
                <w:szCs w:val="21"/>
              </w:rPr>
              <w:t>不</w:t>
            </w: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整齐；实验台面的</w:t>
            </w:r>
            <w:r w:rsidR="005365BB" w:rsidRPr="005365BB">
              <w:rPr>
                <w:rFonts w:ascii="Times" w:hAnsi="Times" w:cs="Times" w:hint="eastAsia"/>
                <w:color w:val="000000" w:themeColor="text1"/>
                <w:szCs w:val="21"/>
              </w:rPr>
              <w:t>不</w:t>
            </w: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整洁；实验时着装、发饰</w:t>
            </w:r>
            <w:r w:rsidR="005365BB" w:rsidRPr="005365BB">
              <w:rPr>
                <w:rFonts w:ascii="Times" w:hAnsi="Times" w:cs="Times" w:hint="eastAsia"/>
                <w:color w:val="000000" w:themeColor="text1"/>
                <w:szCs w:val="21"/>
              </w:rPr>
              <w:t>不</w:t>
            </w:r>
            <w:r w:rsidRPr="005365BB">
              <w:rPr>
                <w:rFonts w:ascii="Times" w:hAnsi="Times" w:cs="Times" w:hint="eastAsia"/>
                <w:color w:val="000000" w:themeColor="text1"/>
                <w:szCs w:val="21"/>
              </w:rPr>
              <w:t>合理；带饮食入实验区。</w:t>
            </w:r>
          </w:p>
        </w:tc>
      </w:tr>
    </w:tbl>
    <w:p w14:paraId="5B44A237" w14:textId="77777777" w:rsidR="006435C6" w:rsidRDefault="006435C6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30FFA35" w14:textId="77777777" w:rsidR="006435C6" w:rsidRDefault="000B169D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 w:hint="default"/>
          <w:kern w:val="0"/>
        </w:rPr>
        <w:t>五、其他说明</w:t>
      </w:r>
    </w:p>
    <w:p w14:paraId="46FEC87A" w14:textId="77777777" w:rsidR="006435C6" w:rsidRDefault="000B169D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本课程大纲依据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××××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专业人才培养方案，由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××××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院（部）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××××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教学系（教研室）讨论制定，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××××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院（部）教学工作委员会审定，教务处审核批准，自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××××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级开始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执行。</w:t>
      </w:r>
    </w:p>
    <w:p w14:paraId="375DC8A9" w14:textId="77777777" w:rsidR="006435C6" w:rsidRDefault="000B1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6F258" wp14:editId="3D4C05CB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2CEF9B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05F105CC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0A781996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3C7A44FE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6F258" id="线形标注 2 6" o:spid="_x0000_s1027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" adj="-8495,23702,-4603,2556,-775,2556">
                <v:textbox>
                  <w:txbxContent>
                    <w:p w14:paraId="7B2CEF9B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05F105CC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0A781996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3C7A44FE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6FEE9" wp14:editId="5DEDF308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B964A5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3456BFEB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7F0D7A20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43132313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6FEE9" id="线形标注 2 5" o:spid="_x0000_s1028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" adj="-8495,23702,-4603,2556,-775,2556">
                <v:textbox>
                  <w:txbxContent>
                    <w:p w14:paraId="05B964A5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3456BFEB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7F0D7A20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43132313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15134" wp14:editId="3DE4DC75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4C508C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FBAC8D3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6BB728CE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6CA5653D" w14:textId="77777777" w:rsidR="006435C6" w:rsidRDefault="000B16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15134" id="线形标注 2 4" o:spid="_x0000_s1029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" adj="-8495,23702,-4603,2556,-775,2556">
                <v:textbox>
                  <w:txbxContent>
                    <w:p w14:paraId="294C508C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FBAC8D3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6BB728CE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6CA5653D" w14:textId="77777777" w:rsidR="006435C6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6435C6"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73885" w14:textId="77777777" w:rsidR="00537B15" w:rsidRDefault="00537B15">
      <w:r>
        <w:separator/>
      </w:r>
    </w:p>
  </w:endnote>
  <w:endnote w:type="continuationSeparator" w:id="0">
    <w:p w14:paraId="117DBDEA" w14:textId="77777777" w:rsidR="00537B15" w:rsidRDefault="0053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E3783C9-D77C-4499-8BA4-18C8FBA7FBE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  <w:embedBold r:id="rId2" w:subsetted="1" w:fontKey="{A0606347-16CD-41E1-BEAE-435EBEF4E87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747CBBF0-1236-41EE-9FDF-E048743F9AD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AB9B34D-75BD-4184-AFFC-0EAACD8FC3AC}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21BB45B-C1E0-4688-8BF7-A0F752B1257E}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6" w:subsetted="1" w:fontKey="{A06C60CC-A3EA-40F9-9920-51F13453E548}"/>
    <w:embedBold r:id="rId7" w:subsetted="1" w:fontKey="{7A98CE04-4368-4298-9E0C-92B07E6D4AB0}"/>
  </w:font>
  <w:font w:name="Hiragino Sans GB W6">
    <w:altName w:val="MS Gothic"/>
    <w:charset w:val="80"/>
    <w:family w:val="swiss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31EF9" w14:textId="77777777" w:rsidR="006435C6" w:rsidRDefault="000B16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2BBB1" wp14:editId="165755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7D3B1" w14:textId="77777777" w:rsidR="006435C6" w:rsidRDefault="000B169D">
                          <w:pPr>
                            <w:pStyle w:val="a6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="00DB578D">
                            <w:rPr>
                              <w:rFonts w:ascii="宋体" w:eastAsia="宋体" w:hAnsi="宋体" w:cs="宋体"/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247D3B1" w14:textId="77777777" w:rsidR="006435C6" w:rsidRDefault="000B169D">
                    <w:pPr>
                      <w:pStyle w:val="a6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="00DB578D">
                      <w:rPr>
                        <w:rFonts w:ascii="宋体" w:eastAsia="宋体" w:hAnsi="宋体" w:cs="宋体"/>
                        <w:noProof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83639" w14:textId="77777777" w:rsidR="00537B15" w:rsidRDefault="00537B15">
      <w:r>
        <w:separator/>
      </w:r>
    </w:p>
  </w:footnote>
  <w:footnote w:type="continuationSeparator" w:id="0">
    <w:p w14:paraId="11FF509F" w14:textId="77777777" w:rsidR="00537B15" w:rsidRDefault="0053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ZGRkZDZmZjVlOTBkZDdmMTE1M2IwYjA4MmE4NTEifQ=="/>
  </w:docVars>
  <w:rsids>
    <w:rsidRoot w:val="008F4441"/>
    <w:rsid w:val="00001AA7"/>
    <w:rsid w:val="00013AC5"/>
    <w:rsid w:val="00081B5D"/>
    <w:rsid w:val="00085F49"/>
    <w:rsid w:val="000B169D"/>
    <w:rsid w:val="000B53BA"/>
    <w:rsid w:val="000C2914"/>
    <w:rsid w:val="000C5191"/>
    <w:rsid w:val="000C574B"/>
    <w:rsid w:val="000D10B2"/>
    <w:rsid w:val="000D6B29"/>
    <w:rsid w:val="001160CF"/>
    <w:rsid w:val="00134E15"/>
    <w:rsid w:val="00136D89"/>
    <w:rsid w:val="001623C1"/>
    <w:rsid w:val="00172CDF"/>
    <w:rsid w:val="001759C7"/>
    <w:rsid w:val="00196C3C"/>
    <w:rsid w:val="001C72BE"/>
    <w:rsid w:val="001D02A4"/>
    <w:rsid w:val="001D24B0"/>
    <w:rsid w:val="001F0978"/>
    <w:rsid w:val="0020769D"/>
    <w:rsid w:val="002350C8"/>
    <w:rsid w:val="00241260"/>
    <w:rsid w:val="002640C3"/>
    <w:rsid w:val="00281951"/>
    <w:rsid w:val="002D45DB"/>
    <w:rsid w:val="00300172"/>
    <w:rsid w:val="00317DE6"/>
    <w:rsid w:val="00323B51"/>
    <w:rsid w:val="0032525A"/>
    <w:rsid w:val="003638A2"/>
    <w:rsid w:val="003708BC"/>
    <w:rsid w:val="00383758"/>
    <w:rsid w:val="003C4B1C"/>
    <w:rsid w:val="003C51E5"/>
    <w:rsid w:val="003E1B93"/>
    <w:rsid w:val="003E55C9"/>
    <w:rsid w:val="00400041"/>
    <w:rsid w:val="00405184"/>
    <w:rsid w:val="00447502"/>
    <w:rsid w:val="00475EC7"/>
    <w:rsid w:val="004770EC"/>
    <w:rsid w:val="0048695C"/>
    <w:rsid w:val="00497B85"/>
    <w:rsid w:val="004A7DC7"/>
    <w:rsid w:val="004C400D"/>
    <w:rsid w:val="004F48A6"/>
    <w:rsid w:val="004F64DB"/>
    <w:rsid w:val="0050698B"/>
    <w:rsid w:val="00522A2A"/>
    <w:rsid w:val="00530E74"/>
    <w:rsid w:val="00535CD6"/>
    <w:rsid w:val="005365BB"/>
    <w:rsid w:val="00537B15"/>
    <w:rsid w:val="00542479"/>
    <w:rsid w:val="005424AA"/>
    <w:rsid w:val="00544EAA"/>
    <w:rsid w:val="005538AE"/>
    <w:rsid w:val="0056783E"/>
    <w:rsid w:val="00575C62"/>
    <w:rsid w:val="005A385B"/>
    <w:rsid w:val="005F4CA7"/>
    <w:rsid w:val="006035BD"/>
    <w:rsid w:val="00623B58"/>
    <w:rsid w:val="006428B3"/>
    <w:rsid w:val="006435C6"/>
    <w:rsid w:val="00675C7E"/>
    <w:rsid w:val="00694399"/>
    <w:rsid w:val="006A6300"/>
    <w:rsid w:val="006D5703"/>
    <w:rsid w:val="00713B8E"/>
    <w:rsid w:val="0071735A"/>
    <w:rsid w:val="00724F80"/>
    <w:rsid w:val="00755E85"/>
    <w:rsid w:val="00757593"/>
    <w:rsid w:val="007741D1"/>
    <w:rsid w:val="007A2E5A"/>
    <w:rsid w:val="007B2569"/>
    <w:rsid w:val="007D3648"/>
    <w:rsid w:val="007E7053"/>
    <w:rsid w:val="007E72F7"/>
    <w:rsid w:val="00805929"/>
    <w:rsid w:val="00812C41"/>
    <w:rsid w:val="00822CC3"/>
    <w:rsid w:val="0088474A"/>
    <w:rsid w:val="00886F25"/>
    <w:rsid w:val="008B2385"/>
    <w:rsid w:val="008F4441"/>
    <w:rsid w:val="00903BA2"/>
    <w:rsid w:val="00916E1D"/>
    <w:rsid w:val="009171F4"/>
    <w:rsid w:val="00950048"/>
    <w:rsid w:val="00984FD8"/>
    <w:rsid w:val="009862DE"/>
    <w:rsid w:val="009E5925"/>
    <w:rsid w:val="009F2B73"/>
    <w:rsid w:val="00A02E2B"/>
    <w:rsid w:val="00A17432"/>
    <w:rsid w:val="00A21D1A"/>
    <w:rsid w:val="00A23A71"/>
    <w:rsid w:val="00A342D1"/>
    <w:rsid w:val="00A634C5"/>
    <w:rsid w:val="00A64182"/>
    <w:rsid w:val="00A77139"/>
    <w:rsid w:val="00A90958"/>
    <w:rsid w:val="00AA27FC"/>
    <w:rsid w:val="00AA5D4A"/>
    <w:rsid w:val="00AA67EB"/>
    <w:rsid w:val="00AA785A"/>
    <w:rsid w:val="00AD3E5A"/>
    <w:rsid w:val="00AD5FBC"/>
    <w:rsid w:val="00AF66B4"/>
    <w:rsid w:val="00B27715"/>
    <w:rsid w:val="00B3055B"/>
    <w:rsid w:val="00B45394"/>
    <w:rsid w:val="00B543DD"/>
    <w:rsid w:val="00B73DDB"/>
    <w:rsid w:val="00BA4665"/>
    <w:rsid w:val="00BB1787"/>
    <w:rsid w:val="00BC284A"/>
    <w:rsid w:val="00BE7B65"/>
    <w:rsid w:val="00C2471D"/>
    <w:rsid w:val="00C367F4"/>
    <w:rsid w:val="00C41F7C"/>
    <w:rsid w:val="00C431A3"/>
    <w:rsid w:val="00C67328"/>
    <w:rsid w:val="00CA79B1"/>
    <w:rsid w:val="00CB11A0"/>
    <w:rsid w:val="00CC1515"/>
    <w:rsid w:val="00CE18CA"/>
    <w:rsid w:val="00D06E16"/>
    <w:rsid w:val="00D150FB"/>
    <w:rsid w:val="00D16CC3"/>
    <w:rsid w:val="00D30B38"/>
    <w:rsid w:val="00D5067D"/>
    <w:rsid w:val="00D514E7"/>
    <w:rsid w:val="00D6166C"/>
    <w:rsid w:val="00D70AF0"/>
    <w:rsid w:val="00D94790"/>
    <w:rsid w:val="00DA7A9A"/>
    <w:rsid w:val="00DB578D"/>
    <w:rsid w:val="00DC37B5"/>
    <w:rsid w:val="00E267DE"/>
    <w:rsid w:val="00E56C50"/>
    <w:rsid w:val="00E83B9A"/>
    <w:rsid w:val="00E87E1A"/>
    <w:rsid w:val="00EB145F"/>
    <w:rsid w:val="00EC2B45"/>
    <w:rsid w:val="00EC4EB7"/>
    <w:rsid w:val="00ED5A20"/>
    <w:rsid w:val="00ED5B0D"/>
    <w:rsid w:val="00EF4515"/>
    <w:rsid w:val="00F01314"/>
    <w:rsid w:val="00F03B7C"/>
    <w:rsid w:val="00F32F91"/>
    <w:rsid w:val="00F35347"/>
    <w:rsid w:val="00F47977"/>
    <w:rsid w:val="00F53118"/>
    <w:rsid w:val="00F56F93"/>
    <w:rsid w:val="00F61300"/>
    <w:rsid w:val="00F77A38"/>
    <w:rsid w:val="00F856C2"/>
    <w:rsid w:val="00F93584"/>
    <w:rsid w:val="00F966CB"/>
    <w:rsid w:val="00FB1211"/>
    <w:rsid w:val="00FB332D"/>
    <w:rsid w:val="00FE17A5"/>
    <w:rsid w:val="00FE1C84"/>
    <w:rsid w:val="00FF64D3"/>
    <w:rsid w:val="0136557F"/>
    <w:rsid w:val="01C53654"/>
    <w:rsid w:val="07E51AAD"/>
    <w:rsid w:val="098F1CD1"/>
    <w:rsid w:val="09E04A7A"/>
    <w:rsid w:val="0A694E8C"/>
    <w:rsid w:val="0B116715"/>
    <w:rsid w:val="0CA77331"/>
    <w:rsid w:val="0DC91529"/>
    <w:rsid w:val="10771710"/>
    <w:rsid w:val="117B2B3A"/>
    <w:rsid w:val="12570766"/>
    <w:rsid w:val="127952CC"/>
    <w:rsid w:val="13082AF4"/>
    <w:rsid w:val="13BB7B66"/>
    <w:rsid w:val="14847F58"/>
    <w:rsid w:val="16201F02"/>
    <w:rsid w:val="18041ADC"/>
    <w:rsid w:val="18CB084B"/>
    <w:rsid w:val="19BE21E6"/>
    <w:rsid w:val="1B1D4C62"/>
    <w:rsid w:val="1CBA6C0D"/>
    <w:rsid w:val="1F66526C"/>
    <w:rsid w:val="21874A34"/>
    <w:rsid w:val="21EE1107"/>
    <w:rsid w:val="233B65CE"/>
    <w:rsid w:val="235B6396"/>
    <w:rsid w:val="2415665F"/>
    <w:rsid w:val="24B44889"/>
    <w:rsid w:val="25ED50B4"/>
    <w:rsid w:val="2674607E"/>
    <w:rsid w:val="27EB4340"/>
    <w:rsid w:val="28243AD4"/>
    <w:rsid w:val="2A6D6A8C"/>
    <w:rsid w:val="2C5D5807"/>
    <w:rsid w:val="2C6646BB"/>
    <w:rsid w:val="2CA13D59"/>
    <w:rsid w:val="2ED31DB0"/>
    <w:rsid w:val="2F76515D"/>
    <w:rsid w:val="2FE42670"/>
    <w:rsid w:val="308E41E1"/>
    <w:rsid w:val="31496359"/>
    <w:rsid w:val="34963664"/>
    <w:rsid w:val="365C5588"/>
    <w:rsid w:val="376D439E"/>
    <w:rsid w:val="3834566E"/>
    <w:rsid w:val="38A127D5"/>
    <w:rsid w:val="39DD3FBF"/>
    <w:rsid w:val="3A541FF7"/>
    <w:rsid w:val="3B567FF1"/>
    <w:rsid w:val="3BBA0580"/>
    <w:rsid w:val="3DD27E02"/>
    <w:rsid w:val="3EE31B9B"/>
    <w:rsid w:val="421B33FA"/>
    <w:rsid w:val="43985B28"/>
    <w:rsid w:val="459E681C"/>
    <w:rsid w:val="45E36925"/>
    <w:rsid w:val="464B19A0"/>
    <w:rsid w:val="47BB0D03"/>
    <w:rsid w:val="48B620CF"/>
    <w:rsid w:val="493723E6"/>
    <w:rsid w:val="4AD60806"/>
    <w:rsid w:val="4B0F469C"/>
    <w:rsid w:val="4B2C0426"/>
    <w:rsid w:val="4C993E74"/>
    <w:rsid w:val="4D0A29E9"/>
    <w:rsid w:val="4F5F7983"/>
    <w:rsid w:val="50AE4F53"/>
    <w:rsid w:val="52BC29D7"/>
    <w:rsid w:val="54E63D3C"/>
    <w:rsid w:val="56151E85"/>
    <w:rsid w:val="56DA16D1"/>
    <w:rsid w:val="5BE2723C"/>
    <w:rsid w:val="5C6171FB"/>
    <w:rsid w:val="6192502F"/>
    <w:rsid w:val="63BE65AF"/>
    <w:rsid w:val="63E1404C"/>
    <w:rsid w:val="652A1A23"/>
    <w:rsid w:val="656071F2"/>
    <w:rsid w:val="68E5013A"/>
    <w:rsid w:val="6C0B610A"/>
    <w:rsid w:val="6D9D5488"/>
    <w:rsid w:val="70BC04CC"/>
    <w:rsid w:val="70C61997"/>
    <w:rsid w:val="711E68DF"/>
    <w:rsid w:val="724B3147"/>
    <w:rsid w:val="758A4BF7"/>
    <w:rsid w:val="761958C7"/>
    <w:rsid w:val="76A446E6"/>
    <w:rsid w:val="78F341AE"/>
    <w:rsid w:val="7A1D204C"/>
    <w:rsid w:val="7BC9569A"/>
    <w:rsid w:val="7C23605A"/>
    <w:rsid w:val="7DAE0FEB"/>
    <w:rsid w:val="7F2F7F0A"/>
    <w:rsid w:val="7FA3680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E92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Pr>
      <w:rFonts w:cs="Times New Roman"/>
      <w:b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正文文本 Char"/>
    <w:basedOn w:val="a0"/>
    <w:link w:val="a4"/>
    <w:uiPriority w:val="99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e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713B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Pr>
      <w:rFonts w:cs="Times New Roman"/>
      <w:b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正文文本 Char"/>
    <w:basedOn w:val="a0"/>
    <w:link w:val="a4"/>
    <w:uiPriority w:val="99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e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713B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Lenovo</cp:lastModifiedBy>
  <cp:revision>152</cp:revision>
  <cp:lastPrinted>2023-06-29T08:57:00Z</cp:lastPrinted>
  <dcterms:created xsi:type="dcterms:W3CDTF">2023-06-25T12:43:00Z</dcterms:created>
  <dcterms:modified xsi:type="dcterms:W3CDTF">2023-11-20T07:54:00Z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C370BD51641049BE9E062DE0F2129E7B_12</vt:lpwstr>
  </property>
</Properties>
</file>