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147A" w14:textId="77777777" w:rsidR="006668DB" w:rsidRDefault="0017608C">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kern w:val="0"/>
          <w:sz w:val="32"/>
          <w:szCs w:val="32"/>
        </w:rPr>
        <w:t>《环境影响评价课程设计》实习</w:t>
      </w:r>
      <w:r>
        <w:rPr>
          <w:rFonts w:ascii="Times New Roman" w:eastAsia="黑体" w:hAnsi="Times New Roman" w:cs="Times New Roman" w:hint="eastAsia"/>
          <w:b/>
          <w:kern w:val="0"/>
          <w:sz w:val="32"/>
          <w:szCs w:val="32"/>
        </w:rPr>
        <w:t>/</w:t>
      </w:r>
      <w:r>
        <w:rPr>
          <w:rFonts w:ascii="Times New Roman" w:eastAsia="黑体" w:hAnsi="Times New Roman" w:cs="Times New Roman" w:hint="eastAsia"/>
          <w:b/>
          <w:kern w:val="0"/>
          <w:sz w:val="32"/>
          <w:szCs w:val="32"/>
        </w:rPr>
        <w:t>实训课程教学大纲</w:t>
      </w:r>
    </w:p>
    <w:p w14:paraId="47156C61" w14:textId="77777777" w:rsidR="006668DB" w:rsidRDefault="0017608C">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0"/>
        <w:gridCol w:w="2027"/>
        <w:gridCol w:w="1099"/>
        <w:gridCol w:w="59"/>
        <w:gridCol w:w="1198"/>
        <w:gridCol w:w="305"/>
        <w:gridCol w:w="487"/>
        <w:gridCol w:w="442"/>
        <w:gridCol w:w="962"/>
        <w:gridCol w:w="1237"/>
      </w:tblGrid>
      <w:tr w:rsidR="006668DB" w14:paraId="7F7E1702" w14:textId="77777777">
        <w:trPr>
          <w:trHeight w:val="405"/>
        </w:trPr>
        <w:tc>
          <w:tcPr>
            <w:tcW w:w="791" w:type="pct"/>
            <w:vAlign w:val="center"/>
          </w:tcPr>
          <w:p w14:paraId="1BEB99FC"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4208" w:type="pct"/>
            <w:gridSpan w:val="9"/>
            <w:vAlign w:val="center"/>
          </w:tcPr>
          <w:p w14:paraId="387F1CBB" w14:textId="77777777" w:rsidR="006668DB" w:rsidRDefault="0017608C">
            <w:pPr>
              <w:jc w:val="center"/>
              <w:rPr>
                <w:rFonts w:ascii="Times New Roman" w:eastAsia="宋体" w:hAnsi="Times New Roman" w:cs="Times New Roman"/>
                <w:szCs w:val="21"/>
              </w:rPr>
            </w:pPr>
            <w:r>
              <w:rPr>
                <w:rFonts w:ascii="Times New Roman" w:eastAsia="宋体" w:hAnsi="Times New Roman" w:cs="Times New Roman" w:hint="eastAsia"/>
                <w:szCs w:val="21"/>
              </w:rPr>
              <w:t>环境影响评价课程设计</w:t>
            </w:r>
          </w:p>
        </w:tc>
      </w:tr>
      <w:tr w:rsidR="006668DB" w14:paraId="28317747" w14:textId="77777777">
        <w:trPr>
          <w:trHeight w:val="417"/>
        </w:trPr>
        <w:tc>
          <w:tcPr>
            <w:tcW w:w="791" w:type="pct"/>
            <w:vAlign w:val="center"/>
          </w:tcPr>
          <w:p w14:paraId="2345A934"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786" w:type="pct"/>
            <w:gridSpan w:val="6"/>
            <w:vAlign w:val="center"/>
          </w:tcPr>
          <w:p w14:paraId="427904EF" w14:textId="6B7CED74" w:rsidR="006668DB" w:rsidRDefault="0017608C">
            <w:pPr>
              <w:tabs>
                <w:tab w:val="center" w:pos="3556"/>
                <w:tab w:val="left" w:pos="4421"/>
              </w:tabs>
              <w:jc w:val="left"/>
              <w:rPr>
                <w:rFonts w:ascii="Times New Roman" w:eastAsia="宋体" w:hAnsi="Times New Roman" w:cs="Times New Roman"/>
                <w:szCs w:val="21"/>
              </w:rPr>
            </w:pPr>
            <w:r>
              <w:rPr>
                <w:rFonts w:ascii="Times New Roman" w:eastAsia="宋体" w:hAnsi="Times New Roman" w:cs="Times New Roman" w:hint="eastAsia"/>
                <w:szCs w:val="21"/>
              </w:rPr>
              <w:tab/>
            </w:r>
            <w:r>
              <w:rPr>
                <w:rFonts w:ascii="Times New Roman" w:eastAsia="宋体" w:hAnsi="Times New Roman" w:cs="Times New Roman"/>
                <w:color w:val="333333"/>
                <w:szCs w:val="21"/>
                <w:shd w:val="clear" w:color="auto" w:fill="FFFFFF"/>
              </w:rPr>
              <w:t>Course Design of Environmental</w:t>
            </w:r>
            <w:r w:rsidR="003F37E4">
              <w:rPr>
                <w:rFonts w:ascii="Times New Roman" w:eastAsia="宋体" w:hAnsi="Times New Roman" w:cs="Times New Roman"/>
                <w:color w:val="333333"/>
                <w:szCs w:val="21"/>
                <w:shd w:val="clear" w:color="auto" w:fill="FFFFFF"/>
              </w:rPr>
              <w:t xml:space="preserve"> </w:t>
            </w:r>
            <w:r>
              <w:rPr>
                <w:rFonts w:ascii="Times New Roman" w:eastAsia="宋体" w:hAnsi="Times New Roman" w:cs="Times New Roman"/>
                <w:color w:val="333333"/>
                <w:szCs w:val="21"/>
                <w:shd w:val="clear" w:color="auto" w:fill="FFFFFF"/>
              </w:rPr>
              <w:t>Impact Assessment</w:t>
            </w:r>
          </w:p>
        </w:tc>
        <w:tc>
          <w:tcPr>
            <w:tcW w:w="756" w:type="pct"/>
            <w:gridSpan w:val="2"/>
            <w:vAlign w:val="center"/>
          </w:tcPr>
          <w:p w14:paraId="37BF24E2" w14:textId="77777777" w:rsidR="006668DB" w:rsidRDefault="0017608C">
            <w:pPr>
              <w:snapToGrid w:val="0"/>
              <w:spacing w:line="400" w:lineRule="exact"/>
              <w:jc w:val="center"/>
              <w:rPr>
                <w:rFonts w:hAnsi="宋体"/>
                <w:b/>
                <w:szCs w:val="21"/>
              </w:rPr>
            </w:pPr>
            <w:r>
              <w:rPr>
                <w:rFonts w:hAnsi="宋体" w:hint="eastAsia"/>
                <w:b/>
                <w:szCs w:val="21"/>
              </w:rPr>
              <w:t>双语授课</w:t>
            </w:r>
          </w:p>
        </w:tc>
        <w:tc>
          <w:tcPr>
            <w:tcW w:w="664" w:type="pct"/>
            <w:vAlign w:val="center"/>
          </w:tcPr>
          <w:p w14:paraId="3AF6C6B2" w14:textId="0D12A0A1" w:rsidR="006668DB" w:rsidRDefault="0017608C">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1825D0" w:rsidRPr="001825D0">
              <w:rPr>
                <w:rFonts w:ascii="宋体" w:eastAsia="宋体" w:hAnsi="宋体" w:cs="Times New Roman" w:hint="eastAsia"/>
                <w:szCs w:val="21"/>
              </w:rPr>
              <w:t>█</w:t>
            </w:r>
            <w:r>
              <w:rPr>
                <w:rFonts w:hAnsi="宋体" w:hint="eastAsia"/>
                <w:bCs/>
                <w:szCs w:val="21"/>
                <w:lang w:bidi="ar"/>
              </w:rPr>
              <w:t>否</w:t>
            </w:r>
          </w:p>
        </w:tc>
      </w:tr>
      <w:tr w:rsidR="006668DB" w14:paraId="2BB68925" w14:textId="77777777">
        <w:trPr>
          <w:trHeight w:val="338"/>
        </w:trPr>
        <w:tc>
          <w:tcPr>
            <w:tcW w:w="791" w:type="pct"/>
            <w:vAlign w:val="center"/>
          </w:tcPr>
          <w:p w14:paraId="0CB9A5C1"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091" w:type="pct"/>
            <w:vAlign w:val="center"/>
          </w:tcPr>
          <w:p w14:paraId="4918911D" w14:textId="5A9EE1B2" w:rsidR="006668DB" w:rsidRDefault="0017608C">
            <w:pPr>
              <w:widowControl/>
              <w:jc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0811</w:t>
            </w:r>
            <w:r w:rsidR="001B67CF">
              <w:rPr>
                <w:rFonts w:ascii="Times New Roman" w:eastAsia="宋体" w:hAnsi="Times New Roman" w:cs="Times New Roman"/>
                <w:color w:val="000000"/>
                <w:kern w:val="0"/>
                <w:szCs w:val="21"/>
                <w:lang w:bidi="ar"/>
              </w:rPr>
              <w:t>4208</w:t>
            </w:r>
          </w:p>
        </w:tc>
        <w:tc>
          <w:tcPr>
            <w:tcW w:w="624" w:type="pct"/>
            <w:gridSpan w:val="2"/>
            <w:vAlign w:val="center"/>
          </w:tcPr>
          <w:p w14:paraId="4E83E19F"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645" w:type="pct"/>
            <w:vAlign w:val="center"/>
          </w:tcPr>
          <w:p w14:paraId="347373AB" w14:textId="77777777" w:rsidR="006668DB" w:rsidRDefault="0017608C">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664" w:type="pct"/>
            <w:gridSpan w:val="3"/>
            <w:vAlign w:val="center"/>
          </w:tcPr>
          <w:p w14:paraId="4C2937F8"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周（学时）</w:t>
            </w:r>
          </w:p>
        </w:tc>
        <w:tc>
          <w:tcPr>
            <w:tcW w:w="1181" w:type="pct"/>
            <w:gridSpan w:val="2"/>
            <w:vAlign w:val="center"/>
          </w:tcPr>
          <w:p w14:paraId="6454FE8E" w14:textId="77777777" w:rsidR="006668DB" w:rsidRDefault="0017608C">
            <w:pPr>
              <w:jc w:val="center"/>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周（</w:t>
            </w:r>
            <w:r>
              <w:rPr>
                <w:rFonts w:ascii="Times New Roman" w:eastAsia="宋体" w:hAnsi="Times New Roman" w:cs="Times New Roman" w:hint="eastAsia"/>
                <w:szCs w:val="21"/>
              </w:rPr>
              <w:t>20</w:t>
            </w:r>
            <w:r>
              <w:rPr>
                <w:rFonts w:ascii="Times New Roman" w:eastAsia="宋体" w:hAnsi="Times New Roman" w:cs="Times New Roman" w:hint="eastAsia"/>
                <w:szCs w:val="21"/>
              </w:rPr>
              <w:t>学时）</w:t>
            </w:r>
          </w:p>
        </w:tc>
      </w:tr>
      <w:tr w:rsidR="006668DB" w14:paraId="06405A98" w14:textId="77777777">
        <w:trPr>
          <w:trHeight w:val="636"/>
        </w:trPr>
        <w:tc>
          <w:tcPr>
            <w:tcW w:w="791" w:type="pct"/>
            <w:vAlign w:val="center"/>
          </w:tcPr>
          <w:p w14:paraId="14B81813"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091" w:type="pct"/>
            <w:vAlign w:val="center"/>
          </w:tcPr>
          <w:p w14:paraId="75805D40" w14:textId="77777777" w:rsidR="006668DB" w:rsidRDefault="0017608C">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14:paraId="588663F9" w14:textId="77777777" w:rsidR="006668DB" w:rsidRDefault="0017608C">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14:paraId="36B62DE3" w14:textId="3BC82A64" w:rsidR="006668DB" w:rsidRPr="001825D0" w:rsidRDefault="001825D0" w:rsidP="001825D0">
            <w:pPr>
              <w:autoSpaceDE w:val="0"/>
              <w:autoSpaceDN w:val="0"/>
              <w:adjustRightInd w:val="0"/>
              <w:jc w:val="left"/>
              <w:rPr>
                <w:rFonts w:ascii="宋体" w:eastAsia="宋体" w:hAnsi="Times New Roman" w:cs="宋体"/>
                <w:kern w:val="0"/>
                <w:sz w:val="22"/>
              </w:rPr>
            </w:pPr>
            <w:r w:rsidRPr="001825D0">
              <w:rPr>
                <w:rFonts w:ascii="宋体" w:eastAsia="宋体" w:hAnsi="宋体" w:cs="Times New Roman" w:hint="eastAsia"/>
                <w:szCs w:val="21"/>
              </w:rPr>
              <w:t>█</w:t>
            </w:r>
            <w:r>
              <w:rPr>
                <w:rFonts w:hint="eastAsia"/>
                <w:bCs/>
                <w:szCs w:val="21"/>
              </w:rPr>
              <w:t>工程实训</w:t>
            </w:r>
          </w:p>
          <w:p w14:paraId="060B1C8F" w14:textId="77777777" w:rsidR="006668DB" w:rsidRDefault="0017608C">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14:paraId="73534B2D" w14:textId="77777777" w:rsidR="006668DB" w:rsidRDefault="0017608C">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624" w:type="pct"/>
            <w:gridSpan w:val="2"/>
            <w:vAlign w:val="center"/>
          </w:tcPr>
          <w:p w14:paraId="5D77E426"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645" w:type="pct"/>
            <w:vAlign w:val="center"/>
          </w:tcPr>
          <w:p w14:paraId="5B7867BC" w14:textId="29DF5FFE" w:rsidR="006668DB" w:rsidRDefault="001825D0">
            <w:pPr>
              <w:adjustRightInd w:val="0"/>
              <w:snapToGrid w:val="0"/>
              <w:spacing w:line="400" w:lineRule="exact"/>
              <w:jc w:val="center"/>
              <w:rPr>
                <w:rFonts w:eastAsia="宋体" w:hAnsi="宋体"/>
                <w:bCs/>
                <w:szCs w:val="21"/>
              </w:rPr>
            </w:pPr>
            <w:r w:rsidRPr="001825D0">
              <w:rPr>
                <w:rFonts w:ascii="宋体" w:eastAsia="宋体" w:hAnsi="宋体" w:cs="Times New Roman" w:hint="eastAsia"/>
                <w:szCs w:val="21"/>
              </w:rPr>
              <w:t>█</w:t>
            </w:r>
            <w:r>
              <w:rPr>
                <w:rFonts w:eastAsia="宋体" w:hAnsi="宋体"/>
                <w:bCs/>
                <w:szCs w:val="21"/>
              </w:rPr>
              <w:t>必修</w:t>
            </w:r>
          </w:p>
          <w:p w14:paraId="353080A6" w14:textId="77777777" w:rsidR="006668DB" w:rsidRDefault="0017608C">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14:paraId="20C4229E" w14:textId="77777777" w:rsidR="006668DB" w:rsidRDefault="0017608C">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664" w:type="pct"/>
            <w:gridSpan w:val="3"/>
            <w:vAlign w:val="center"/>
          </w:tcPr>
          <w:p w14:paraId="1F70D7B9"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181" w:type="pct"/>
            <w:gridSpan w:val="2"/>
            <w:vAlign w:val="center"/>
          </w:tcPr>
          <w:p w14:paraId="4710A342" w14:textId="77777777" w:rsidR="006668DB" w:rsidRDefault="0017608C">
            <w:pPr>
              <w:snapToGrid w:val="0"/>
              <w:spacing w:line="400" w:lineRule="exact"/>
              <w:rPr>
                <w:rFonts w:hAnsi="宋体"/>
                <w:szCs w:val="21"/>
              </w:rPr>
            </w:pPr>
            <w:r>
              <w:rPr>
                <w:rFonts w:hAnsi="宋体" w:hint="eastAsia"/>
                <w:szCs w:val="21"/>
                <w:lang w:bidi="ar"/>
              </w:rPr>
              <w:t>□线上</w:t>
            </w:r>
          </w:p>
          <w:p w14:paraId="6453E6A7" w14:textId="54CCAB7D" w:rsidR="006668DB" w:rsidRDefault="001825D0">
            <w:pPr>
              <w:snapToGrid w:val="0"/>
              <w:spacing w:line="400" w:lineRule="exact"/>
              <w:rPr>
                <w:rFonts w:hAnsi="宋体"/>
                <w:szCs w:val="21"/>
              </w:rPr>
            </w:pPr>
            <w:r w:rsidRPr="001825D0">
              <w:rPr>
                <w:rFonts w:ascii="宋体" w:eastAsia="宋体" w:hAnsi="宋体" w:cs="Times New Roman" w:hint="eastAsia"/>
                <w:szCs w:val="21"/>
              </w:rPr>
              <w:t>█</w:t>
            </w:r>
            <w:r>
              <w:rPr>
                <w:rFonts w:hAnsi="宋体" w:hint="eastAsia"/>
                <w:szCs w:val="21"/>
                <w:lang w:bidi="ar"/>
              </w:rPr>
              <w:t>线下</w:t>
            </w:r>
          </w:p>
          <w:p w14:paraId="01C4800B" w14:textId="77777777" w:rsidR="006668DB" w:rsidRDefault="0017608C">
            <w:pPr>
              <w:snapToGrid w:val="0"/>
              <w:spacing w:line="400" w:lineRule="exact"/>
              <w:rPr>
                <w:rFonts w:hAnsi="宋体"/>
                <w:szCs w:val="21"/>
              </w:rPr>
            </w:pPr>
            <w:r>
              <w:rPr>
                <w:rFonts w:hAnsi="宋体" w:hint="eastAsia"/>
                <w:szCs w:val="21"/>
                <w:lang w:bidi="ar"/>
              </w:rPr>
              <w:t>□线上线下混合式</w:t>
            </w:r>
          </w:p>
          <w:p w14:paraId="6A70E4A2" w14:textId="77777777" w:rsidR="006668DB" w:rsidRDefault="0017608C">
            <w:pPr>
              <w:snapToGrid w:val="0"/>
              <w:spacing w:line="400" w:lineRule="exact"/>
              <w:rPr>
                <w:rFonts w:hAnsi="宋体"/>
                <w:szCs w:val="21"/>
                <w:lang w:bidi="ar"/>
              </w:rPr>
            </w:pPr>
            <w:r>
              <w:rPr>
                <w:rFonts w:hAnsi="宋体" w:hint="eastAsia"/>
                <w:szCs w:val="21"/>
                <w:lang w:bidi="ar"/>
              </w:rPr>
              <w:t>□社会实践</w:t>
            </w:r>
          </w:p>
          <w:p w14:paraId="0800155E" w14:textId="77777777" w:rsidR="006668DB" w:rsidRDefault="0017608C">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6668DB" w14:paraId="3F60923B" w14:textId="77777777">
        <w:trPr>
          <w:trHeight w:val="636"/>
        </w:trPr>
        <w:tc>
          <w:tcPr>
            <w:tcW w:w="791" w:type="pct"/>
            <w:vAlign w:val="center"/>
          </w:tcPr>
          <w:p w14:paraId="6DE02978"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208" w:type="pct"/>
            <w:gridSpan w:val="9"/>
            <w:vAlign w:val="center"/>
          </w:tcPr>
          <w:p w14:paraId="4BA3DFE6" w14:textId="124E4B97" w:rsidR="006668DB" w:rsidRDefault="0017608C">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sidR="001825D0" w:rsidRPr="001825D0">
              <w:rPr>
                <w:rFonts w:ascii="宋体" w:eastAsia="宋体" w:hAnsi="宋体" w:cs="Times New Roman" w:hint="eastAsia"/>
                <w:szCs w:val="21"/>
              </w:rPr>
              <w:t>█</w:t>
            </w:r>
            <w:r>
              <w:rPr>
                <w:rFonts w:hAnsi="宋体" w:hint="eastAsia"/>
                <w:szCs w:val="21"/>
                <w:lang w:bidi="ar"/>
              </w:rPr>
              <w:t>开卷</w:t>
            </w:r>
            <w:r>
              <w:rPr>
                <w:rFonts w:hAnsi="宋体" w:hint="eastAsia"/>
                <w:szCs w:val="21"/>
                <w:lang w:bidi="ar"/>
              </w:rPr>
              <w:t xml:space="preserve">  </w:t>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sidR="001825D0" w:rsidRPr="001825D0">
              <w:rPr>
                <w:rFonts w:ascii="宋体" w:eastAsia="宋体" w:hAnsi="宋体" w:cs="Times New Roman" w:hint="eastAsia"/>
                <w:szCs w:val="21"/>
              </w:rPr>
              <w:t>█</w:t>
            </w:r>
            <w:r>
              <w:rPr>
                <w:rFonts w:hAnsi="宋体" w:hint="eastAsia"/>
                <w:szCs w:val="21"/>
                <w:lang w:bidi="ar"/>
              </w:rPr>
              <w:t>报告</w:t>
            </w:r>
            <w:r>
              <w:rPr>
                <w:rFonts w:hAnsi="宋体" w:hint="eastAsia"/>
                <w:szCs w:val="21"/>
                <w:lang w:bidi="ar"/>
              </w:rPr>
              <w:t xml:space="preserve">  </w:t>
            </w:r>
          </w:p>
          <w:p w14:paraId="68D14568" w14:textId="18A39B4B" w:rsidR="006668DB" w:rsidRDefault="0017608C">
            <w:pPr>
              <w:rPr>
                <w:rFonts w:ascii="Times New Roman" w:eastAsia="宋体" w:hAnsi="Times New Roman" w:cs="Times New Roman"/>
                <w:szCs w:val="21"/>
              </w:rPr>
            </w:pPr>
            <w:r>
              <w:rPr>
                <w:rFonts w:hAnsi="宋体" w:hint="eastAsia"/>
                <w:szCs w:val="21"/>
                <w:lang w:bidi="ar"/>
              </w:rPr>
              <w:sym w:font="Wingdings 2" w:char="00A3"/>
            </w: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Pr>
                <w:rFonts w:hAnsi="宋体" w:hint="eastAsia"/>
                <w:szCs w:val="21"/>
                <w:lang w:bidi="ar"/>
              </w:rPr>
              <w:t>□平时作业</w:t>
            </w:r>
            <w:r>
              <w:rPr>
                <w:rFonts w:hAnsi="宋体" w:hint="eastAsia"/>
                <w:szCs w:val="21"/>
                <w:lang w:bidi="ar"/>
              </w:rPr>
              <w:t xml:space="preserve">   </w:t>
            </w:r>
            <w:r w:rsidR="00615E56" w:rsidRPr="001825D0">
              <w:rPr>
                <w:rFonts w:ascii="宋体" w:eastAsia="宋体" w:hAnsi="宋体" w:cs="Times New Roman" w:hint="eastAsia"/>
                <w:szCs w:val="21"/>
              </w:rPr>
              <w:t>█</w:t>
            </w:r>
            <w:r>
              <w:rPr>
                <w:rFonts w:hAnsi="宋体" w:hint="eastAsia"/>
                <w:szCs w:val="21"/>
                <w:lang w:bidi="ar"/>
              </w:rPr>
              <w:t>其他（可多选）</w:t>
            </w:r>
          </w:p>
        </w:tc>
      </w:tr>
      <w:tr w:rsidR="006668DB" w14:paraId="476DEBD0" w14:textId="77777777">
        <w:trPr>
          <w:trHeight w:val="636"/>
        </w:trPr>
        <w:tc>
          <w:tcPr>
            <w:tcW w:w="791" w:type="pct"/>
            <w:vAlign w:val="center"/>
          </w:tcPr>
          <w:p w14:paraId="76D6A70A"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1683" w:type="pct"/>
            <w:gridSpan w:val="2"/>
            <w:vAlign w:val="center"/>
          </w:tcPr>
          <w:p w14:paraId="23D32106" w14:textId="77777777" w:rsidR="006668DB" w:rsidRDefault="0017608C">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841" w:type="pct"/>
            <w:gridSpan w:val="3"/>
            <w:vAlign w:val="center"/>
          </w:tcPr>
          <w:p w14:paraId="75A6965A" w14:textId="77777777" w:rsidR="006668DB" w:rsidRDefault="0017608C">
            <w:pPr>
              <w:jc w:val="center"/>
              <w:rPr>
                <w:rFonts w:hAnsi="宋体"/>
                <w:b/>
                <w:szCs w:val="21"/>
                <w:lang w:bidi="ar"/>
              </w:rPr>
            </w:pPr>
            <w:r>
              <w:rPr>
                <w:rFonts w:hAnsi="宋体" w:hint="eastAsia"/>
                <w:b/>
                <w:szCs w:val="21"/>
                <w:lang w:bidi="ar"/>
              </w:rPr>
              <w:t>开课</w:t>
            </w:r>
          </w:p>
          <w:p w14:paraId="12E2FD39" w14:textId="77777777" w:rsidR="006668DB" w:rsidRDefault="0017608C">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1683" w:type="pct"/>
            <w:gridSpan w:val="4"/>
            <w:vAlign w:val="center"/>
          </w:tcPr>
          <w:p w14:paraId="2919375E" w14:textId="3458BD83" w:rsidR="006668DB" w:rsidRDefault="0017608C">
            <w:pPr>
              <w:jc w:val="center"/>
              <w:rPr>
                <w:rFonts w:ascii="Times New Roman" w:eastAsia="宋体" w:hAnsi="Times New Roman" w:cs="Times New Roman"/>
                <w:szCs w:val="21"/>
              </w:rPr>
            </w:pPr>
            <w:r>
              <w:rPr>
                <w:rFonts w:ascii="Times New Roman" w:eastAsia="宋体" w:hAnsi="Times New Roman" w:cs="Times New Roman" w:hint="eastAsia"/>
                <w:szCs w:val="21"/>
              </w:rPr>
              <w:t>环境科学</w:t>
            </w:r>
            <w:r w:rsidR="003F37E4">
              <w:rPr>
                <w:rFonts w:ascii="Times New Roman" w:eastAsia="宋体" w:hAnsi="Times New Roman" w:cs="Times New Roman" w:hint="eastAsia"/>
                <w:szCs w:val="21"/>
              </w:rPr>
              <w:t>系</w:t>
            </w:r>
          </w:p>
        </w:tc>
      </w:tr>
      <w:tr w:rsidR="006668DB" w14:paraId="480B2D33" w14:textId="77777777" w:rsidTr="00303E55">
        <w:trPr>
          <w:trHeight w:val="510"/>
        </w:trPr>
        <w:tc>
          <w:tcPr>
            <w:tcW w:w="791" w:type="pct"/>
            <w:vAlign w:val="center"/>
          </w:tcPr>
          <w:p w14:paraId="5EFC5C28"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1683" w:type="pct"/>
            <w:gridSpan w:val="2"/>
            <w:vAlign w:val="center"/>
          </w:tcPr>
          <w:p w14:paraId="12686352"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szCs w:val="21"/>
              </w:rPr>
              <w:t>环境科学</w:t>
            </w:r>
          </w:p>
        </w:tc>
        <w:tc>
          <w:tcPr>
            <w:tcW w:w="841" w:type="pct"/>
            <w:gridSpan w:val="3"/>
            <w:vAlign w:val="center"/>
          </w:tcPr>
          <w:p w14:paraId="49B6ECC6"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1683" w:type="pct"/>
            <w:gridSpan w:val="4"/>
            <w:vAlign w:val="center"/>
          </w:tcPr>
          <w:p w14:paraId="09A63350" w14:textId="69869470" w:rsidR="006668DB" w:rsidRDefault="0017608C">
            <w:pPr>
              <w:jc w:val="center"/>
              <w:rPr>
                <w:rFonts w:ascii="Times New Roman" w:eastAsia="宋体" w:hAnsi="Times New Roman" w:cs="Times New Roman"/>
                <w:szCs w:val="21"/>
              </w:rPr>
            </w:pPr>
            <w:r>
              <w:rPr>
                <w:rFonts w:ascii="Times New Roman" w:eastAsia="宋体" w:hAnsi="Times New Roman" w:cs="Times New Roman"/>
                <w:szCs w:val="21"/>
              </w:rPr>
              <w:t>第</w:t>
            </w:r>
            <w:r w:rsidR="003F37E4">
              <w:rPr>
                <w:rFonts w:ascii="Times New Roman" w:eastAsia="宋体" w:hAnsi="Times New Roman" w:cs="Times New Roman" w:hint="eastAsia"/>
                <w:szCs w:val="21"/>
              </w:rPr>
              <w:t>6</w:t>
            </w:r>
            <w:r>
              <w:rPr>
                <w:rFonts w:ascii="Times New Roman" w:eastAsia="宋体" w:hAnsi="Times New Roman" w:cs="Times New Roman"/>
                <w:szCs w:val="21"/>
              </w:rPr>
              <w:t>学期</w:t>
            </w:r>
          </w:p>
        </w:tc>
      </w:tr>
      <w:tr w:rsidR="006668DB" w14:paraId="7D7A10B6" w14:textId="77777777" w:rsidTr="00303E55">
        <w:trPr>
          <w:trHeight w:val="561"/>
        </w:trPr>
        <w:tc>
          <w:tcPr>
            <w:tcW w:w="791" w:type="pct"/>
            <w:vAlign w:val="center"/>
          </w:tcPr>
          <w:p w14:paraId="6FD1CCA6" w14:textId="77777777" w:rsidR="006668DB" w:rsidRDefault="0017608C">
            <w:pPr>
              <w:jc w:val="center"/>
              <w:rPr>
                <w:rFonts w:eastAsia="宋体"/>
                <w:szCs w:val="21"/>
              </w:rPr>
            </w:pPr>
            <w:r>
              <w:rPr>
                <w:rFonts w:ascii="Times New Roman" w:eastAsia="宋体" w:hAnsi="Times New Roman" w:cs="Times New Roman"/>
                <w:b/>
                <w:szCs w:val="21"/>
              </w:rPr>
              <w:t>课程负责人</w:t>
            </w:r>
          </w:p>
        </w:tc>
        <w:tc>
          <w:tcPr>
            <w:tcW w:w="1683" w:type="pct"/>
            <w:gridSpan w:val="2"/>
            <w:vAlign w:val="center"/>
          </w:tcPr>
          <w:p w14:paraId="5EA4F550" w14:textId="77777777" w:rsidR="006668DB" w:rsidRDefault="0017608C">
            <w:pPr>
              <w:adjustRightInd w:val="0"/>
              <w:snapToGrid w:val="0"/>
              <w:spacing w:line="400" w:lineRule="exact"/>
              <w:jc w:val="center"/>
              <w:rPr>
                <w:rFonts w:eastAsia="宋体"/>
                <w:szCs w:val="21"/>
              </w:rPr>
            </w:pPr>
            <w:r>
              <w:rPr>
                <w:rFonts w:ascii="Times New Roman" w:eastAsia="宋体" w:hAnsi="Times New Roman" w:cs="Times New Roman" w:hint="eastAsia"/>
                <w:szCs w:val="21"/>
              </w:rPr>
              <w:t>赵小辉</w:t>
            </w:r>
          </w:p>
        </w:tc>
        <w:tc>
          <w:tcPr>
            <w:tcW w:w="841" w:type="pct"/>
            <w:gridSpan w:val="3"/>
            <w:vAlign w:val="center"/>
          </w:tcPr>
          <w:p w14:paraId="7963E563" w14:textId="77777777" w:rsidR="006668DB" w:rsidRDefault="0017608C">
            <w:pPr>
              <w:jc w:val="center"/>
              <w:rPr>
                <w:rFonts w:eastAsia="宋体"/>
                <w:szCs w:val="21"/>
              </w:rPr>
            </w:pPr>
            <w:r>
              <w:rPr>
                <w:rFonts w:ascii="Times New Roman" w:eastAsia="宋体" w:hAnsi="Times New Roman" w:cs="Times New Roman"/>
                <w:b/>
                <w:szCs w:val="21"/>
              </w:rPr>
              <w:t>审核人</w:t>
            </w:r>
          </w:p>
        </w:tc>
        <w:tc>
          <w:tcPr>
            <w:tcW w:w="1683" w:type="pct"/>
            <w:gridSpan w:val="4"/>
            <w:vAlign w:val="center"/>
          </w:tcPr>
          <w:p w14:paraId="0863F351" w14:textId="182846C0" w:rsidR="006668DB" w:rsidRDefault="00657B5E">
            <w:pPr>
              <w:adjustRightInd w:val="0"/>
              <w:snapToGrid w:val="0"/>
              <w:spacing w:line="400" w:lineRule="exact"/>
              <w:jc w:val="center"/>
              <w:rPr>
                <w:rFonts w:eastAsia="宋体"/>
                <w:szCs w:val="21"/>
              </w:rPr>
            </w:pPr>
            <w:r>
              <w:rPr>
                <w:rFonts w:ascii="Times New Roman" w:eastAsia="宋体" w:hAnsi="Times New Roman" w:cs="Times New Roman" w:hint="eastAsia"/>
                <w:szCs w:val="21"/>
              </w:rPr>
              <w:t>学院</w:t>
            </w:r>
            <w:r w:rsidR="001825D0">
              <w:rPr>
                <w:rFonts w:ascii="Times New Roman" w:eastAsia="宋体" w:hAnsi="Times New Roman" w:cs="Times New Roman" w:hint="eastAsia"/>
                <w:szCs w:val="21"/>
              </w:rPr>
              <w:t>教学委员会</w:t>
            </w:r>
          </w:p>
        </w:tc>
      </w:tr>
      <w:tr w:rsidR="006668DB" w14:paraId="65DFE52A" w14:textId="77777777">
        <w:trPr>
          <w:trHeight w:val="512"/>
        </w:trPr>
        <w:tc>
          <w:tcPr>
            <w:tcW w:w="791" w:type="pct"/>
            <w:vAlign w:val="center"/>
          </w:tcPr>
          <w:p w14:paraId="4EE00F5A"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4208" w:type="pct"/>
            <w:gridSpan w:val="9"/>
            <w:vAlign w:val="center"/>
          </w:tcPr>
          <w:p w14:paraId="04B9C5A4" w14:textId="77777777" w:rsidR="006668DB" w:rsidRDefault="0017608C">
            <w:pPr>
              <w:rPr>
                <w:rFonts w:ascii="Times New Roman" w:eastAsia="宋体" w:hAnsi="Times New Roman" w:cs="Times New Roman"/>
                <w:color w:val="548DD4" w:themeColor="text2" w:themeTint="99"/>
                <w:szCs w:val="21"/>
              </w:rPr>
            </w:pPr>
            <w:r>
              <w:rPr>
                <w:rFonts w:hAnsi="宋体" w:hint="eastAsia"/>
                <w:color w:val="000000"/>
                <w:szCs w:val="21"/>
              </w:rPr>
              <w:t>环境学导论、生态学、环境监测、环境化学、环境规划与管理、环境工程学</w:t>
            </w:r>
          </w:p>
        </w:tc>
      </w:tr>
      <w:tr w:rsidR="006668DB" w14:paraId="310C375C" w14:textId="77777777" w:rsidTr="00110461">
        <w:trPr>
          <w:trHeight w:val="306"/>
        </w:trPr>
        <w:tc>
          <w:tcPr>
            <w:tcW w:w="791" w:type="pct"/>
            <w:vAlign w:val="center"/>
          </w:tcPr>
          <w:p w14:paraId="59676C20"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4208" w:type="pct"/>
            <w:gridSpan w:val="9"/>
            <w:vAlign w:val="center"/>
          </w:tcPr>
          <w:p w14:paraId="6FABE8BB" w14:textId="77777777" w:rsidR="006668DB" w:rsidRPr="00CD3F57" w:rsidRDefault="0017608C">
            <w:pPr>
              <w:rPr>
                <w:rFonts w:ascii="Times New Roman" w:eastAsia="宋体" w:hAnsi="Times New Roman" w:cs="Times New Roman"/>
                <w:color w:val="000000" w:themeColor="text1"/>
                <w:szCs w:val="21"/>
              </w:rPr>
            </w:pPr>
            <w:r w:rsidRPr="00CD3F57">
              <w:rPr>
                <w:rFonts w:ascii="Times New Roman" w:eastAsia="宋体" w:hAnsi="Times New Roman" w:cs="Times New Roman" w:hint="eastAsia"/>
                <w:color w:val="000000" w:themeColor="text1"/>
                <w:szCs w:val="21"/>
              </w:rPr>
              <w:t>无</w:t>
            </w:r>
          </w:p>
        </w:tc>
      </w:tr>
      <w:tr w:rsidR="006668DB" w14:paraId="76F64688" w14:textId="77777777">
        <w:trPr>
          <w:trHeight w:val="518"/>
        </w:trPr>
        <w:tc>
          <w:tcPr>
            <w:tcW w:w="791" w:type="pct"/>
            <w:vAlign w:val="center"/>
          </w:tcPr>
          <w:p w14:paraId="3CB48DC7"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4208" w:type="pct"/>
            <w:gridSpan w:val="9"/>
            <w:vAlign w:val="center"/>
          </w:tcPr>
          <w:p w14:paraId="75AFDE76" w14:textId="77777777" w:rsidR="006668DB" w:rsidRPr="00CD3F57" w:rsidRDefault="0017608C">
            <w:pPr>
              <w:snapToGrid w:val="0"/>
              <w:spacing w:line="400" w:lineRule="exact"/>
              <w:rPr>
                <w:rFonts w:ascii="Times New Roman" w:eastAsia="宋体" w:hAnsi="Times New Roman" w:cs="Times New Roman"/>
                <w:color w:val="000000" w:themeColor="text1"/>
                <w:szCs w:val="21"/>
              </w:rPr>
            </w:pPr>
            <w:r w:rsidRPr="00CD3F57">
              <w:rPr>
                <w:rFonts w:ascii="Times New Roman" w:cs="Times New Roman" w:hint="eastAsia"/>
                <w:color w:val="000000" w:themeColor="text1"/>
                <w:szCs w:val="21"/>
              </w:rPr>
              <w:t>赵小辉</w:t>
            </w:r>
            <w:r w:rsidRPr="00CD3F57">
              <w:rPr>
                <w:rFonts w:ascii="Times New Roman" w:cs="Times New Roman" w:hint="eastAsia"/>
                <w:color w:val="000000" w:themeColor="text1"/>
                <w:szCs w:val="21"/>
              </w:rPr>
              <w:t xml:space="preserve">. </w:t>
            </w:r>
            <w:r w:rsidRPr="00CD3F57">
              <w:rPr>
                <w:rFonts w:hAnsi="宋体" w:hint="eastAsia"/>
                <w:color w:val="000000" w:themeColor="text1"/>
                <w:szCs w:val="21"/>
              </w:rPr>
              <w:t>环境影响评价</w:t>
            </w:r>
            <w:r w:rsidRPr="00CD3F57">
              <w:rPr>
                <w:rFonts w:hAnsi="宋体" w:hint="eastAsia"/>
                <w:color w:val="000000" w:themeColor="text1"/>
                <w:szCs w:val="21"/>
              </w:rPr>
              <w:t>(</w:t>
            </w:r>
            <w:r w:rsidRPr="00CD3F57">
              <w:rPr>
                <w:rFonts w:hAnsi="宋体" w:hint="eastAsia"/>
                <w:color w:val="000000" w:themeColor="text1"/>
                <w:szCs w:val="21"/>
              </w:rPr>
              <w:t>含课程实践</w:t>
            </w:r>
            <w:r w:rsidRPr="00CD3F57">
              <w:rPr>
                <w:rFonts w:hAnsi="宋体" w:hint="eastAsia"/>
                <w:color w:val="000000" w:themeColor="text1"/>
                <w:szCs w:val="21"/>
              </w:rPr>
              <w:t>)</w:t>
            </w:r>
            <w:r w:rsidRPr="00CD3F57">
              <w:rPr>
                <w:rFonts w:ascii="Times New Roman" w:cs="Times New Roman" w:hint="eastAsia"/>
                <w:color w:val="000000" w:themeColor="text1"/>
                <w:szCs w:val="21"/>
              </w:rPr>
              <w:t xml:space="preserve">[M]. </w:t>
            </w:r>
            <w:r w:rsidRPr="00CD3F57">
              <w:rPr>
                <w:rFonts w:ascii="Times New Roman" w:cs="Times New Roman" w:hint="eastAsia"/>
                <w:color w:val="000000" w:themeColor="text1"/>
                <w:szCs w:val="21"/>
              </w:rPr>
              <w:t>西安</w:t>
            </w:r>
            <w:r w:rsidRPr="00CD3F57">
              <w:rPr>
                <w:rFonts w:ascii="Times New Roman" w:cs="Times New Roman" w:hint="eastAsia"/>
                <w:color w:val="000000" w:themeColor="text1"/>
                <w:szCs w:val="21"/>
              </w:rPr>
              <w:t xml:space="preserve">: </w:t>
            </w:r>
            <w:r w:rsidRPr="00CD3F57">
              <w:rPr>
                <w:rFonts w:hAnsi="宋体" w:hint="eastAsia"/>
                <w:color w:val="000000" w:themeColor="text1"/>
                <w:szCs w:val="21"/>
              </w:rPr>
              <w:t>西安交通大学出版社</w:t>
            </w:r>
            <w:r w:rsidRPr="00CD3F57">
              <w:rPr>
                <w:rFonts w:ascii="Times New Roman" w:cs="Times New Roman" w:hint="eastAsia"/>
                <w:color w:val="000000" w:themeColor="text1"/>
                <w:szCs w:val="21"/>
              </w:rPr>
              <w:t>, 2020.</w:t>
            </w:r>
          </w:p>
        </w:tc>
      </w:tr>
      <w:tr w:rsidR="006668DB" w14:paraId="768C6276" w14:textId="77777777">
        <w:trPr>
          <w:trHeight w:val="636"/>
        </w:trPr>
        <w:tc>
          <w:tcPr>
            <w:tcW w:w="791" w:type="pct"/>
            <w:vAlign w:val="center"/>
          </w:tcPr>
          <w:p w14:paraId="60FCBE60"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4208" w:type="pct"/>
            <w:gridSpan w:val="9"/>
            <w:vAlign w:val="center"/>
          </w:tcPr>
          <w:p w14:paraId="5B20432A" w14:textId="77777777" w:rsidR="006668DB" w:rsidRPr="00CD3F57" w:rsidRDefault="0017608C">
            <w:pPr>
              <w:numPr>
                <w:ilvl w:val="0"/>
                <w:numId w:val="1"/>
              </w:numPr>
              <w:adjustRightInd w:val="0"/>
              <w:snapToGrid w:val="0"/>
              <w:spacing w:line="400" w:lineRule="exact"/>
              <w:rPr>
                <w:rFonts w:ascii="Times New Roman" w:eastAsia="宋体" w:hAnsi="Times New Roman" w:cs="Times New Roman"/>
                <w:color w:val="000000" w:themeColor="text1"/>
                <w:szCs w:val="21"/>
              </w:rPr>
            </w:pPr>
            <w:r w:rsidRPr="00CD3F57">
              <w:rPr>
                <w:rFonts w:hAnsi="宋体"/>
                <w:color w:val="000000" w:themeColor="text1"/>
              </w:rPr>
              <w:t>张莉</w:t>
            </w:r>
            <w:r w:rsidRPr="00CD3F57">
              <w:rPr>
                <w:rFonts w:hAnsi="宋体" w:hint="eastAsia"/>
                <w:color w:val="000000" w:themeColor="text1"/>
              </w:rPr>
              <w:t xml:space="preserve">, </w:t>
            </w:r>
            <w:r w:rsidRPr="00CD3F57">
              <w:rPr>
                <w:rFonts w:hAnsi="宋体"/>
                <w:color w:val="000000" w:themeColor="text1"/>
              </w:rPr>
              <w:t>杨嘉谟</w:t>
            </w:r>
            <w:r w:rsidRPr="00CD3F57">
              <w:rPr>
                <w:rFonts w:ascii="Times New Roman" w:eastAsia="宋体" w:hAnsi="Times New Roman" w:cs="Times New Roman" w:hint="eastAsia"/>
                <w:color w:val="000000" w:themeColor="text1"/>
                <w:szCs w:val="21"/>
              </w:rPr>
              <w:t xml:space="preserve">. </w:t>
            </w:r>
            <w:r w:rsidRPr="00CD3F57">
              <w:rPr>
                <w:rFonts w:hAnsi="宋体"/>
                <w:color w:val="000000" w:themeColor="text1"/>
              </w:rPr>
              <w:t>环境工程专业课程设计指导教程与案例精选</w:t>
            </w:r>
            <w:r w:rsidRPr="00CD3F57">
              <w:rPr>
                <w:rFonts w:ascii="Times New Roman" w:eastAsia="宋体" w:hAnsi="Times New Roman" w:cs="Times New Roman" w:hint="eastAsia"/>
                <w:color w:val="000000" w:themeColor="text1"/>
                <w:szCs w:val="21"/>
              </w:rPr>
              <w:t xml:space="preserve">[M]. </w:t>
            </w:r>
            <w:r w:rsidRPr="00CD3F57">
              <w:rPr>
                <w:rFonts w:ascii="Times New Roman" w:eastAsia="宋体" w:hAnsi="Times New Roman" w:cs="Times New Roman" w:hint="eastAsia"/>
                <w:color w:val="000000" w:themeColor="text1"/>
                <w:szCs w:val="21"/>
              </w:rPr>
              <w:t>北京</w:t>
            </w:r>
            <w:r w:rsidRPr="00CD3F57">
              <w:rPr>
                <w:rFonts w:ascii="Times New Roman" w:eastAsia="宋体" w:hAnsi="Times New Roman" w:cs="Times New Roman" w:hint="eastAsia"/>
                <w:color w:val="000000" w:themeColor="text1"/>
                <w:szCs w:val="21"/>
              </w:rPr>
              <w:t xml:space="preserve">: </w:t>
            </w:r>
            <w:r w:rsidRPr="00CD3F57">
              <w:rPr>
                <w:rFonts w:hAnsi="宋体"/>
                <w:color w:val="000000" w:themeColor="text1"/>
              </w:rPr>
              <w:t>化学工业出版社</w:t>
            </w:r>
            <w:r w:rsidRPr="00CD3F57">
              <w:rPr>
                <w:rFonts w:ascii="Times New Roman" w:eastAsia="宋体" w:hAnsi="Times New Roman" w:cs="Times New Roman" w:hint="eastAsia"/>
                <w:color w:val="000000" w:themeColor="text1"/>
                <w:szCs w:val="21"/>
              </w:rPr>
              <w:t>, 2012.</w:t>
            </w:r>
          </w:p>
          <w:p w14:paraId="7FBD775F" w14:textId="77777777" w:rsidR="006668DB" w:rsidRPr="00CD3F57" w:rsidRDefault="0017608C">
            <w:pPr>
              <w:numPr>
                <w:ilvl w:val="0"/>
                <w:numId w:val="1"/>
              </w:numPr>
              <w:adjustRightInd w:val="0"/>
              <w:snapToGrid w:val="0"/>
              <w:spacing w:line="400" w:lineRule="exact"/>
              <w:rPr>
                <w:rFonts w:ascii="Times New Roman" w:cs="Times New Roman"/>
                <w:color w:val="000000" w:themeColor="text1"/>
                <w:szCs w:val="21"/>
              </w:rPr>
            </w:pPr>
            <w:r w:rsidRPr="00CD3F57">
              <w:rPr>
                <w:rFonts w:ascii="Times New Roman" w:cs="Times New Roman" w:hint="eastAsia"/>
                <w:color w:val="000000" w:themeColor="text1"/>
                <w:szCs w:val="21"/>
              </w:rPr>
              <w:t>刘晓东</w:t>
            </w:r>
            <w:r w:rsidRPr="00CD3F57">
              <w:rPr>
                <w:rFonts w:ascii="Times New Roman" w:cs="Times New Roman" w:hint="eastAsia"/>
                <w:color w:val="000000" w:themeColor="text1"/>
                <w:szCs w:val="21"/>
              </w:rPr>
              <w:t xml:space="preserve">, </w:t>
            </w:r>
            <w:r w:rsidRPr="00CD3F57">
              <w:rPr>
                <w:rFonts w:ascii="Times New Roman" w:cs="Times New Roman" w:hint="eastAsia"/>
                <w:color w:val="000000" w:themeColor="text1"/>
                <w:szCs w:val="21"/>
              </w:rPr>
              <w:t>王鹏</w:t>
            </w:r>
            <w:r w:rsidRPr="00CD3F57">
              <w:rPr>
                <w:rFonts w:ascii="Times New Roman" w:cs="Times New Roman" w:hint="eastAsia"/>
                <w:color w:val="000000" w:themeColor="text1"/>
                <w:szCs w:val="21"/>
              </w:rPr>
              <w:t xml:space="preserve">. </w:t>
            </w:r>
            <w:r w:rsidRPr="00CD3F57">
              <w:rPr>
                <w:rFonts w:hAnsi="宋体" w:hint="eastAsia"/>
                <w:color w:val="000000" w:themeColor="text1"/>
                <w:szCs w:val="21"/>
              </w:rPr>
              <w:t>环境影响评价基础</w:t>
            </w:r>
            <w:r w:rsidRPr="00CD3F57">
              <w:rPr>
                <w:rFonts w:ascii="Times New Roman" w:cs="Times New Roman" w:hint="eastAsia"/>
                <w:color w:val="000000" w:themeColor="text1"/>
                <w:szCs w:val="21"/>
              </w:rPr>
              <w:t>[M].</w:t>
            </w:r>
            <w:r w:rsidRPr="00CD3F57">
              <w:rPr>
                <w:rFonts w:ascii="Times New Roman" w:cs="Times New Roman" w:hint="eastAsia"/>
                <w:color w:val="000000" w:themeColor="text1"/>
                <w:szCs w:val="21"/>
              </w:rPr>
              <w:t>北京</w:t>
            </w:r>
            <w:r w:rsidRPr="00CD3F57">
              <w:rPr>
                <w:rFonts w:ascii="Times New Roman" w:cs="Times New Roman" w:hint="eastAsia"/>
                <w:color w:val="000000" w:themeColor="text1"/>
                <w:szCs w:val="21"/>
              </w:rPr>
              <w:t xml:space="preserve">: </w:t>
            </w:r>
            <w:r w:rsidRPr="00CD3F57">
              <w:rPr>
                <w:rFonts w:hAnsi="宋体" w:hint="eastAsia"/>
                <w:color w:val="000000" w:themeColor="text1"/>
                <w:szCs w:val="21"/>
              </w:rPr>
              <w:t>科学出版社</w:t>
            </w:r>
            <w:r w:rsidRPr="00CD3F57">
              <w:rPr>
                <w:rFonts w:ascii="Times New Roman" w:cs="Times New Roman" w:hint="eastAsia"/>
                <w:color w:val="000000" w:themeColor="text1"/>
                <w:szCs w:val="21"/>
              </w:rPr>
              <w:t>, 2021.</w:t>
            </w:r>
          </w:p>
          <w:p w14:paraId="229984E7" w14:textId="77777777" w:rsidR="006668DB" w:rsidRPr="00CD3F57" w:rsidRDefault="0017608C">
            <w:pPr>
              <w:numPr>
                <w:ilvl w:val="0"/>
                <w:numId w:val="1"/>
              </w:numPr>
              <w:adjustRightInd w:val="0"/>
              <w:snapToGrid w:val="0"/>
              <w:spacing w:line="400" w:lineRule="exact"/>
              <w:rPr>
                <w:rFonts w:ascii="Times New Roman" w:eastAsia="宋体" w:hAnsi="Times New Roman" w:cs="Times New Roman"/>
                <w:color w:val="000000" w:themeColor="text1"/>
                <w:szCs w:val="21"/>
              </w:rPr>
            </w:pPr>
            <w:r w:rsidRPr="00CD3F57">
              <w:rPr>
                <w:rFonts w:ascii="Times New Roman" w:cs="Times New Roman" w:hint="eastAsia"/>
                <w:color w:val="000000" w:themeColor="text1"/>
                <w:szCs w:val="21"/>
              </w:rPr>
              <w:t>吴春山</w:t>
            </w:r>
            <w:r w:rsidRPr="00CD3F57">
              <w:rPr>
                <w:rFonts w:ascii="Times New Roman" w:cs="Times New Roman" w:hint="eastAsia"/>
                <w:color w:val="000000" w:themeColor="text1"/>
                <w:szCs w:val="21"/>
              </w:rPr>
              <w:t xml:space="preserve">, </w:t>
            </w:r>
            <w:proofErr w:type="gramStart"/>
            <w:r w:rsidRPr="00CD3F57">
              <w:rPr>
                <w:rFonts w:ascii="Times New Roman" w:cs="Times New Roman" w:hint="eastAsia"/>
                <w:color w:val="000000" w:themeColor="text1"/>
                <w:szCs w:val="21"/>
              </w:rPr>
              <w:t>成岳</w:t>
            </w:r>
            <w:proofErr w:type="gramEnd"/>
            <w:r w:rsidRPr="00CD3F57">
              <w:rPr>
                <w:rFonts w:ascii="Times New Roman" w:cs="Times New Roman" w:hint="eastAsia"/>
                <w:color w:val="000000" w:themeColor="text1"/>
                <w:szCs w:val="21"/>
              </w:rPr>
              <w:t xml:space="preserve">. </w:t>
            </w:r>
            <w:r w:rsidRPr="00CD3F57">
              <w:rPr>
                <w:rFonts w:ascii="Times New Roman" w:cs="Times New Roman" w:hint="eastAsia"/>
                <w:color w:val="000000" w:themeColor="text1"/>
                <w:szCs w:val="21"/>
              </w:rPr>
              <w:t>环境影响评价</w:t>
            </w:r>
            <w:r w:rsidRPr="00CD3F57">
              <w:rPr>
                <w:rFonts w:ascii="Times New Roman" w:cs="Times New Roman" w:hint="eastAsia"/>
                <w:color w:val="000000" w:themeColor="text1"/>
                <w:szCs w:val="21"/>
              </w:rPr>
              <w:t xml:space="preserve">[M]. </w:t>
            </w:r>
            <w:r w:rsidRPr="00CD3F57">
              <w:rPr>
                <w:rFonts w:ascii="Times New Roman" w:cs="Times New Roman" w:hint="eastAsia"/>
                <w:color w:val="000000" w:themeColor="text1"/>
                <w:szCs w:val="21"/>
              </w:rPr>
              <w:t>武汉</w:t>
            </w:r>
            <w:r w:rsidRPr="00CD3F57">
              <w:rPr>
                <w:rFonts w:ascii="Times New Roman" w:cs="Times New Roman" w:hint="eastAsia"/>
                <w:color w:val="000000" w:themeColor="text1"/>
                <w:szCs w:val="21"/>
              </w:rPr>
              <w:t xml:space="preserve">: </w:t>
            </w:r>
            <w:r w:rsidRPr="00CD3F57">
              <w:rPr>
                <w:rFonts w:ascii="Times New Roman" w:cs="Times New Roman" w:hint="eastAsia"/>
                <w:color w:val="000000" w:themeColor="text1"/>
                <w:szCs w:val="21"/>
              </w:rPr>
              <w:t>华中科技大学出版社</w:t>
            </w:r>
            <w:r w:rsidRPr="00CD3F57">
              <w:rPr>
                <w:rFonts w:ascii="Times New Roman" w:cs="Times New Roman" w:hint="eastAsia"/>
                <w:color w:val="000000" w:themeColor="text1"/>
                <w:szCs w:val="21"/>
              </w:rPr>
              <w:t>, 2020.</w:t>
            </w:r>
          </w:p>
        </w:tc>
      </w:tr>
      <w:tr w:rsidR="006668DB" w14:paraId="2B0FCCFE" w14:textId="77777777">
        <w:trPr>
          <w:trHeight w:val="90"/>
        </w:trPr>
        <w:tc>
          <w:tcPr>
            <w:tcW w:w="791" w:type="pct"/>
            <w:vAlign w:val="center"/>
          </w:tcPr>
          <w:p w14:paraId="02AA5330" w14:textId="77777777" w:rsidR="006668DB" w:rsidRDefault="0017608C">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4208" w:type="pct"/>
            <w:gridSpan w:val="9"/>
            <w:vAlign w:val="center"/>
          </w:tcPr>
          <w:p w14:paraId="038BD71C" w14:textId="77777777" w:rsidR="009A09ED" w:rsidRPr="009A09ED" w:rsidRDefault="009A09ED" w:rsidP="009A09ED">
            <w:pPr>
              <w:adjustRightInd w:val="0"/>
              <w:snapToGrid w:val="0"/>
              <w:spacing w:line="400" w:lineRule="exact"/>
              <w:jc w:val="left"/>
              <w:rPr>
                <w:rFonts w:ascii="Times New Roman" w:cs="Times New Roman"/>
              </w:rPr>
            </w:pPr>
            <w:r w:rsidRPr="009A09ED">
              <w:rPr>
                <w:rFonts w:ascii="Times New Roman" w:cs="Times New Roman" w:hint="eastAsia"/>
              </w:rPr>
              <w:t>1.</w:t>
            </w:r>
            <w:r w:rsidRPr="009A09ED">
              <w:rPr>
                <w:rFonts w:ascii="Times New Roman" w:cs="Times New Roman" w:hint="eastAsia"/>
              </w:rPr>
              <w:tab/>
            </w:r>
            <w:proofErr w:type="gramStart"/>
            <w:r w:rsidRPr="009A09ED">
              <w:rPr>
                <w:rFonts w:ascii="Times New Roman" w:cs="Times New Roman" w:hint="eastAsia"/>
              </w:rPr>
              <w:t>学银在线</w:t>
            </w:r>
            <w:proofErr w:type="gramEnd"/>
            <w:r w:rsidRPr="009A09ED">
              <w:rPr>
                <w:rFonts w:ascii="Times New Roman" w:cs="Times New Roman" w:hint="eastAsia"/>
              </w:rPr>
              <w:t>，《环境影响评价》</w:t>
            </w:r>
            <w:r w:rsidRPr="009A09ED">
              <w:rPr>
                <w:rFonts w:ascii="Times New Roman" w:cs="Times New Roman" w:hint="eastAsia"/>
              </w:rPr>
              <w:t>https://www.xueyinonline.com/detail/201069531</w:t>
            </w:r>
          </w:p>
          <w:p w14:paraId="5B4617E7" w14:textId="4F6C431E" w:rsidR="006668DB" w:rsidRPr="00110461" w:rsidRDefault="009A09ED" w:rsidP="009A09ED">
            <w:pPr>
              <w:adjustRightInd w:val="0"/>
              <w:snapToGrid w:val="0"/>
              <w:spacing w:line="400" w:lineRule="exact"/>
              <w:jc w:val="left"/>
              <w:rPr>
                <w:rFonts w:ascii="Times New Roman" w:cs="Times New Roman"/>
              </w:rPr>
            </w:pPr>
            <w:r w:rsidRPr="009A09ED">
              <w:rPr>
                <w:rFonts w:ascii="Times New Roman" w:cs="Times New Roman" w:hint="eastAsia"/>
              </w:rPr>
              <w:t xml:space="preserve">2. </w:t>
            </w:r>
            <w:r w:rsidRPr="009A09ED">
              <w:rPr>
                <w:rFonts w:ascii="Times New Roman" w:cs="Times New Roman" w:hint="eastAsia"/>
              </w:rPr>
              <w:t>环境影响评价网（</w:t>
            </w:r>
            <w:r w:rsidRPr="009A09ED">
              <w:rPr>
                <w:rFonts w:ascii="Times New Roman" w:cs="Times New Roman" w:hint="eastAsia"/>
              </w:rPr>
              <w:t>http://www.china-eia.com/</w:t>
            </w:r>
            <w:r w:rsidRPr="009A09ED">
              <w:rPr>
                <w:rFonts w:ascii="Times New Roman" w:cs="Times New Roman" w:hint="eastAsia"/>
              </w:rPr>
              <w:t>）</w:t>
            </w:r>
          </w:p>
        </w:tc>
      </w:tr>
      <w:tr w:rsidR="006668DB" w14:paraId="1886C636" w14:textId="77777777">
        <w:trPr>
          <w:trHeight w:val="832"/>
        </w:trPr>
        <w:tc>
          <w:tcPr>
            <w:tcW w:w="791" w:type="pct"/>
            <w:vAlign w:val="center"/>
          </w:tcPr>
          <w:p w14:paraId="1837EF1D" w14:textId="77777777" w:rsidR="006668DB" w:rsidRDefault="0017608C">
            <w:pPr>
              <w:adjustRightInd w:val="0"/>
              <w:snapToGrid w:val="0"/>
              <w:spacing w:line="400" w:lineRule="exact"/>
              <w:jc w:val="center"/>
              <w:rPr>
                <w:rFonts w:eastAsia="宋体"/>
                <w:szCs w:val="21"/>
              </w:rPr>
            </w:pPr>
            <w:r>
              <w:rPr>
                <w:rFonts w:eastAsia="宋体" w:hAnsi="宋体"/>
                <w:b/>
                <w:bCs/>
                <w:szCs w:val="21"/>
              </w:rPr>
              <w:t>课程简介</w:t>
            </w:r>
          </w:p>
        </w:tc>
        <w:tc>
          <w:tcPr>
            <w:tcW w:w="4208" w:type="pct"/>
            <w:gridSpan w:val="9"/>
            <w:vAlign w:val="center"/>
          </w:tcPr>
          <w:p w14:paraId="34DCDFE9" w14:textId="6C1A61AF" w:rsidR="006668DB" w:rsidRDefault="0017608C">
            <w:pPr>
              <w:snapToGrid w:val="0"/>
              <w:spacing w:line="400" w:lineRule="exact"/>
              <w:jc w:val="left"/>
              <w:rPr>
                <w:rFonts w:ascii="Times New Roman" w:hAnsi="Times New Roman"/>
                <w:color w:val="FF0000"/>
                <w:szCs w:val="21"/>
              </w:rPr>
            </w:pPr>
            <w:r>
              <w:rPr>
                <w:rFonts w:hAnsi="宋体" w:hint="eastAsia"/>
                <w:color w:val="000000"/>
                <w:szCs w:val="21"/>
              </w:rPr>
              <w:t>《环境影响评价课程设计》是与《环境影响评价》理论课程相配套的一个重要的实践性教学环节。教学目标是在学生对环境影响评价有一定的理论基础之上，将理论基础与实践相结合，将书本知识运用到实际的</w:t>
            </w:r>
            <w:proofErr w:type="gramStart"/>
            <w:r>
              <w:rPr>
                <w:rFonts w:hAnsi="宋体" w:hint="eastAsia"/>
                <w:color w:val="000000"/>
                <w:szCs w:val="21"/>
              </w:rPr>
              <w:t>项目环</w:t>
            </w:r>
            <w:proofErr w:type="gramEnd"/>
            <w:r>
              <w:rPr>
                <w:rFonts w:hAnsi="宋体" w:hint="eastAsia"/>
                <w:color w:val="000000"/>
                <w:szCs w:val="21"/>
              </w:rPr>
              <w:t>评当中，从而进一步掌握环境影响评价的工作程序，以及通过调研和综合分析研究，</w:t>
            </w:r>
            <w:r w:rsidR="00CD3F57">
              <w:rPr>
                <w:rFonts w:hAnsi="宋体" w:hint="eastAsia"/>
                <w:color w:val="000000"/>
                <w:szCs w:val="21"/>
              </w:rPr>
              <w:t>初步具备</w:t>
            </w:r>
            <w:r>
              <w:rPr>
                <w:rFonts w:hAnsi="宋体" w:hint="eastAsia"/>
                <w:color w:val="000000"/>
                <w:szCs w:val="21"/>
              </w:rPr>
              <w:t>编写环境影响评价报告书</w:t>
            </w:r>
            <w:r>
              <w:rPr>
                <w:rFonts w:hAnsi="宋体" w:hint="eastAsia"/>
                <w:color w:val="000000"/>
                <w:szCs w:val="21"/>
              </w:rPr>
              <w:t>/</w:t>
            </w:r>
            <w:r>
              <w:rPr>
                <w:rFonts w:hAnsi="宋体" w:hint="eastAsia"/>
                <w:color w:val="000000"/>
                <w:szCs w:val="21"/>
              </w:rPr>
              <w:t>表</w:t>
            </w:r>
            <w:r w:rsidR="00CD3F57">
              <w:rPr>
                <w:rFonts w:hAnsi="宋体" w:hint="eastAsia"/>
                <w:color w:val="000000"/>
                <w:szCs w:val="21"/>
              </w:rPr>
              <w:t>的能力</w:t>
            </w:r>
            <w:r>
              <w:rPr>
                <w:rFonts w:hAnsi="宋体" w:hint="eastAsia"/>
                <w:color w:val="000000"/>
                <w:szCs w:val="21"/>
              </w:rPr>
              <w:t>。《环境影响评价课程设计》课程的开设既是帮助学生从环评理论到环</w:t>
            </w:r>
            <w:proofErr w:type="gramStart"/>
            <w:r>
              <w:rPr>
                <w:rFonts w:hAnsi="宋体" w:hint="eastAsia"/>
                <w:color w:val="000000"/>
                <w:szCs w:val="21"/>
              </w:rPr>
              <w:t>评实践</w:t>
            </w:r>
            <w:proofErr w:type="gramEnd"/>
            <w:r>
              <w:rPr>
                <w:rFonts w:hAnsi="宋体" w:hint="eastAsia"/>
                <w:color w:val="000000"/>
                <w:szCs w:val="21"/>
              </w:rPr>
              <w:t>的重要桥梁及环节，也能满足我院人才培养目标中提升学生实践能力、掌握实践技能的相关要求。</w:t>
            </w:r>
          </w:p>
        </w:tc>
      </w:tr>
    </w:tbl>
    <w:p w14:paraId="056ED3EC" w14:textId="77777777" w:rsidR="006668DB" w:rsidRDefault="0017608C">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lastRenderedPageBreak/>
        <w:t>二、课程目标</w:t>
      </w:r>
    </w:p>
    <w:p w14:paraId="07C4B118" w14:textId="7742C2B4" w:rsidR="006668DB" w:rsidRDefault="0017608C">
      <w:pPr>
        <w:spacing w:line="360" w:lineRule="auto"/>
        <w:jc w:val="center"/>
        <w:rPr>
          <w:rFonts w:ascii="Times New Roman" w:eastAsia="宋体" w:hAnsi="Times New Roman" w:cs="Times New Roman"/>
          <w:b/>
          <w:color w:val="000000" w:themeColor="text1"/>
          <w:szCs w:val="21"/>
        </w:rPr>
      </w:pPr>
      <w:r w:rsidRPr="00990DD5">
        <w:rPr>
          <w:rFonts w:ascii="Times New Roman" w:eastAsia="宋体" w:hAnsi="Times New Roman" w:cs="Times New Roman" w:hint="eastAsia"/>
          <w:b/>
          <w:color w:val="000000" w:themeColor="text1"/>
          <w:szCs w:val="21"/>
        </w:rPr>
        <w:t>表</w:t>
      </w:r>
      <w:r w:rsidR="0091606B" w:rsidRPr="00990DD5">
        <w:rPr>
          <w:rFonts w:ascii="Times New Roman" w:eastAsia="宋体" w:hAnsi="Times New Roman" w:cs="Times New Roman" w:hint="eastAsia"/>
          <w:b/>
          <w:color w:val="000000" w:themeColor="text1"/>
          <w:szCs w:val="21"/>
        </w:rPr>
        <w:t>2</w:t>
      </w:r>
      <w:r w:rsidR="0091606B" w:rsidRPr="00990DD5">
        <w:rPr>
          <w:rFonts w:ascii="Times New Roman" w:eastAsia="宋体" w:hAnsi="Times New Roman" w:cs="Times New Roman"/>
          <w:b/>
          <w:color w:val="000000" w:themeColor="text1"/>
          <w:szCs w:val="21"/>
        </w:rPr>
        <w:t>-</w:t>
      </w:r>
      <w:r w:rsidRPr="00990DD5">
        <w:rPr>
          <w:rFonts w:ascii="Times New Roman" w:eastAsia="宋体" w:hAnsi="Times New Roman" w:cs="Times New Roman" w:hint="eastAsia"/>
          <w:b/>
          <w:color w:val="000000" w:themeColor="text1"/>
          <w:szCs w:val="21"/>
        </w:rPr>
        <w:t>1</w:t>
      </w:r>
      <w:bookmarkStart w:id="0" w:name="_GoBack"/>
      <w:bookmarkEnd w:id="0"/>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b/>
          <w:color w:val="000000" w:themeColor="text1"/>
          <w:szCs w:val="21"/>
        </w:rPr>
        <w:t>课程目标</w:t>
      </w:r>
    </w:p>
    <w:tbl>
      <w:tblPr>
        <w:tblStyle w:val="af2"/>
        <w:tblW w:w="0" w:type="auto"/>
        <w:tblLook w:val="04A0" w:firstRow="1" w:lastRow="0" w:firstColumn="1" w:lastColumn="0" w:noHBand="0" w:noVBand="1"/>
      </w:tblPr>
      <w:tblGrid>
        <w:gridCol w:w="1384"/>
        <w:gridCol w:w="7746"/>
      </w:tblGrid>
      <w:tr w:rsidR="006668DB" w14:paraId="501F4164" w14:textId="77777777">
        <w:tc>
          <w:tcPr>
            <w:tcW w:w="1384" w:type="dxa"/>
            <w:vAlign w:val="center"/>
          </w:tcPr>
          <w:p w14:paraId="1FCAAD94" w14:textId="77777777" w:rsidR="006668DB" w:rsidRDefault="0017608C">
            <w:pPr>
              <w:spacing w:line="360" w:lineRule="auto"/>
              <w:jc w:val="center"/>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序号</w:t>
            </w:r>
          </w:p>
        </w:tc>
        <w:tc>
          <w:tcPr>
            <w:tcW w:w="7746" w:type="dxa"/>
            <w:vAlign w:val="center"/>
          </w:tcPr>
          <w:p w14:paraId="3D71C1A9" w14:textId="77777777" w:rsidR="006668DB" w:rsidRDefault="0017608C">
            <w:pPr>
              <w:spacing w:line="360" w:lineRule="auto"/>
              <w:jc w:val="center"/>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具体课程目标</w:t>
            </w:r>
          </w:p>
        </w:tc>
      </w:tr>
      <w:tr w:rsidR="006668DB" w14:paraId="181AC825" w14:textId="77777777">
        <w:tc>
          <w:tcPr>
            <w:tcW w:w="1384" w:type="dxa"/>
            <w:vAlign w:val="center"/>
          </w:tcPr>
          <w:p w14:paraId="5A1C80BA" w14:textId="77777777" w:rsidR="006668DB" w:rsidRDefault="0017608C">
            <w:pPr>
              <w:spacing w:line="360" w:lineRule="auto"/>
              <w:jc w:val="center"/>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课程目标</w:t>
            </w:r>
            <w:r>
              <w:rPr>
                <w:rFonts w:ascii="Times New Roman" w:eastAsia="宋体" w:hAnsi="Times New Roman" w:cs="Times New Roman" w:hint="eastAsia"/>
                <w:b/>
                <w:color w:val="000000" w:themeColor="text1"/>
                <w:kern w:val="0"/>
                <w:szCs w:val="21"/>
              </w:rPr>
              <w:t>1</w:t>
            </w:r>
          </w:p>
        </w:tc>
        <w:tc>
          <w:tcPr>
            <w:tcW w:w="7746" w:type="dxa"/>
            <w:vAlign w:val="center"/>
          </w:tcPr>
          <w:p w14:paraId="530F96D8" w14:textId="54C3BD76" w:rsidR="006668DB" w:rsidRDefault="00F65751">
            <w:pPr>
              <w:snapToGrid w:val="0"/>
              <w:spacing w:line="400" w:lineRule="exact"/>
              <w:jc w:val="left"/>
              <w:rPr>
                <w:rFonts w:ascii="Times New Roman" w:eastAsia="宋体" w:hAnsi="Times New Roman" w:cs="Times New Roman"/>
                <w:b/>
                <w:color w:val="000000" w:themeColor="text1"/>
                <w:kern w:val="0"/>
                <w:szCs w:val="21"/>
              </w:rPr>
            </w:pPr>
            <w:r>
              <w:rPr>
                <w:rFonts w:ascii="宋体" w:eastAsia="宋体" w:hAnsi="宋体" w:cs="宋体" w:hint="eastAsia"/>
                <w:color w:val="000000"/>
                <w:kern w:val="0"/>
                <w:szCs w:val="21"/>
                <w:lang w:bidi="ar"/>
              </w:rPr>
              <w:t>能</w:t>
            </w:r>
            <w:r w:rsidR="00303E55">
              <w:rPr>
                <w:rFonts w:ascii="宋体" w:eastAsia="宋体" w:hAnsi="宋体" w:cs="宋体" w:hint="eastAsia"/>
                <w:color w:val="000000"/>
                <w:kern w:val="0"/>
                <w:szCs w:val="21"/>
                <w:lang w:bidi="ar"/>
              </w:rPr>
              <w:t>够运用环评工</w:t>
            </w:r>
            <w:proofErr w:type="gramStart"/>
            <w:r w:rsidR="00303E55">
              <w:rPr>
                <w:rFonts w:ascii="宋体" w:eastAsia="宋体" w:hAnsi="宋体" w:cs="宋体" w:hint="eastAsia"/>
                <w:color w:val="000000"/>
                <w:kern w:val="0"/>
                <w:szCs w:val="21"/>
                <w:lang w:bidi="ar"/>
              </w:rPr>
              <w:t>程知识</w:t>
            </w:r>
            <w:proofErr w:type="gramEnd"/>
            <w:r w:rsidR="00303E55">
              <w:rPr>
                <w:rFonts w:ascii="宋体" w:eastAsia="宋体" w:hAnsi="宋体" w:cs="宋体" w:hint="eastAsia"/>
                <w:color w:val="000000"/>
                <w:kern w:val="0"/>
                <w:szCs w:val="21"/>
                <w:lang w:bidi="ar"/>
              </w:rPr>
              <w:t>开展环境影响评价报告文件设计，</w:t>
            </w:r>
            <w:r w:rsidR="00620023">
              <w:rPr>
                <w:color w:val="000000"/>
              </w:rPr>
              <w:t>初步具备</w:t>
            </w:r>
            <w:r w:rsidR="00620023">
              <w:rPr>
                <w:rFonts w:hAnsi="宋体"/>
                <w:color w:val="000000"/>
              </w:rPr>
              <w:t>对具体项目进行产业政策分析、环境影响评价标准的确定、现场踏勘、工程分析、环境现状调查与评价、环境影响预测与评价、环保措施的分析等能力，</w:t>
            </w:r>
            <w:r w:rsidR="00303E55">
              <w:rPr>
                <w:rFonts w:ascii="宋体" w:eastAsia="宋体" w:hAnsi="宋体" w:cs="宋体" w:hint="eastAsia"/>
                <w:color w:val="000000"/>
                <w:kern w:val="0"/>
                <w:szCs w:val="21"/>
                <w:lang w:bidi="ar"/>
              </w:rPr>
              <w:t>并在</w:t>
            </w:r>
            <w:r>
              <w:rPr>
                <w:rFonts w:ascii="宋体" w:eastAsia="宋体" w:hAnsi="宋体" w:cs="宋体" w:hint="eastAsia"/>
                <w:color w:val="000000"/>
                <w:kern w:val="0"/>
                <w:szCs w:val="21"/>
                <w:lang w:bidi="ar"/>
              </w:rPr>
              <w:t>设计中综合考虑社会、健康、安全、法律、文化以及环境等因素，体现创新意识</w:t>
            </w:r>
            <w:r w:rsidR="00A01C1B">
              <w:rPr>
                <w:rFonts w:ascii="宋体" w:eastAsia="宋体" w:hAnsi="宋体" w:cs="宋体" w:hint="eastAsia"/>
                <w:color w:val="000000"/>
                <w:kern w:val="0"/>
                <w:szCs w:val="21"/>
                <w:lang w:bidi="ar"/>
              </w:rPr>
              <w:t>，进而</w:t>
            </w:r>
            <w:r w:rsidR="00A01C1B" w:rsidRPr="00A01C1B">
              <w:rPr>
                <w:rFonts w:ascii="宋体" w:eastAsia="宋体" w:hAnsi="宋体" w:cs="宋体" w:hint="eastAsia"/>
                <w:color w:val="000000"/>
                <w:kern w:val="0"/>
                <w:szCs w:val="21"/>
                <w:lang w:bidi="ar"/>
              </w:rPr>
              <w:t>认同环境科学专业，树立可持续发展理念，</w:t>
            </w:r>
            <w:proofErr w:type="gramStart"/>
            <w:r w:rsidR="00A01C1B" w:rsidRPr="00A01C1B">
              <w:rPr>
                <w:rFonts w:ascii="宋体" w:eastAsia="宋体" w:hAnsi="宋体" w:cs="宋体" w:hint="eastAsia"/>
                <w:color w:val="000000"/>
                <w:kern w:val="0"/>
                <w:szCs w:val="21"/>
                <w:lang w:bidi="ar"/>
              </w:rPr>
              <w:t>具备</w:t>
            </w:r>
            <w:proofErr w:type="gramEnd"/>
            <w:r w:rsidR="00A01C1B" w:rsidRPr="00A01C1B">
              <w:rPr>
                <w:rFonts w:ascii="宋体" w:eastAsia="宋体" w:hAnsi="宋体" w:cs="宋体" w:hint="eastAsia"/>
                <w:color w:val="000000"/>
                <w:kern w:val="0"/>
                <w:szCs w:val="21"/>
                <w:lang w:bidi="ar"/>
              </w:rPr>
              <w:t>家国情怀和责任担当，形成终身学习的意识，具有理论联系实际，分析问题、解决问题的科学态度，具备环境伦理与法律意识，</w:t>
            </w:r>
            <w:r w:rsidR="00A01C1B">
              <w:rPr>
                <w:rFonts w:ascii="Times New Roman"/>
                <w:color w:val="000000"/>
                <w:szCs w:val="21"/>
              </w:rPr>
              <w:t>形成</w:t>
            </w:r>
            <w:r w:rsidR="00A01C1B">
              <w:rPr>
                <w:rFonts w:ascii="Times New Roman" w:hint="eastAsia"/>
                <w:color w:val="000000"/>
                <w:szCs w:val="21"/>
              </w:rPr>
              <w:t>精心设计、踏实细致、认真负责的工作作风</w:t>
            </w:r>
            <w:r w:rsidR="00A01C1B">
              <w:rPr>
                <w:rFonts w:ascii="宋体" w:eastAsia="宋体" w:hAnsi="宋体" w:cs="宋体" w:hint="eastAsia"/>
                <w:color w:val="000000"/>
                <w:kern w:val="0"/>
                <w:szCs w:val="21"/>
                <w:lang w:bidi="ar"/>
              </w:rPr>
              <w:t>。</w:t>
            </w:r>
          </w:p>
        </w:tc>
      </w:tr>
      <w:tr w:rsidR="006668DB" w14:paraId="10652805" w14:textId="77777777">
        <w:tc>
          <w:tcPr>
            <w:tcW w:w="1384" w:type="dxa"/>
            <w:vAlign w:val="center"/>
          </w:tcPr>
          <w:p w14:paraId="567CE797" w14:textId="77777777" w:rsidR="006668DB" w:rsidRDefault="0017608C">
            <w:pPr>
              <w:spacing w:line="360" w:lineRule="auto"/>
              <w:jc w:val="center"/>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课程目标</w:t>
            </w:r>
            <w:r>
              <w:rPr>
                <w:rFonts w:ascii="Times New Roman" w:eastAsia="宋体" w:hAnsi="Times New Roman" w:cs="Times New Roman" w:hint="eastAsia"/>
                <w:b/>
                <w:color w:val="000000" w:themeColor="text1"/>
                <w:kern w:val="0"/>
                <w:szCs w:val="21"/>
              </w:rPr>
              <w:t>2</w:t>
            </w:r>
          </w:p>
        </w:tc>
        <w:tc>
          <w:tcPr>
            <w:tcW w:w="7746" w:type="dxa"/>
            <w:vAlign w:val="center"/>
          </w:tcPr>
          <w:p w14:paraId="35301367" w14:textId="1881928E" w:rsidR="006668DB" w:rsidRPr="003A3420" w:rsidRDefault="00A01C1B">
            <w:pPr>
              <w:widowControl/>
              <w:snapToGrid w:val="0"/>
              <w:spacing w:line="400" w:lineRule="exact"/>
              <w:jc w:val="left"/>
              <w:rPr>
                <w:rFonts w:hAnsi="宋体"/>
                <w:color w:val="000000"/>
              </w:rPr>
            </w:pPr>
            <w:r w:rsidRPr="00A01C1B">
              <w:rPr>
                <w:rFonts w:hAnsi="宋体" w:hint="eastAsia"/>
                <w:color w:val="000000"/>
              </w:rPr>
              <w:t>能够基于环境影响评价领域的基本原理和相关文献，</w:t>
            </w:r>
            <w:r w:rsidR="003A3420" w:rsidRPr="003A3420">
              <w:rPr>
                <w:rFonts w:hAnsi="宋体"/>
                <w:color w:val="000000"/>
              </w:rPr>
              <w:t>采用科学方法研究相关复杂</w:t>
            </w:r>
            <w:r w:rsidR="003A3420">
              <w:rPr>
                <w:rFonts w:hAnsi="宋体" w:hint="eastAsia"/>
                <w:color w:val="000000"/>
              </w:rPr>
              <w:t>的</w:t>
            </w:r>
            <w:r w:rsidR="003A3420" w:rsidRPr="003A3420">
              <w:rPr>
                <w:rFonts w:hAnsi="宋体"/>
                <w:color w:val="000000"/>
              </w:rPr>
              <w:t>环境问题</w:t>
            </w:r>
            <w:r w:rsidR="003A3420">
              <w:rPr>
                <w:rFonts w:hAnsi="宋体" w:hint="eastAsia"/>
                <w:color w:val="000000"/>
              </w:rPr>
              <w:t>，进而分析给出</w:t>
            </w:r>
            <w:r w:rsidRPr="00A01C1B">
              <w:rPr>
                <w:rFonts w:hAnsi="宋体" w:hint="eastAsia"/>
                <w:color w:val="000000"/>
              </w:rPr>
              <w:t>复杂工程问题的解决方案。</w:t>
            </w:r>
          </w:p>
        </w:tc>
      </w:tr>
      <w:tr w:rsidR="006668DB" w14:paraId="6B6D102B" w14:textId="77777777">
        <w:tc>
          <w:tcPr>
            <w:tcW w:w="1384" w:type="dxa"/>
            <w:vAlign w:val="center"/>
          </w:tcPr>
          <w:p w14:paraId="13BCF3E1" w14:textId="77777777" w:rsidR="006668DB" w:rsidRDefault="0017608C">
            <w:pPr>
              <w:spacing w:line="360" w:lineRule="auto"/>
              <w:jc w:val="center"/>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课程目标</w:t>
            </w:r>
            <w:r>
              <w:rPr>
                <w:rFonts w:ascii="Times New Roman" w:eastAsia="宋体" w:hAnsi="Times New Roman" w:cs="Times New Roman" w:hint="eastAsia"/>
                <w:b/>
                <w:color w:val="000000" w:themeColor="text1"/>
                <w:kern w:val="0"/>
                <w:szCs w:val="21"/>
              </w:rPr>
              <w:t>3</w:t>
            </w:r>
          </w:p>
        </w:tc>
        <w:tc>
          <w:tcPr>
            <w:tcW w:w="7746" w:type="dxa"/>
            <w:vAlign w:val="center"/>
          </w:tcPr>
          <w:p w14:paraId="5E653347" w14:textId="225CB782" w:rsidR="006668DB" w:rsidRDefault="00A01C1B">
            <w:pPr>
              <w:snapToGrid w:val="0"/>
              <w:spacing w:line="400" w:lineRule="exact"/>
              <w:jc w:val="left"/>
              <w:rPr>
                <w:rFonts w:ascii="Times New Roman" w:eastAsia="宋体" w:hAnsi="Times New Roman" w:cs="Times New Roman"/>
                <w:b/>
                <w:color w:val="000000" w:themeColor="text1"/>
                <w:kern w:val="0"/>
                <w:szCs w:val="21"/>
              </w:rPr>
            </w:pPr>
            <w:r w:rsidRPr="00A01C1B">
              <w:rPr>
                <w:rFonts w:ascii="Times New Roman" w:hint="eastAsia"/>
                <w:color w:val="000000"/>
                <w:szCs w:val="21"/>
              </w:rPr>
              <w:t>了解</w:t>
            </w:r>
            <w:r w:rsidR="00FA113A">
              <w:rPr>
                <w:rFonts w:ascii="Times New Roman" w:hint="eastAsia"/>
                <w:color w:val="000000"/>
                <w:szCs w:val="21"/>
              </w:rPr>
              <w:t>复杂</w:t>
            </w:r>
            <w:r w:rsidRPr="00A01C1B">
              <w:rPr>
                <w:rFonts w:ascii="Times New Roman" w:hint="eastAsia"/>
                <w:color w:val="000000"/>
                <w:szCs w:val="21"/>
              </w:rPr>
              <w:t>工程及产品</w:t>
            </w:r>
            <w:r w:rsidR="00FA113A">
              <w:rPr>
                <w:rFonts w:ascii="Times New Roman" w:hint="eastAsia"/>
                <w:color w:val="000000"/>
                <w:szCs w:val="21"/>
              </w:rPr>
              <w:t>生产</w:t>
            </w:r>
            <w:r w:rsidRPr="00A01C1B">
              <w:rPr>
                <w:rFonts w:ascii="Times New Roman" w:hint="eastAsia"/>
                <w:color w:val="000000"/>
                <w:szCs w:val="21"/>
              </w:rPr>
              <w:t>流程</w:t>
            </w:r>
            <w:r w:rsidR="00FA113A">
              <w:rPr>
                <w:rFonts w:ascii="Times New Roman" w:hint="eastAsia"/>
                <w:color w:val="000000"/>
                <w:szCs w:val="21"/>
              </w:rPr>
              <w:t>及污染治理</w:t>
            </w:r>
            <w:r w:rsidRPr="00A01C1B">
              <w:rPr>
                <w:rFonts w:ascii="Times New Roman" w:hint="eastAsia"/>
                <w:color w:val="000000"/>
                <w:szCs w:val="21"/>
              </w:rPr>
              <w:t>的成本构成</w:t>
            </w:r>
            <w:r w:rsidR="00FA113A">
              <w:rPr>
                <w:rFonts w:ascii="Times New Roman" w:hint="eastAsia"/>
                <w:color w:val="000000"/>
                <w:szCs w:val="21"/>
              </w:rPr>
              <w:t>，并</w:t>
            </w:r>
            <w:r w:rsidRPr="00A01C1B">
              <w:rPr>
                <w:rFonts w:ascii="Times New Roman" w:hint="eastAsia"/>
                <w:color w:val="000000"/>
                <w:szCs w:val="21"/>
              </w:rPr>
              <w:t>能在</w:t>
            </w:r>
            <w:r>
              <w:rPr>
                <w:rFonts w:ascii="Times New Roman" w:hint="eastAsia"/>
                <w:color w:val="000000"/>
                <w:szCs w:val="21"/>
              </w:rPr>
              <w:t>环境影响评价</w:t>
            </w:r>
            <w:r w:rsidRPr="00A01C1B">
              <w:rPr>
                <w:rFonts w:ascii="Times New Roman" w:hint="eastAsia"/>
                <w:color w:val="000000"/>
                <w:szCs w:val="21"/>
              </w:rPr>
              <w:t>设计过程中，</w:t>
            </w:r>
            <w:r w:rsidR="00FA113A">
              <w:rPr>
                <w:rFonts w:ascii="Times New Roman" w:hint="eastAsia"/>
                <w:color w:val="000000"/>
                <w:szCs w:val="21"/>
              </w:rPr>
              <w:t>合理</w:t>
            </w:r>
            <w:r w:rsidRPr="00A01C1B">
              <w:rPr>
                <w:rFonts w:ascii="Times New Roman" w:hint="eastAsia"/>
                <w:color w:val="000000"/>
                <w:szCs w:val="21"/>
              </w:rPr>
              <w:t>运用工程管理</w:t>
            </w:r>
            <w:r w:rsidR="00FA113A">
              <w:rPr>
                <w:rFonts w:ascii="Times New Roman" w:hint="eastAsia"/>
                <w:color w:val="000000"/>
                <w:szCs w:val="21"/>
              </w:rPr>
              <w:t>原理</w:t>
            </w:r>
            <w:r w:rsidRPr="00A01C1B">
              <w:rPr>
                <w:rFonts w:ascii="Times New Roman" w:hint="eastAsia"/>
                <w:color w:val="000000"/>
                <w:szCs w:val="21"/>
              </w:rPr>
              <w:t>与经济决策方法</w:t>
            </w:r>
            <w:r w:rsidR="00FA113A">
              <w:rPr>
                <w:rFonts w:ascii="Times New Roman" w:hint="eastAsia"/>
                <w:color w:val="000000"/>
                <w:szCs w:val="21"/>
              </w:rPr>
              <w:t>来预防或者减轻项目工程对生态环境产生的影响</w:t>
            </w:r>
            <w:r w:rsidRPr="00A01C1B">
              <w:rPr>
                <w:rFonts w:ascii="Times New Roman" w:hint="eastAsia"/>
                <w:color w:val="000000"/>
                <w:szCs w:val="21"/>
              </w:rPr>
              <w:t>。</w:t>
            </w:r>
          </w:p>
        </w:tc>
      </w:tr>
    </w:tbl>
    <w:p w14:paraId="5212389B" w14:textId="77777777" w:rsidR="006668DB" w:rsidRDefault="006668DB">
      <w:pPr>
        <w:spacing w:line="360" w:lineRule="auto"/>
        <w:jc w:val="left"/>
        <w:rPr>
          <w:rFonts w:ascii="Times New Roman" w:eastAsia="宋体" w:hAnsi="Times New Roman" w:cs="Times New Roman"/>
          <w:color w:val="FF0000"/>
          <w:szCs w:val="21"/>
        </w:rPr>
      </w:pPr>
    </w:p>
    <w:p w14:paraId="20127D3C" w14:textId="568FC7D4" w:rsidR="006668DB" w:rsidRDefault="0017608C">
      <w:pPr>
        <w:pStyle w:val="af5"/>
        <w:spacing w:line="320" w:lineRule="exact"/>
        <w:ind w:left="420" w:firstLine="422"/>
        <w:jc w:val="center"/>
        <w:rPr>
          <w:rFonts w:ascii="Times New Roman" w:eastAsia="宋体"/>
          <w:b/>
          <w:szCs w:val="21"/>
        </w:rPr>
      </w:pPr>
      <w:r w:rsidRPr="00990DD5">
        <w:rPr>
          <w:rFonts w:ascii="Times New Roman" w:hint="eastAsia"/>
          <w:b/>
          <w:szCs w:val="21"/>
        </w:rPr>
        <w:t>表</w:t>
      </w:r>
      <w:r w:rsidRPr="00990DD5">
        <w:rPr>
          <w:rFonts w:ascii="Times New Roman" w:hint="eastAsia"/>
          <w:b/>
          <w:szCs w:val="21"/>
        </w:rPr>
        <w:t>2-</w:t>
      </w:r>
      <w:r w:rsidR="0091606B" w:rsidRPr="00990DD5">
        <w:rPr>
          <w:rFonts w:ascii="Times New Roman"/>
          <w:b/>
          <w:szCs w:val="21"/>
        </w:rPr>
        <w:t>2</w:t>
      </w:r>
      <w:r>
        <w:rPr>
          <w:rFonts w:ascii="Times New Roman" w:hint="eastAsia"/>
          <w:b/>
          <w:szCs w:val="21"/>
        </w:rPr>
        <w:t xml:space="preserve"> </w:t>
      </w:r>
      <w:r>
        <w:rPr>
          <w:rFonts w:ascii="Times New Roman" w:hint="eastAsia"/>
          <w:b/>
          <w:szCs w:val="21"/>
        </w:rPr>
        <w:t>课程目标与毕业要求对应关系</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5530"/>
        <w:gridCol w:w="1095"/>
      </w:tblGrid>
      <w:tr w:rsidR="006668DB" w14:paraId="47E1C23D" w14:textId="77777777" w:rsidTr="009B5DDA">
        <w:trPr>
          <w:trHeight w:val="328"/>
          <w:tblHeader/>
          <w:jc w:val="center"/>
        </w:trPr>
        <w:tc>
          <w:tcPr>
            <w:tcW w:w="1431" w:type="pct"/>
            <w:tcBorders>
              <w:top w:val="single" w:sz="4" w:space="0" w:color="auto"/>
              <w:left w:val="single" w:sz="4" w:space="0" w:color="auto"/>
              <w:bottom w:val="single" w:sz="4" w:space="0" w:color="auto"/>
              <w:right w:val="single" w:sz="4" w:space="0" w:color="auto"/>
              <w:tl2br w:val="nil"/>
              <w:tr2bl w:val="nil"/>
            </w:tcBorders>
            <w:vAlign w:val="center"/>
          </w:tcPr>
          <w:p w14:paraId="005B21FF" w14:textId="77777777" w:rsidR="006668DB" w:rsidRDefault="0017608C">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2979" w:type="pct"/>
            <w:tcBorders>
              <w:top w:val="single" w:sz="4" w:space="0" w:color="auto"/>
              <w:left w:val="single" w:sz="4" w:space="0" w:color="auto"/>
              <w:bottom w:val="single" w:sz="4" w:space="0" w:color="auto"/>
              <w:right w:val="single" w:sz="4" w:space="0" w:color="auto"/>
              <w:tl2br w:val="nil"/>
              <w:tr2bl w:val="nil"/>
            </w:tcBorders>
            <w:vAlign w:val="center"/>
          </w:tcPr>
          <w:p w14:paraId="4333D3C8" w14:textId="77777777" w:rsidR="006668DB" w:rsidRDefault="0017608C">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590" w:type="pct"/>
            <w:tcBorders>
              <w:top w:val="single" w:sz="4" w:space="0" w:color="auto"/>
              <w:left w:val="single" w:sz="4" w:space="0" w:color="auto"/>
              <w:bottom w:val="single" w:sz="4" w:space="0" w:color="auto"/>
              <w:right w:val="single" w:sz="4" w:space="0" w:color="auto"/>
              <w:tl2br w:val="nil"/>
              <w:tr2bl w:val="nil"/>
            </w:tcBorders>
            <w:vAlign w:val="center"/>
          </w:tcPr>
          <w:p w14:paraId="36507693" w14:textId="77777777" w:rsidR="006668DB" w:rsidRDefault="0017608C">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6668DB" w14:paraId="30EC046B" w14:textId="77777777" w:rsidTr="009B5DDA">
        <w:trPr>
          <w:trHeight w:val="423"/>
          <w:jc w:val="center"/>
        </w:trPr>
        <w:tc>
          <w:tcPr>
            <w:tcW w:w="1431" w:type="pct"/>
            <w:tcBorders>
              <w:top w:val="single" w:sz="4" w:space="0" w:color="auto"/>
              <w:left w:val="single" w:sz="4" w:space="0" w:color="auto"/>
              <w:bottom w:val="single" w:sz="4" w:space="0" w:color="auto"/>
              <w:right w:val="single" w:sz="4" w:space="0" w:color="auto"/>
              <w:tl2br w:val="nil"/>
              <w:tr2bl w:val="nil"/>
            </w:tcBorders>
            <w:vAlign w:val="center"/>
          </w:tcPr>
          <w:p w14:paraId="3AE57A06" w14:textId="03B4C219" w:rsidR="006668DB" w:rsidRDefault="0017608C">
            <w:pPr>
              <w:widowControl/>
              <w:jc w:val="left"/>
              <w:rPr>
                <w:rFonts w:ascii="Times New Roman"/>
                <w:color w:val="000000"/>
                <w:szCs w:val="21"/>
              </w:rPr>
            </w:pPr>
            <w:r>
              <w:rPr>
                <w:rFonts w:ascii="Times New Roman" w:hint="eastAsia"/>
                <w:b/>
                <w:color w:val="000000"/>
                <w:szCs w:val="21"/>
              </w:rPr>
              <w:t>毕业要求</w:t>
            </w:r>
            <w:r w:rsidRPr="00F65751">
              <w:rPr>
                <w:rFonts w:ascii="Times New Roman" w:cs="Times New Roman" w:hint="eastAsia"/>
                <w:b/>
                <w:color w:val="000000"/>
                <w:szCs w:val="21"/>
              </w:rPr>
              <w:t>3</w:t>
            </w:r>
            <w:r w:rsidR="00456B4F">
              <w:rPr>
                <w:rFonts w:ascii="Times New Roman" w:cs="Times New Roman"/>
                <w:b/>
                <w:color w:val="000000"/>
                <w:szCs w:val="21"/>
              </w:rPr>
              <w:t xml:space="preserve"> </w:t>
            </w:r>
            <w:r w:rsidRPr="00F65751">
              <w:rPr>
                <w:rFonts w:ascii="Times New Roman" w:cs="Times New Roman" w:hint="eastAsia"/>
                <w:b/>
                <w:color w:val="000000"/>
                <w:szCs w:val="21"/>
              </w:rPr>
              <w:t>设计</w:t>
            </w:r>
            <w:r w:rsidRPr="00F65751">
              <w:rPr>
                <w:rFonts w:ascii="Times New Roman" w:cs="Times New Roman"/>
                <w:b/>
                <w:color w:val="000000"/>
                <w:szCs w:val="21"/>
              </w:rPr>
              <w:t>/</w:t>
            </w:r>
            <w:r w:rsidRPr="00F65751">
              <w:rPr>
                <w:rFonts w:ascii="Times New Roman" w:cs="Times New Roman" w:hint="eastAsia"/>
                <w:b/>
                <w:color w:val="000000"/>
                <w:szCs w:val="21"/>
              </w:rPr>
              <w:t>开发解决方案</w:t>
            </w:r>
            <w:r w:rsidR="00456B4F">
              <w:rPr>
                <w:rFonts w:ascii="Times New Roman" w:cs="Times New Roman" w:hint="eastAsia"/>
                <w:color w:val="000000"/>
                <w:szCs w:val="21"/>
              </w:rPr>
              <w:t>【</w:t>
            </w:r>
            <w:r w:rsidR="00456B4F">
              <w:rPr>
                <w:rFonts w:ascii="Times New Roman" w:cs="Times New Roman" w:hint="eastAsia"/>
                <w:color w:val="000000"/>
                <w:szCs w:val="21"/>
              </w:rPr>
              <w:t>H</w:t>
            </w:r>
            <w:r w:rsidR="00456B4F">
              <w:rPr>
                <w:rFonts w:ascii="Times New Roman" w:cs="Times New Roman" w:hint="eastAsia"/>
                <w:color w:val="000000"/>
                <w:szCs w:val="21"/>
              </w:rPr>
              <w:t>】</w:t>
            </w:r>
          </w:p>
        </w:tc>
        <w:tc>
          <w:tcPr>
            <w:tcW w:w="2979" w:type="pct"/>
            <w:tcBorders>
              <w:top w:val="single" w:sz="4" w:space="0" w:color="auto"/>
              <w:left w:val="single" w:sz="4" w:space="0" w:color="auto"/>
              <w:bottom w:val="single" w:sz="4" w:space="0" w:color="auto"/>
              <w:right w:val="single" w:sz="4" w:space="0" w:color="auto"/>
              <w:tl2br w:val="nil"/>
              <w:tr2bl w:val="nil"/>
            </w:tcBorders>
            <w:vAlign w:val="center"/>
          </w:tcPr>
          <w:p w14:paraId="3BE9FDA9" w14:textId="4934EA85" w:rsidR="006668DB" w:rsidRPr="00F65751" w:rsidRDefault="00456B4F" w:rsidP="00F65751">
            <w:pPr>
              <w:widowControl/>
              <w:jc w:val="left"/>
            </w:pPr>
            <w:r>
              <w:rPr>
                <w:rFonts w:ascii="Times New Roman" w:eastAsia="宋体" w:hAnsi="Times New Roman" w:cs="Times New Roman"/>
                <w:color w:val="000000"/>
                <w:kern w:val="0"/>
                <w:szCs w:val="21"/>
                <w:lang w:bidi="ar"/>
              </w:rPr>
              <w:t xml:space="preserve">3.1 </w:t>
            </w:r>
            <w:r w:rsidRPr="00456B4F">
              <w:rPr>
                <w:rFonts w:ascii="宋体" w:eastAsia="宋体" w:hAnsi="宋体" w:cs="宋体" w:hint="eastAsia"/>
                <w:color w:val="000000"/>
                <w:kern w:val="0"/>
                <w:szCs w:val="21"/>
                <w:lang w:bidi="ar"/>
              </w:rPr>
              <w:t>能够运用相关工程知识，设计满足特定环境监测、环境治理、环保咨询、环境规划及管理问题需求的系统或单元。</w:t>
            </w:r>
          </w:p>
        </w:tc>
        <w:tc>
          <w:tcPr>
            <w:tcW w:w="590" w:type="pct"/>
            <w:tcBorders>
              <w:top w:val="single" w:sz="4" w:space="0" w:color="auto"/>
              <w:left w:val="single" w:sz="4" w:space="0" w:color="auto"/>
              <w:bottom w:val="single" w:sz="4" w:space="0" w:color="auto"/>
              <w:right w:val="single" w:sz="4" w:space="0" w:color="auto"/>
              <w:tl2br w:val="nil"/>
              <w:tr2bl w:val="nil"/>
            </w:tcBorders>
            <w:vAlign w:val="center"/>
          </w:tcPr>
          <w:p w14:paraId="1AB51B7B" w14:textId="76F54E1A" w:rsidR="006668DB" w:rsidRDefault="00F65751">
            <w:pPr>
              <w:spacing w:line="360" w:lineRule="auto"/>
              <w:jc w:val="center"/>
              <w:rPr>
                <w:rFonts w:ascii="Times New Roman"/>
                <w:color w:val="000000"/>
                <w:szCs w:val="21"/>
              </w:rPr>
            </w:pPr>
            <w:r>
              <w:rPr>
                <w:rFonts w:ascii="Times New Roman" w:cs="Times New Roman"/>
                <w:color w:val="000000"/>
                <w:szCs w:val="21"/>
              </w:rPr>
              <w:t>1</w:t>
            </w:r>
          </w:p>
        </w:tc>
      </w:tr>
      <w:tr w:rsidR="006668DB" w14:paraId="613B87A8" w14:textId="77777777" w:rsidTr="009B5DDA">
        <w:trPr>
          <w:trHeight w:val="70"/>
          <w:jc w:val="center"/>
        </w:trPr>
        <w:tc>
          <w:tcPr>
            <w:tcW w:w="1431" w:type="pct"/>
            <w:tcBorders>
              <w:top w:val="single" w:sz="4" w:space="0" w:color="auto"/>
              <w:left w:val="single" w:sz="4" w:space="0" w:color="auto"/>
              <w:bottom w:val="single" w:sz="4" w:space="0" w:color="auto"/>
              <w:right w:val="single" w:sz="4" w:space="0" w:color="auto"/>
              <w:tl2br w:val="nil"/>
              <w:tr2bl w:val="nil"/>
            </w:tcBorders>
            <w:vAlign w:val="center"/>
          </w:tcPr>
          <w:p w14:paraId="6E6B7EEA" w14:textId="40ADF913" w:rsidR="006668DB" w:rsidRDefault="00456B4F">
            <w:pPr>
              <w:widowControl/>
              <w:jc w:val="left"/>
              <w:rPr>
                <w:rFonts w:ascii="Times New Roman" w:cs="Times New Roman"/>
                <w:color w:val="000000"/>
                <w:szCs w:val="21"/>
              </w:rPr>
            </w:pPr>
            <w:r w:rsidRPr="00456B4F">
              <w:rPr>
                <w:rFonts w:ascii="Times New Roman" w:cs="Times New Roman" w:hint="eastAsia"/>
                <w:b/>
                <w:bCs/>
                <w:color w:val="000000"/>
                <w:szCs w:val="21"/>
              </w:rPr>
              <w:t>毕业要求</w:t>
            </w:r>
            <w:r w:rsidRPr="00456B4F">
              <w:rPr>
                <w:rFonts w:ascii="Times New Roman" w:cs="Times New Roman" w:hint="eastAsia"/>
                <w:b/>
                <w:bCs/>
                <w:color w:val="000000"/>
                <w:szCs w:val="21"/>
              </w:rPr>
              <w:t>4</w:t>
            </w:r>
            <w:r>
              <w:rPr>
                <w:rFonts w:ascii="Times New Roman" w:cs="Times New Roman" w:hint="eastAsia"/>
                <w:b/>
                <w:bCs/>
                <w:color w:val="000000"/>
                <w:szCs w:val="21"/>
              </w:rPr>
              <w:t xml:space="preserve"> </w:t>
            </w:r>
            <w:r w:rsidRPr="00456B4F">
              <w:rPr>
                <w:rFonts w:ascii="Times New Roman" w:cs="Times New Roman" w:hint="eastAsia"/>
                <w:b/>
                <w:bCs/>
                <w:color w:val="000000"/>
                <w:szCs w:val="21"/>
              </w:rPr>
              <w:t>研究</w:t>
            </w:r>
            <w:r w:rsidRPr="00456B4F">
              <w:rPr>
                <w:rFonts w:ascii="Times New Roman" w:cs="Times New Roman" w:hint="eastAsia"/>
                <w:color w:val="000000"/>
                <w:szCs w:val="21"/>
              </w:rPr>
              <w:t>【</w:t>
            </w:r>
            <w:r w:rsidRPr="00456B4F">
              <w:rPr>
                <w:rFonts w:ascii="Times New Roman" w:cs="Times New Roman" w:hint="eastAsia"/>
                <w:color w:val="000000"/>
                <w:szCs w:val="21"/>
              </w:rPr>
              <w:t>M</w:t>
            </w:r>
            <w:r w:rsidRPr="00456B4F">
              <w:rPr>
                <w:rFonts w:ascii="Times New Roman" w:cs="Times New Roman" w:hint="eastAsia"/>
                <w:color w:val="000000"/>
                <w:szCs w:val="21"/>
              </w:rPr>
              <w:t>】</w:t>
            </w:r>
          </w:p>
        </w:tc>
        <w:tc>
          <w:tcPr>
            <w:tcW w:w="2979" w:type="pct"/>
            <w:tcBorders>
              <w:top w:val="single" w:sz="4" w:space="0" w:color="auto"/>
              <w:left w:val="single" w:sz="4" w:space="0" w:color="auto"/>
              <w:bottom w:val="single" w:sz="4" w:space="0" w:color="auto"/>
              <w:right w:val="single" w:sz="4" w:space="0" w:color="auto"/>
              <w:tl2br w:val="nil"/>
              <w:tr2bl w:val="nil"/>
            </w:tcBorders>
            <w:vAlign w:val="center"/>
          </w:tcPr>
          <w:p w14:paraId="2CF0CCF2" w14:textId="6D37158B" w:rsidR="006668DB" w:rsidRDefault="00456B4F">
            <w:pPr>
              <w:widowControl/>
              <w:jc w:val="left"/>
              <w:rPr>
                <w:rFonts w:ascii="Times New Roman" w:cs="Times New Roman"/>
                <w:color w:val="000000"/>
                <w:szCs w:val="21"/>
              </w:rPr>
            </w:pPr>
            <w:r w:rsidRPr="00456B4F">
              <w:rPr>
                <w:rFonts w:ascii="Times New Roman" w:cs="Times New Roman" w:hint="eastAsia"/>
                <w:color w:val="000000"/>
                <w:szCs w:val="21"/>
              </w:rPr>
              <w:t>4.1</w:t>
            </w:r>
            <w:r>
              <w:rPr>
                <w:rFonts w:ascii="Times New Roman" w:cs="Times New Roman" w:hint="eastAsia"/>
                <w:color w:val="000000"/>
                <w:szCs w:val="21"/>
              </w:rPr>
              <w:t xml:space="preserve"> </w:t>
            </w:r>
            <w:r w:rsidRPr="00456B4F">
              <w:rPr>
                <w:rFonts w:ascii="Times New Roman" w:cs="Times New Roman" w:hint="eastAsia"/>
                <w:color w:val="000000"/>
                <w:szCs w:val="21"/>
              </w:rPr>
              <w:t>能够基于环境监测、环境治理、环保咨询、环境规划及管理领域的基本原理和相关文献，调研和分析复杂工程问题的解决方案。</w:t>
            </w:r>
            <w:r>
              <w:rPr>
                <w:rFonts w:ascii="Times New Roman" w:cs="Times New Roman" w:hint="eastAsia"/>
                <w:color w:val="000000"/>
                <w:szCs w:val="21"/>
              </w:rPr>
              <w:t xml:space="preserve"> </w:t>
            </w:r>
          </w:p>
        </w:tc>
        <w:tc>
          <w:tcPr>
            <w:tcW w:w="590" w:type="pct"/>
            <w:tcBorders>
              <w:top w:val="single" w:sz="4" w:space="0" w:color="auto"/>
              <w:left w:val="single" w:sz="4" w:space="0" w:color="auto"/>
              <w:bottom w:val="single" w:sz="4" w:space="0" w:color="auto"/>
              <w:right w:val="single" w:sz="4" w:space="0" w:color="auto"/>
              <w:tl2br w:val="nil"/>
              <w:tr2bl w:val="nil"/>
            </w:tcBorders>
            <w:vAlign w:val="center"/>
          </w:tcPr>
          <w:p w14:paraId="097178FF" w14:textId="57252ACB" w:rsidR="006668DB" w:rsidRDefault="00BD0142">
            <w:pPr>
              <w:spacing w:line="360" w:lineRule="auto"/>
              <w:jc w:val="center"/>
              <w:rPr>
                <w:rFonts w:ascii="Times New Roman" w:cs="Times New Roman"/>
                <w:color w:val="000000"/>
                <w:szCs w:val="21"/>
              </w:rPr>
            </w:pPr>
            <w:r>
              <w:rPr>
                <w:rFonts w:ascii="Times New Roman" w:cs="Times New Roman"/>
                <w:color w:val="000000"/>
                <w:szCs w:val="21"/>
              </w:rPr>
              <w:t>2</w:t>
            </w:r>
          </w:p>
        </w:tc>
      </w:tr>
      <w:tr w:rsidR="00BD0142" w14:paraId="74AA213F" w14:textId="77777777" w:rsidTr="009B5DDA">
        <w:trPr>
          <w:trHeight w:val="70"/>
          <w:jc w:val="center"/>
        </w:trPr>
        <w:tc>
          <w:tcPr>
            <w:tcW w:w="1431" w:type="pct"/>
            <w:tcBorders>
              <w:top w:val="single" w:sz="4" w:space="0" w:color="auto"/>
              <w:left w:val="single" w:sz="4" w:space="0" w:color="auto"/>
              <w:bottom w:val="single" w:sz="4" w:space="0" w:color="auto"/>
              <w:right w:val="single" w:sz="4" w:space="0" w:color="auto"/>
              <w:tl2br w:val="nil"/>
              <w:tr2bl w:val="nil"/>
            </w:tcBorders>
            <w:vAlign w:val="center"/>
          </w:tcPr>
          <w:p w14:paraId="1A7B85A8" w14:textId="45D5E8C3" w:rsidR="00BD0142" w:rsidRDefault="00085DDF">
            <w:pPr>
              <w:widowControl/>
              <w:jc w:val="left"/>
              <w:rPr>
                <w:rFonts w:ascii="Times New Roman" w:cs="Times New Roman"/>
                <w:b/>
                <w:color w:val="000000"/>
                <w:szCs w:val="21"/>
              </w:rPr>
            </w:pPr>
            <w:r w:rsidRPr="00085DDF">
              <w:rPr>
                <w:rFonts w:ascii="Times New Roman" w:cs="Times New Roman" w:hint="eastAsia"/>
                <w:b/>
                <w:bCs/>
                <w:color w:val="000000"/>
                <w:szCs w:val="21"/>
              </w:rPr>
              <w:t>毕业要求</w:t>
            </w:r>
            <w:r w:rsidRPr="00085DDF">
              <w:rPr>
                <w:rFonts w:ascii="Times New Roman" w:cs="Times New Roman" w:hint="eastAsia"/>
                <w:b/>
                <w:bCs/>
                <w:color w:val="000000"/>
                <w:szCs w:val="21"/>
              </w:rPr>
              <w:t xml:space="preserve">11 </w:t>
            </w:r>
            <w:r w:rsidRPr="00085DDF">
              <w:rPr>
                <w:rFonts w:ascii="Times New Roman" w:cs="Times New Roman" w:hint="eastAsia"/>
                <w:b/>
                <w:bCs/>
                <w:color w:val="000000"/>
                <w:szCs w:val="21"/>
              </w:rPr>
              <w:t>项目管理</w:t>
            </w:r>
            <w:r w:rsidR="00456B4F" w:rsidRPr="00456B4F">
              <w:rPr>
                <w:rFonts w:ascii="Times New Roman" w:cs="Times New Roman" w:hint="eastAsia"/>
                <w:color w:val="000000"/>
                <w:szCs w:val="21"/>
              </w:rPr>
              <w:t>【</w:t>
            </w:r>
            <w:r w:rsidR="00456B4F" w:rsidRPr="00456B4F">
              <w:rPr>
                <w:rFonts w:ascii="Times New Roman" w:cs="Times New Roman" w:hint="eastAsia"/>
                <w:color w:val="000000"/>
                <w:szCs w:val="21"/>
              </w:rPr>
              <w:t>L</w:t>
            </w:r>
            <w:r w:rsidR="00456B4F" w:rsidRPr="00456B4F">
              <w:rPr>
                <w:rFonts w:ascii="Times New Roman" w:cs="Times New Roman" w:hint="eastAsia"/>
                <w:color w:val="000000"/>
                <w:szCs w:val="21"/>
              </w:rPr>
              <w:t>】</w:t>
            </w:r>
          </w:p>
        </w:tc>
        <w:tc>
          <w:tcPr>
            <w:tcW w:w="2979" w:type="pct"/>
            <w:tcBorders>
              <w:top w:val="single" w:sz="4" w:space="0" w:color="auto"/>
              <w:left w:val="single" w:sz="4" w:space="0" w:color="auto"/>
              <w:bottom w:val="single" w:sz="4" w:space="0" w:color="auto"/>
              <w:right w:val="single" w:sz="4" w:space="0" w:color="auto"/>
              <w:tl2br w:val="nil"/>
              <w:tr2bl w:val="nil"/>
            </w:tcBorders>
            <w:vAlign w:val="center"/>
          </w:tcPr>
          <w:p w14:paraId="0FC33E53" w14:textId="7D0FD478" w:rsidR="00BD0142" w:rsidRDefault="00085DDF">
            <w:pPr>
              <w:widowControl/>
              <w:jc w:val="left"/>
              <w:rPr>
                <w:rFonts w:ascii="Times New Roman" w:cs="Times New Roman"/>
                <w:color w:val="000000"/>
                <w:szCs w:val="21"/>
              </w:rPr>
            </w:pPr>
            <w:r w:rsidRPr="00085DDF">
              <w:rPr>
                <w:rFonts w:ascii="Times New Roman" w:cs="Times New Roman" w:hint="eastAsia"/>
                <w:color w:val="000000"/>
                <w:szCs w:val="21"/>
              </w:rPr>
              <w:t>11.2</w:t>
            </w:r>
            <w:r>
              <w:rPr>
                <w:rFonts w:ascii="Times New Roman" w:cs="Times New Roman" w:hint="eastAsia"/>
                <w:color w:val="000000"/>
                <w:szCs w:val="21"/>
              </w:rPr>
              <w:t xml:space="preserve"> </w:t>
            </w:r>
            <w:r w:rsidRPr="00085DDF">
              <w:rPr>
                <w:rFonts w:ascii="Times New Roman" w:cs="Times New Roman" w:hint="eastAsia"/>
                <w:color w:val="000000"/>
                <w:szCs w:val="21"/>
              </w:rPr>
              <w:t>了解工程及产品全周期、全流程的成本构成，理解其中涉及的工程管理与经济决策问题。能在设计开发解决方案的过程中，运用工程管理与经济决策方法。</w:t>
            </w:r>
          </w:p>
        </w:tc>
        <w:tc>
          <w:tcPr>
            <w:tcW w:w="590" w:type="pct"/>
            <w:tcBorders>
              <w:top w:val="single" w:sz="4" w:space="0" w:color="auto"/>
              <w:left w:val="single" w:sz="4" w:space="0" w:color="auto"/>
              <w:bottom w:val="single" w:sz="4" w:space="0" w:color="auto"/>
              <w:right w:val="single" w:sz="4" w:space="0" w:color="auto"/>
              <w:tl2br w:val="nil"/>
              <w:tr2bl w:val="nil"/>
            </w:tcBorders>
            <w:vAlign w:val="center"/>
          </w:tcPr>
          <w:p w14:paraId="503AA3C8" w14:textId="6FBB39F7" w:rsidR="00BD0142" w:rsidRDefault="00BD0142">
            <w:pPr>
              <w:spacing w:line="360" w:lineRule="auto"/>
              <w:jc w:val="center"/>
              <w:rPr>
                <w:rFonts w:ascii="Times New Roman" w:cs="Times New Roman"/>
                <w:color w:val="000000"/>
                <w:szCs w:val="21"/>
              </w:rPr>
            </w:pPr>
            <w:r>
              <w:rPr>
                <w:rFonts w:ascii="Times New Roman" w:cs="Times New Roman"/>
                <w:color w:val="000000"/>
                <w:szCs w:val="21"/>
              </w:rPr>
              <w:t>3</w:t>
            </w:r>
          </w:p>
        </w:tc>
      </w:tr>
    </w:tbl>
    <w:p w14:paraId="35BDF71B" w14:textId="77777777" w:rsidR="00FA113A" w:rsidRDefault="00FA113A">
      <w:pPr>
        <w:pStyle w:val="a5"/>
        <w:kinsoku w:val="0"/>
        <w:overflowPunct w:val="0"/>
        <w:spacing w:before="61"/>
        <w:rPr>
          <w:rFonts w:ascii="Times New Roman" w:eastAsia="黑体" w:cs="Times New Roman"/>
          <w:b/>
          <w:sz w:val="28"/>
          <w:szCs w:val="28"/>
        </w:rPr>
      </w:pPr>
    </w:p>
    <w:p w14:paraId="2881A340" w14:textId="054EFE38" w:rsidR="00FA113A" w:rsidRDefault="00FA113A">
      <w:pPr>
        <w:pStyle w:val="a5"/>
        <w:kinsoku w:val="0"/>
        <w:overflowPunct w:val="0"/>
        <w:spacing w:before="61"/>
        <w:rPr>
          <w:rFonts w:ascii="Times New Roman" w:eastAsia="黑体" w:cs="Times New Roman"/>
          <w:b/>
          <w:sz w:val="28"/>
          <w:szCs w:val="28"/>
        </w:rPr>
      </w:pPr>
    </w:p>
    <w:p w14:paraId="427B550E" w14:textId="107AC218" w:rsidR="007945B2" w:rsidRDefault="007945B2">
      <w:pPr>
        <w:pStyle w:val="a5"/>
        <w:kinsoku w:val="0"/>
        <w:overflowPunct w:val="0"/>
        <w:spacing w:before="61"/>
        <w:rPr>
          <w:rFonts w:ascii="Times New Roman" w:eastAsia="黑体" w:cs="Times New Roman"/>
          <w:b/>
          <w:sz w:val="28"/>
          <w:szCs w:val="28"/>
        </w:rPr>
      </w:pPr>
    </w:p>
    <w:p w14:paraId="5074DB8C" w14:textId="2E1778FB" w:rsidR="007945B2" w:rsidRDefault="007945B2">
      <w:pPr>
        <w:pStyle w:val="a5"/>
        <w:kinsoku w:val="0"/>
        <w:overflowPunct w:val="0"/>
        <w:spacing w:before="61"/>
        <w:rPr>
          <w:rFonts w:ascii="Times New Roman" w:eastAsia="黑体" w:cs="Times New Roman"/>
          <w:b/>
          <w:sz w:val="28"/>
          <w:szCs w:val="28"/>
        </w:rPr>
      </w:pPr>
    </w:p>
    <w:p w14:paraId="5588F6F8" w14:textId="0277745F" w:rsidR="007945B2" w:rsidRDefault="007945B2">
      <w:pPr>
        <w:pStyle w:val="a5"/>
        <w:kinsoku w:val="0"/>
        <w:overflowPunct w:val="0"/>
        <w:spacing w:before="61"/>
        <w:rPr>
          <w:rFonts w:ascii="Times New Roman" w:eastAsia="黑体" w:cs="Times New Roman"/>
          <w:b/>
          <w:sz w:val="28"/>
          <w:szCs w:val="28"/>
        </w:rPr>
      </w:pPr>
    </w:p>
    <w:p w14:paraId="3BB7FFAF" w14:textId="77777777" w:rsidR="007945B2" w:rsidRDefault="007945B2">
      <w:pPr>
        <w:pStyle w:val="a5"/>
        <w:kinsoku w:val="0"/>
        <w:overflowPunct w:val="0"/>
        <w:spacing w:before="61"/>
        <w:rPr>
          <w:rFonts w:ascii="Times New Roman" w:eastAsia="黑体" w:cs="Times New Roman"/>
          <w:b/>
          <w:sz w:val="28"/>
          <w:szCs w:val="28"/>
        </w:rPr>
      </w:pPr>
    </w:p>
    <w:p w14:paraId="43D01AA3" w14:textId="53BD8419" w:rsidR="006668DB" w:rsidRDefault="0017608C">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14:paraId="219ABA8E" w14:textId="1CB7AC6E" w:rsidR="006668DB" w:rsidRDefault="0017608C">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（一）学习内容</w:t>
      </w:r>
    </w:p>
    <w:p w14:paraId="4D5ECAD5" w14:textId="6CFE5E93" w:rsidR="007F3DD9" w:rsidRDefault="007F3DD9" w:rsidP="00FB00C0">
      <w:pPr>
        <w:pStyle w:val="a5"/>
        <w:kinsoku w:val="0"/>
        <w:overflowPunct w:val="0"/>
        <w:snapToGrid w:val="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135"/>
        <w:gridCol w:w="2127"/>
        <w:gridCol w:w="1135"/>
        <w:gridCol w:w="2553"/>
        <w:gridCol w:w="2034"/>
        <w:gridCol w:w="729"/>
      </w:tblGrid>
      <w:tr w:rsidR="00CF71E7" w14:paraId="6C41B2B6" w14:textId="77777777" w:rsidTr="00CF71E7">
        <w:trPr>
          <w:trHeight w:val="640"/>
          <w:jc w:val="center"/>
        </w:trPr>
        <w:tc>
          <w:tcPr>
            <w:tcW w:w="310" w:type="pct"/>
            <w:vAlign w:val="center"/>
          </w:tcPr>
          <w:p w14:paraId="4FEFAB6A" w14:textId="77777777" w:rsidR="002D4768" w:rsidRDefault="002D4768" w:rsidP="002D4768">
            <w:pPr>
              <w:snapToGrid w:val="0"/>
              <w:spacing w:line="400" w:lineRule="exact"/>
              <w:rPr>
                <w:rFonts w:ascii="Times New Roman" w:cs="Times New Roman"/>
                <w:b/>
                <w:szCs w:val="21"/>
              </w:rPr>
            </w:pPr>
            <w:r>
              <w:rPr>
                <w:rFonts w:ascii="Times New Roman" w:cs="Times New Roman" w:hint="eastAsia"/>
                <w:b/>
                <w:szCs w:val="21"/>
              </w:rPr>
              <w:t>序号</w:t>
            </w:r>
          </w:p>
        </w:tc>
        <w:tc>
          <w:tcPr>
            <w:tcW w:w="548" w:type="pct"/>
            <w:vAlign w:val="center"/>
          </w:tcPr>
          <w:p w14:paraId="388FECE1" w14:textId="2BFCC24C" w:rsidR="002D4768" w:rsidRDefault="002D4768" w:rsidP="002D4768">
            <w:pPr>
              <w:snapToGrid w:val="0"/>
              <w:spacing w:line="400" w:lineRule="exact"/>
              <w:jc w:val="center"/>
              <w:rPr>
                <w:rFonts w:ascii="Times New Roman" w:cs="Times New Roman"/>
                <w:b/>
                <w:szCs w:val="21"/>
              </w:rPr>
            </w:pPr>
            <w:r>
              <w:rPr>
                <w:rFonts w:ascii="Times New Roman" w:cs="Times New Roman" w:hint="eastAsia"/>
                <w:b/>
                <w:szCs w:val="21"/>
              </w:rPr>
              <w:t>课程环节</w:t>
            </w:r>
          </w:p>
        </w:tc>
        <w:tc>
          <w:tcPr>
            <w:tcW w:w="1027" w:type="pct"/>
            <w:vAlign w:val="center"/>
          </w:tcPr>
          <w:p w14:paraId="047F58BF" w14:textId="77777777" w:rsidR="002D4768" w:rsidRDefault="002D4768" w:rsidP="002D4768">
            <w:pPr>
              <w:snapToGrid w:val="0"/>
              <w:spacing w:line="400" w:lineRule="exact"/>
              <w:jc w:val="center"/>
              <w:rPr>
                <w:rFonts w:ascii="Times New Roman" w:cs="Times New Roman"/>
                <w:b/>
                <w:szCs w:val="21"/>
              </w:rPr>
            </w:pPr>
            <w:r>
              <w:rPr>
                <w:rFonts w:ascii="Times New Roman" w:cs="Times New Roman" w:hint="eastAsia"/>
                <w:b/>
                <w:szCs w:val="21"/>
              </w:rPr>
              <w:t>学习内容</w:t>
            </w:r>
          </w:p>
        </w:tc>
        <w:tc>
          <w:tcPr>
            <w:tcW w:w="548" w:type="pct"/>
            <w:vAlign w:val="center"/>
          </w:tcPr>
          <w:p w14:paraId="4E765BC9" w14:textId="77777777" w:rsidR="002D4768" w:rsidRDefault="002D4768" w:rsidP="002D4768">
            <w:pPr>
              <w:snapToGrid w:val="0"/>
              <w:spacing w:line="400" w:lineRule="exact"/>
              <w:jc w:val="center"/>
              <w:rPr>
                <w:rFonts w:ascii="Times New Roman" w:cs="Times New Roman"/>
                <w:b/>
                <w:szCs w:val="21"/>
              </w:rPr>
            </w:pPr>
            <w:r>
              <w:rPr>
                <w:rFonts w:ascii="Times New Roman" w:cs="Times New Roman" w:hint="eastAsia"/>
                <w:b/>
                <w:szCs w:val="21"/>
              </w:rPr>
              <w:t>课程目标</w:t>
            </w:r>
          </w:p>
        </w:tc>
        <w:tc>
          <w:tcPr>
            <w:tcW w:w="1233" w:type="pct"/>
            <w:vAlign w:val="center"/>
          </w:tcPr>
          <w:p w14:paraId="2DAC0DB4" w14:textId="77777777" w:rsidR="002D4768" w:rsidRDefault="002D4768" w:rsidP="002D4768">
            <w:pPr>
              <w:snapToGrid w:val="0"/>
              <w:spacing w:line="400" w:lineRule="exact"/>
              <w:jc w:val="center"/>
              <w:rPr>
                <w:rFonts w:ascii="Times New Roman" w:cs="Times New Roman"/>
                <w:b/>
                <w:szCs w:val="21"/>
              </w:rPr>
            </w:pPr>
            <w:r>
              <w:rPr>
                <w:rFonts w:ascii="Times New Roman" w:cs="Times New Roman" w:hint="eastAsia"/>
                <w:b/>
                <w:szCs w:val="21"/>
              </w:rPr>
              <w:t>学习重点难点</w:t>
            </w:r>
          </w:p>
        </w:tc>
        <w:tc>
          <w:tcPr>
            <w:tcW w:w="982" w:type="pct"/>
            <w:vAlign w:val="center"/>
          </w:tcPr>
          <w:p w14:paraId="3C968A82" w14:textId="77777777" w:rsidR="002D4768" w:rsidRDefault="002D4768" w:rsidP="002D4768">
            <w:pPr>
              <w:pStyle w:val="TableParagraph"/>
              <w:kinsoku w:val="0"/>
              <w:overflowPunct w:val="0"/>
              <w:spacing w:before="22"/>
              <w:ind w:left="70" w:right="60"/>
              <w:jc w:val="center"/>
              <w:rPr>
                <w:rFonts w:ascii="Times New Roman" w:cs="Times New Roman" w:hint="default"/>
                <w:b/>
                <w:sz w:val="21"/>
                <w:szCs w:val="21"/>
              </w:rPr>
            </w:pPr>
            <w:r>
              <w:rPr>
                <w:rFonts w:ascii="Times New Roman" w:cs="Times New Roman"/>
                <w:b/>
                <w:sz w:val="21"/>
                <w:szCs w:val="21"/>
              </w:rPr>
              <w:t>教学方法</w:t>
            </w:r>
          </w:p>
        </w:tc>
        <w:tc>
          <w:tcPr>
            <w:tcW w:w="353" w:type="pct"/>
            <w:vAlign w:val="center"/>
          </w:tcPr>
          <w:p w14:paraId="764C6814" w14:textId="77777777" w:rsidR="002D4768" w:rsidRDefault="002D4768" w:rsidP="002D4768">
            <w:pPr>
              <w:snapToGrid w:val="0"/>
              <w:spacing w:line="400" w:lineRule="exact"/>
              <w:jc w:val="center"/>
              <w:rPr>
                <w:rFonts w:ascii="Times New Roman" w:cs="Times New Roman"/>
                <w:b/>
                <w:szCs w:val="21"/>
              </w:rPr>
            </w:pPr>
            <w:r>
              <w:rPr>
                <w:rFonts w:ascii="Times New Roman" w:cs="Times New Roman" w:hint="eastAsia"/>
                <w:b/>
                <w:szCs w:val="21"/>
              </w:rPr>
              <w:t>学时</w:t>
            </w:r>
          </w:p>
        </w:tc>
      </w:tr>
      <w:tr w:rsidR="00CF71E7" w14:paraId="13542518" w14:textId="77777777" w:rsidTr="00CF71E7">
        <w:trPr>
          <w:trHeight w:val="441"/>
          <w:jc w:val="center"/>
        </w:trPr>
        <w:tc>
          <w:tcPr>
            <w:tcW w:w="310" w:type="pct"/>
            <w:vMerge w:val="restart"/>
            <w:vAlign w:val="center"/>
          </w:tcPr>
          <w:p w14:paraId="2F71DC3D" w14:textId="77777777" w:rsidR="00BD1C93" w:rsidRDefault="00BD1C93" w:rsidP="002D4768">
            <w:pPr>
              <w:rPr>
                <w:rFonts w:ascii="Times New Roman" w:cs="Times New Roman"/>
                <w:szCs w:val="21"/>
              </w:rPr>
            </w:pPr>
            <w:r>
              <w:rPr>
                <w:rFonts w:ascii="Times New Roman" w:cs="Times New Roman"/>
                <w:szCs w:val="21"/>
              </w:rPr>
              <w:t>1</w:t>
            </w:r>
          </w:p>
        </w:tc>
        <w:tc>
          <w:tcPr>
            <w:tcW w:w="548" w:type="pct"/>
            <w:vMerge w:val="restart"/>
            <w:vAlign w:val="center"/>
          </w:tcPr>
          <w:p w14:paraId="2A30CC6E" w14:textId="7A281D90" w:rsidR="00BD1C93" w:rsidRDefault="00BD1C93" w:rsidP="002D4768">
            <w:pPr>
              <w:rPr>
                <w:rFonts w:ascii="Times New Roman" w:cs="Times New Roman"/>
                <w:szCs w:val="21"/>
              </w:rPr>
            </w:pPr>
            <w:r>
              <w:rPr>
                <w:rFonts w:ascii="宋体" w:eastAsia="宋体" w:hAnsi="宋体" w:cs="宋体" w:hint="eastAsia"/>
                <w:color w:val="000000"/>
                <w:szCs w:val="21"/>
              </w:rPr>
              <w:t>项目基本情况分析</w:t>
            </w:r>
          </w:p>
        </w:tc>
        <w:tc>
          <w:tcPr>
            <w:tcW w:w="1027" w:type="pct"/>
          </w:tcPr>
          <w:p w14:paraId="2D1F70C1" w14:textId="68F2E5A7" w:rsidR="00BD1C93" w:rsidRDefault="00BD1C93" w:rsidP="002D4768">
            <w:pPr>
              <w:rPr>
                <w:rFonts w:ascii="Times New Roman" w:cs="Times New Roman"/>
                <w:szCs w:val="21"/>
              </w:rPr>
            </w:pPr>
            <w:r w:rsidRPr="0027230A">
              <w:rPr>
                <w:rFonts w:hint="eastAsia"/>
              </w:rPr>
              <w:t>1.</w:t>
            </w:r>
            <w:r w:rsidRPr="0027230A">
              <w:rPr>
                <w:rFonts w:hint="eastAsia"/>
              </w:rPr>
              <w:t>分析项目是否符合相关政策</w:t>
            </w:r>
          </w:p>
        </w:tc>
        <w:tc>
          <w:tcPr>
            <w:tcW w:w="548" w:type="pct"/>
          </w:tcPr>
          <w:p w14:paraId="60BA4A1B" w14:textId="74ADA23A" w:rsidR="00BD1C93" w:rsidRPr="002D4768" w:rsidRDefault="00BD1C93" w:rsidP="002D4768">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restart"/>
            <w:vAlign w:val="center"/>
          </w:tcPr>
          <w:p w14:paraId="516B3E25" w14:textId="77777777" w:rsidR="00BD1C93" w:rsidRPr="002D4768" w:rsidRDefault="00BD1C93" w:rsidP="002D4768">
            <w:pPr>
              <w:rPr>
                <w:rFonts w:ascii="Times New Roman" w:cs="Times New Roman"/>
                <w:color w:val="000000"/>
                <w:szCs w:val="21"/>
              </w:rPr>
            </w:pPr>
            <w:r w:rsidRPr="002D4768">
              <w:rPr>
                <w:rFonts w:ascii="Times New Roman" w:cs="Times New Roman" w:hint="eastAsia"/>
                <w:color w:val="000000"/>
                <w:szCs w:val="21"/>
              </w:rPr>
              <w:t>重点：</w:t>
            </w:r>
          </w:p>
          <w:p w14:paraId="1A3BEEBB" w14:textId="77777777" w:rsidR="00BD1C93" w:rsidRPr="002D4768" w:rsidRDefault="00BD1C93" w:rsidP="002D4768">
            <w:pPr>
              <w:rPr>
                <w:rFonts w:ascii="Times New Roman" w:cs="Times New Roman"/>
                <w:color w:val="000000"/>
                <w:szCs w:val="21"/>
              </w:rPr>
            </w:pPr>
            <w:r w:rsidRPr="002D4768">
              <w:rPr>
                <w:rFonts w:ascii="Times New Roman" w:cs="Times New Roman" w:hint="eastAsia"/>
                <w:color w:val="000000"/>
                <w:szCs w:val="21"/>
              </w:rPr>
              <w:t xml:space="preserve">1. </w:t>
            </w:r>
            <w:r w:rsidRPr="002D4768">
              <w:rPr>
                <w:rFonts w:ascii="Times New Roman" w:cs="Times New Roman" w:hint="eastAsia"/>
                <w:color w:val="000000"/>
                <w:szCs w:val="21"/>
              </w:rPr>
              <w:t>环境政策和产业政策的分析</w:t>
            </w:r>
          </w:p>
          <w:p w14:paraId="084234E2" w14:textId="77777777" w:rsidR="00BD1C93" w:rsidRPr="002D4768" w:rsidRDefault="00BD1C93" w:rsidP="002D4768">
            <w:pPr>
              <w:rPr>
                <w:rFonts w:ascii="Times New Roman" w:cs="Times New Roman"/>
                <w:color w:val="000000"/>
                <w:szCs w:val="21"/>
              </w:rPr>
            </w:pPr>
            <w:r w:rsidRPr="002D4768">
              <w:rPr>
                <w:rFonts w:ascii="Times New Roman" w:cs="Times New Roman" w:hint="eastAsia"/>
                <w:color w:val="000000"/>
                <w:szCs w:val="21"/>
              </w:rPr>
              <w:t xml:space="preserve">2. </w:t>
            </w:r>
            <w:r w:rsidRPr="002D4768">
              <w:rPr>
                <w:rFonts w:ascii="Times New Roman" w:cs="Times New Roman" w:hint="eastAsia"/>
                <w:color w:val="000000"/>
                <w:szCs w:val="21"/>
              </w:rPr>
              <w:t>环评标准的应用</w:t>
            </w:r>
          </w:p>
          <w:p w14:paraId="6EF3775F" w14:textId="77777777" w:rsidR="00BD1C93" w:rsidRPr="002D4768" w:rsidRDefault="00BD1C93" w:rsidP="002D4768">
            <w:pPr>
              <w:rPr>
                <w:rFonts w:ascii="Times New Roman" w:cs="Times New Roman"/>
                <w:color w:val="000000"/>
                <w:szCs w:val="21"/>
              </w:rPr>
            </w:pPr>
            <w:r w:rsidRPr="002D4768">
              <w:rPr>
                <w:rFonts w:ascii="Times New Roman" w:cs="Times New Roman" w:hint="eastAsia"/>
                <w:color w:val="000000"/>
                <w:szCs w:val="21"/>
              </w:rPr>
              <w:t>难点：</w:t>
            </w:r>
          </w:p>
          <w:p w14:paraId="7069F6D0" w14:textId="009D23E6" w:rsidR="00BD1C93" w:rsidRPr="002D4768" w:rsidRDefault="00BD1C93" w:rsidP="002D4768">
            <w:pPr>
              <w:rPr>
                <w:rFonts w:ascii="Times New Roman" w:cs="Times New Roman"/>
                <w:color w:val="000000"/>
                <w:szCs w:val="21"/>
              </w:rPr>
            </w:pPr>
            <w:r w:rsidRPr="002D4768">
              <w:rPr>
                <w:rFonts w:ascii="Times New Roman" w:cs="Times New Roman" w:hint="eastAsia"/>
                <w:color w:val="000000"/>
                <w:szCs w:val="21"/>
              </w:rPr>
              <w:t>环境政策和产业政策的分析</w:t>
            </w:r>
            <w:r w:rsidRPr="002D4768">
              <w:rPr>
                <w:rFonts w:ascii="Times New Roman" w:cs="Times New Roman" w:hint="eastAsia"/>
                <w:color w:val="000000"/>
                <w:szCs w:val="21"/>
              </w:rPr>
              <w:tab/>
            </w:r>
          </w:p>
        </w:tc>
        <w:tc>
          <w:tcPr>
            <w:tcW w:w="982" w:type="pct"/>
            <w:vMerge w:val="restart"/>
            <w:vAlign w:val="center"/>
          </w:tcPr>
          <w:p w14:paraId="0FACC534" w14:textId="47744BE2" w:rsidR="00BD1C93" w:rsidRPr="006315B1" w:rsidRDefault="00BD1C93" w:rsidP="00BD1C93">
            <w:r w:rsidRPr="006315B1">
              <w:rPr>
                <w:rFonts w:hint="eastAsia"/>
              </w:rPr>
              <w:t>1.</w:t>
            </w:r>
            <w:r w:rsidRPr="006315B1">
              <w:rPr>
                <w:rFonts w:hint="eastAsia"/>
              </w:rPr>
              <w:t>自主学习法：教师根据学习内容提供各类学习资料和参考资料，或告诉学生资料来源，让学生自己去找（如：环境影响评价技术导则、环境标准、产业政策指导目录、项目资料等），引导学生获得完成任务的资讯。学生</w:t>
            </w:r>
            <w:r w:rsidR="00CD3F57">
              <w:t>6</w:t>
            </w:r>
            <w:r w:rsidRPr="006315B1">
              <w:rPr>
                <w:rFonts w:hint="eastAsia"/>
              </w:rPr>
              <w:t>-</w:t>
            </w:r>
            <w:r w:rsidR="00CD3F57">
              <w:t>7</w:t>
            </w:r>
            <w:r w:rsidRPr="006315B1">
              <w:rPr>
                <w:rFonts w:hint="eastAsia"/>
              </w:rPr>
              <w:t>人分成小组，通过通读、讨论、查阅等方式学习相关资料，锻炼学生自我获取信息和与人交流的能力。</w:t>
            </w:r>
          </w:p>
          <w:p w14:paraId="721612F6" w14:textId="77777777" w:rsidR="00BD1C93" w:rsidRPr="006315B1" w:rsidRDefault="00BD1C93" w:rsidP="00BD1C93">
            <w:r w:rsidRPr="006315B1">
              <w:rPr>
                <w:rFonts w:hint="eastAsia"/>
              </w:rPr>
              <w:t>2.</w:t>
            </w:r>
            <w:r w:rsidRPr="006315B1">
              <w:rPr>
                <w:rFonts w:hint="eastAsia"/>
              </w:rPr>
              <w:t>讲练结合法：首先学生之间进行交流、沟通、讨论、制定实施任务的计划，在理解相关知识与掌握相应技能的基础上，激发分析、推理等高级思维活动，培养团队合作的精神；然后分小组讨论，每组选派一名成员分析阐述该组制定的工作计划和工作内容，老师指导确定最终的工作计划和工作内容；最后按照工作计划，分组实施。每个学生实施过程中完成相应情境的设计任务。</w:t>
            </w:r>
          </w:p>
          <w:p w14:paraId="0F615807" w14:textId="53E2549D" w:rsidR="00BD1C93" w:rsidRDefault="00BD1C93" w:rsidP="00BD1C93">
            <w:pPr>
              <w:pStyle w:val="TableParagraph"/>
              <w:kinsoku w:val="0"/>
              <w:overflowPunct w:val="0"/>
              <w:spacing w:before="99"/>
              <w:ind w:right="60"/>
              <w:jc w:val="both"/>
              <w:rPr>
                <w:rFonts w:ascii="Times New Roman" w:cs="Times New Roman" w:hint="default"/>
                <w:b/>
                <w:color w:val="FF0000"/>
                <w:sz w:val="21"/>
                <w:szCs w:val="21"/>
              </w:rPr>
            </w:pPr>
            <w:r w:rsidRPr="006315B1">
              <w:rPr>
                <w:rFonts w:asciiTheme="minorHAnsi" w:eastAsiaTheme="minorEastAsia" w:hAnsiTheme="minorHAnsi" w:cstheme="minorBidi"/>
                <w:kern w:val="2"/>
                <w:sz w:val="21"/>
                <w:szCs w:val="22"/>
              </w:rPr>
              <w:lastRenderedPageBreak/>
              <w:t>3.</w:t>
            </w:r>
            <w:r w:rsidRPr="006315B1">
              <w:rPr>
                <w:rFonts w:asciiTheme="minorHAnsi" w:eastAsiaTheme="minorEastAsia" w:hAnsiTheme="minorHAnsi" w:cstheme="minorBidi"/>
                <w:kern w:val="2"/>
                <w:sz w:val="21"/>
                <w:szCs w:val="22"/>
              </w:rPr>
              <w:t>反馈式教学法：在课程设计实施过程中采用自查、小组互查、教师检查相结合的方式及时获得学生课程实践的反馈信息，发现问题及时矫正，适时调节教学方案，最终完成对学生设计成果的有效评估。</w:t>
            </w:r>
          </w:p>
        </w:tc>
        <w:tc>
          <w:tcPr>
            <w:tcW w:w="353" w:type="pct"/>
            <w:vMerge w:val="restart"/>
            <w:vAlign w:val="center"/>
          </w:tcPr>
          <w:p w14:paraId="247ABA91" w14:textId="77777777" w:rsidR="00BD1C93" w:rsidRDefault="00BD1C93" w:rsidP="002D4768">
            <w:pPr>
              <w:snapToGrid w:val="0"/>
              <w:spacing w:line="400" w:lineRule="exact"/>
              <w:jc w:val="center"/>
              <w:rPr>
                <w:rFonts w:ascii="Times New Roman" w:cs="Times New Roman"/>
                <w:szCs w:val="21"/>
              </w:rPr>
            </w:pPr>
            <w:r>
              <w:rPr>
                <w:rFonts w:ascii="Times New Roman" w:cs="Times New Roman"/>
                <w:szCs w:val="21"/>
              </w:rPr>
              <w:lastRenderedPageBreak/>
              <w:t>2</w:t>
            </w:r>
          </w:p>
        </w:tc>
      </w:tr>
      <w:tr w:rsidR="00CF71E7" w14:paraId="5A7235F7" w14:textId="77777777" w:rsidTr="00CF71E7">
        <w:trPr>
          <w:trHeight w:val="467"/>
          <w:jc w:val="center"/>
        </w:trPr>
        <w:tc>
          <w:tcPr>
            <w:tcW w:w="310" w:type="pct"/>
            <w:vMerge/>
            <w:vAlign w:val="center"/>
          </w:tcPr>
          <w:p w14:paraId="1E1FCA16" w14:textId="77777777" w:rsidR="00BD1C93" w:rsidRDefault="00BD1C93" w:rsidP="002D4768">
            <w:pPr>
              <w:rPr>
                <w:rFonts w:ascii="Times New Roman" w:cs="Times New Roman"/>
                <w:szCs w:val="21"/>
              </w:rPr>
            </w:pPr>
          </w:p>
        </w:tc>
        <w:tc>
          <w:tcPr>
            <w:tcW w:w="548" w:type="pct"/>
            <w:vMerge/>
            <w:vAlign w:val="center"/>
          </w:tcPr>
          <w:p w14:paraId="44986298" w14:textId="77777777" w:rsidR="00BD1C93" w:rsidRDefault="00BD1C93" w:rsidP="002D4768">
            <w:pPr>
              <w:rPr>
                <w:rFonts w:ascii="Times New Roman" w:cs="Times New Roman"/>
                <w:szCs w:val="21"/>
              </w:rPr>
            </w:pPr>
          </w:p>
        </w:tc>
        <w:tc>
          <w:tcPr>
            <w:tcW w:w="1027" w:type="pct"/>
          </w:tcPr>
          <w:p w14:paraId="250B2854" w14:textId="2E9B5ADD" w:rsidR="00BD1C93" w:rsidRDefault="00BD1C93" w:rsidP="002D4768">
            <w:pPr>
              <w:rPr>
                <w:rFonts w:ascii="Times New Roman" w:cs="Times New Roman"/>
                <w:szCs w:val="21"/>
              </w:rPr>
            </w:pPr>
            <w:r w:rsidRPr="0027230A">
              <w:rPr>
                <w:rFonts w:hint="eastAsia"/>
              </w:rPr>
              <w:t>2.</w:t>
            </w:r>
            <w:r w:rsidRPr="0027230A">
              <w:rPr>
                <w:rFonts w:hint="eastAsia"/>
              </w:rPr>
              <w:t>确定项目类型以及性质、规模、地址投资、工艺等概况信息</w:t>
            </w:r>
          </w:p>
        </w:tc>
        <w:tc>
          <w:tcPr>
            <w:tcW w:w="548" w:type="pct"/>
          </w:tcPr>
          <w:p w14:paraId="60AD95FC" w14:textId="54F070F7" w:rsidR="00BD1C93" w:rsidRPr="002D4768" w:rsidRDefault="00BD1C93" w:rsidP="002D4768">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14:paraId="7E5FC833" w14:textId="77777777" w:rsidR="00BD1C93" w:rsidRDefault="00BD1C93" w:rsidP="002D4768">
            <w:pPr>
              <w:rPr>
                <w:rFonts w:ascii="Times New Roman" w:cs="Times New Roman"/>
                <w:szCs w:val="21"/>
              </w:rPr>
            </w:pPr>
          </w:p>
        </w:tc>
        <w:tc>
          <w:tcPr>
            <w:tcW w:w="982" w:type="pct"/>
            <w:vMerge/>
            <w:vAlign w:val="center"/>
          </w:tcPr>
          <w:p w14:paraId="3B903CB2" w14:textId="6DB2F7AC" w:rsidR="00BD1C93" w:rsidRDefault="00BD1C93" w:rsidP="00D40F6E">
            <w:pPr>
              <w:pStyle w:val="TableParagraph"/>
              <w:kinsoku w:val="0"/>
              <w:overflowPunct w:val="0"/>
              <w:spacing w:before="99"/>
              <w:ind w:right="60"/>
              <w:jc w:val="both"/>
              <w:rPr>
                <w:rFonts w:ascii="Times New Roman" w:cs="Times New Roman" w:hint="default"/>
                <w:b/>
                <w:color w:val="FF0000"/>
                <w:sz w:val="21"/>
                <w:szCs w:val="21"/>
              </w:rPr>
            </w:pPr>
          </w:p>
        </w:tc>
        <w:tc>
          <w:tcPr>
            <w:tcW w:w="353" w:type="pct"/>
            <w:vMerge/>
            <w:vAlign w:val="center"/>
          </w:tcPr>
          <w:p w14:paraId="27754F5C" w14:textId="77777777" w:rsidR="00BD1C93" w:rsidRDefault="00BD1C93" w:rsidP="002D4768">
            <w:pPr>
              <w:snapToGrid w:val="0"/>
              <w:spacing w:line="400" w:lineRule="exact"/>
              <w:jc w:val="center"/>
              <w:rPr>
                <w:rFonts w:ascii="Times New Roman" w:cs="Times New Roman"/>
                <w:szCs w:val="21"/>
              </w:rPr>
            </w:pPr>
          </w:p>
        </w:tc>
      </w:tr>
      <w:tr w:rsidR="00CF71E7" w14:paraId="165343C3" w14:textId="77777777" w:rsidTr="00CF71E7">
        <w:trPr>
          <w:trHeight w:val="395"/>
          <w:jc w:val="center"/>
        </w:trPr>
        <w:tc>
          <w:tcPr>
            <w:tcW w:w="310" w:type="pct"/>
            <w:vMerge/>
            <w:vAlign w:val="center"/>
          </w:tcPr>
          <w:p w14:paraId="6A8D31C0" w14:textId="77777777" w:rsidR="00BD1C93" w:rsidRDefault="00BD1C93" w:rsidP="002D4768">
            <w:pPr>
              <w:rPr>
                <w:rFonts w:ascii="Times New Roman" w:cs="Times New Roman"/>
                <w:szCs w:val="21"/>
              </w:rPr>
            </w:pPr>
          </w:p>
        </w:tc>
        <w:tc>
          <w:tcPr>
            <w:tcW w:w="548" w:type="pct"/>
            <w:vMerge/>
            <w:vAlign w:val="center"/>
          </w:tcPr>
          <w:p w14:paraId="45BA779A" w14:textId="77777777" w:rsidR="00BD1C93" w:rsidRDefault="00BD1C93" w:rsidP="002D4768">
            <w:pPr>
              <w:rPr>
                <w:rFonts w:ascii="Times New Roman" w:cs="Times New Roman"/>
                <w:szCs w:val="21"/>
              </w:rPr>
            </w:pPr>
          </w:p>
        </w:tc>
        <w:tc>
          <w:tcPr>
            <w:tcW w:w="1027" w:type="pct"/>
          </w:tcPr>
          <w:p w14:paraId="1D8B3B85" w14:textId="387153CE" w:rsidR="00BD1C93" w:rsidRDefault="00BD1C93" w:rsidP="002D4768">
            <w:pPr>
              <w:rPr>
                <w:rFonts w:ascii="Times New Roman" w:cs="Times New Roman"/>
                <w:szCs w:val="21"/>
              </w:rPr>
            </w:pPr>
            <w:r w:rsidRPr="0027230A">
              <w:rPr>
                <w:rFonts w:hint="eastAsia"/>
              </w:rPr>
              <w:t>3.</w:t>
            </w:r>
            <w:r w:rsidRPr="0027230A">
              <w:rPr>
                <w:rFonts w:hint="eastAsia"/>
              </w:rPr>
              <w:t>确定项目应编制的环评文件类型</w:t>
            </w:r>
          </w:p>
        </w:tc>
        <w:tc>
          <w:tcPr>
            <w:tcW w:w="548" w:type="pct"/>
          </w:tcPr>
          <w:p w14:paraId="50EE605B" w14:textId="2A03E37E" w:rsidR="00BD1C93" w:rsidRPr="002D4768" w:rsidRDefault="00BD1C93" w:rsidP="002D4768">
            <w:pPr>
              <w:spacing w:line="300" w:lineRule="exact"/>
              <w:jc w:val="center"/>
              <w:rPr>
                <w:rFonts w:ascii="Times New Roman" w:cs="Times New Roman"/>
                <w:color w:val="000000"/>
                <w:szCs w:val="21"/>
              </w:rPr>
            </w:pPr>
            <w:r w:rsidRPr="002D4768">
              <w:rPr>
                <w:rFonts w:ascii="Times New Roman" w:cs="Times New Roman"/>
                <w:color w:val="000000"/>
                <w:szCs w:val="21"/>
              </w:rPr>
              <w:t>2</w:t>
            </w:r>
          </w:p>
        </w:tc>
        <w:tc>
          <w:tcPr>
            <w:tcW w:w="1233" w:type="pct"/>
            <w:vMerge/>
            <w:vAlign w:val="center"/>
          </w:tcPr>
          <w:p w14:paraId="63F36238" w14:textId="77777777" w:rsidR="00BD1C93" w:rsidRDefault="00BD1C93" w:rsidP="002D4768">
            <w:pPr>
              <w:rPr>
                <w:rFonts w:ascii="Times New Roman" w:cs="Times New Roman"/>
                <w:szCs w:val="21"/>
              </w:rPr>
            </w:pPr>
          </w:p>
        </w:tc>
        <w:tc>
          <w:tcPr>
            <w:tcW w:w="982" w:type="pct"/>
            <w:vMerge/>
            <w:vAlign w:val="center"/>
          </w:tcPr>
          <w:p w14:paraId="0B0BD783" w14:textId="00D7A5D5" w:rsidR="00BD1C93" w:rsidRDefault="00BD1C93" w:rsidP="00D40F6E">
            <w:pPr>
              <w:pStyle w:val="TableParagraph"/>
              <w:kinsoku w:val="0"/>
              <w:overflowPunct w:val="0"/>
              <w:spacing w:before="99"/>
              <w:ind w:right="60"/>
              <w:jc w:val="both"/>
              <w:rPr>
                <w:rFonts w:ascii="Times New Roman" w:cs="Times New Roman" w:hint="default"/>
                <w:b/>
                <w:color w:val="FF0000"/>
                <w:sz w:val="21"/>
                <w:szCs w:val="21"/>
              </w:rPr>
            </w:pPr>
          </w:p>
        </w:tc>
        <w:tc>
          <w:tcPr>
            <w:tcW w:w="353" w:type="pct"/>
            <w:vMerge/>
            <w:vAlign w:val="center"/>
          </w:tcPr>
          <w:p w14:paraId="605775E9" w14:textId="77777777" w:rsidR="00BD1C93" w:rsidRDefault="00BD1C93" w:rsidP="002D4768">
            <w:pPr>
              <w:snapToGrid w:val="0"/>
              <w:spacing w:line="400" w:lineRule="exact"/>
              <w:jc w:val="center"/>
              <w:rPr>
                <w:rFonts w:ascii="Times New Roman" w:cs="Times New Roman"/>
                <w:szCs w:val="21"/>
              </w:rPr>
            </w:pPr>
          </w:p>
        </w:tc>
      </w:tr>
      <w:tr w:rsidR="00CF71E7" w14:paraId="7CF9FA42" w14:textId="77777777" w:rsidTr="00CF71E7">
        <w:trPr>
          <w:trHeight w:val="471"/>
          <w:jc w:val="center"/>
        </w:trPr>
        <w:tc>
          <w:tcPr>
            <w:tcW w:w="310" w:type="pct"/>
            <w:vMerge w:val="restart"/>
            <w:vAlign w:val="center"/>
          </w:tcPr>
          <w:p w14:paraId="6FC27F8D" w14:textId="77777777" w:rsidR="00BD1C93" w:rsidRDefault="00BD1C93" w:rsidP="00FD63EC">
            <w:pPr>
              <w:rPr>
                <w:rFonts w:ascii="Times New Roman" w:cs="Times New Roman"/>
                <w:szCs w:val="21"/>
              </w:rPr>
            </w:pPr>
            <w:r>
              <w:rPr>
                <w:rFonts w:ascii="Times New Roman" w:cs="Times New Roman"/>
                <w:szCs w:val="21"/>
              </w:rPr>
              <w:t>2</w:t>
            </w:r>
          </w:p>
        </w:tc>
        <w:tc>
          <w:tcPr>
            <w:tcW w:w="548" w:type="pct"/>
            <w:vMerge w:val="restart"/>
            <w:vAlign w:val="center"/>
          </w:tcPr>
          <w:p w14:paraId="1FD0B30D" w14:textId="47A0F47C" w:rsidR="00BD1C93" w:rsidRDefault="00BD1C93" w:rsidP="00FD63EC">
            <w:pPr>
              <w:rPr>
                <w:rFonts w:ascii="Times New Roman" w:cs="Times New Roman"/>
                <w:szCs w:val="21"/>
              </w:rPr>
            </w:pPr>
            <w:r>
              <w:rPr>
                <w:rFonts w:ascii="宋体" w:eastAsia="宋体" w:hAnsi="宋体" w:cs="宋体" w:hint="eastAsia"/>
                <w:color w:val="000000"/>
                <w:szCs w:val="21"/>
              </w:rPr>
              <w:t>现场踏勘</w:t>
            </w:r>
          </w:p>
        </w:tc>
        <w:tc>
          <w:tcPr>
            <w:tcW w:w="1027" w:type="pct"/>
          </w:tcPr>
          <w:p w14:paraId="2471BC69" w14:textId="694A6263" w:rsidR="00BD1C93" w:rsidRDefault="00BD1C93" w:rsidP="00FD63EC">
            <w:pPr>
              <w:rPr>
                <w:rFonts w:ascii="Times New Roman" w:cs="Times New Roman"/>
                <w:szCs w:val="21"/>
              </w:rPr>
            </w:pPr>
            <w:r w:rsidRPr="00A124DC">
              <w:rPr>
                <w:rFonts w:hint="eastAsia"/>
              </w:rPr>
              <w:t>1.</w:t>
            </w:r>
            <w:r w:rsidRPr="00A124DC">
              <w:rPr>
                <w:rFonts w:hint="eastAsia"/>
              </w:rPr>
              <w:t>制定现场踏勘工作方案并收集所需资料</w:t>
            </w:r>
          </w:p>
        </w:tc>
        <w:tc>
          <w:tcPr>
            <w:tcW w:w="548" w:type="pct"/>
          </w:tcPr>
          <w:p w14:paraId="7910F274" w14:textId="3E3E6A88" w:rsidR="00BD1C93" w:rsidRDefault="00BD1C93" w:rsidP="00FD63EC">
            <w:pPr>
              <w:spacing w:line="300" w:lineRule="exact"/>
              <w:jc w:val="center"/>
              <w:rPr>
                <w:rFonts w:ascii="Times New Roman" w:cs="Times New Roman"/>
                <w:szCs w:val="21"/>
              </w:rPr>
            </w:pPr>
            <w:r w:rsidRPr="0031734B">
              <w:t>1/2</w:t>
            </w:r>
          </w:p>
        </w:tc>
        <w:tc>
          <w:tcPr>
            <w:tcW w:w="1233" w:type="pct"/>
            <w:vMerge w:val="restart"/>
            <w:vAlign w:val="center"/>
          </w:tcPr>
          <w:p w14:paraId="5D5F9841"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重点：</w:t>
            </w:r>
          </w:p>
          <w:p w14:paraId="3760D3CD" w14:textId="5E1A1963"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1.</w:t>
            </w:r>
            <w:r w:rsidRPr="00FD63EC">
              <w:rPr>
                <w:rFonts w:ascii="Times New Roman" w:cs="Times New Roman" w:hint="eastAsia"/>
                <w:color w:val="000000"/>
                <w:szCs w:val="21"/>
              </w:rPr>
              <w:t>现场踏勘的目的</w:t>
            </w:r>
          </w:p>
          <w:p w14:paraId="18AA1F50" w14:textId="2A4CD8A9"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2.</w:t>
            </w:r>
            <w:r w:rsidRPr="00FD63EC">
              <w:rPr>
                <w:rFonts w:ascii="Times New Roman" w:cs="Times New Roman" w:hint="eastAsia"/>
                <w:color w:val="000000"/>
                <w:szCs w:val="21"/>
              </w:rPr>
              <w:t>现场踏勘的方式</w:t>
            </w:r>
          </w:p>
          <w:p w14:paraId="5180109C" w14:textId="6120A23C"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3.</w:t>
            </w:r>
            <w:r w:rsidRPr="00FD63EC">
              <w:rPr>
                <w:rFonts w:ascii="Times New Roman" w:cs="Times New Roman" w:hint="eastAsia"/>
                <w:color w:val="000000"/>
                <w:szCs w:val="21"/>
              </w:rPr>
              <w:t>现场踏勘的内容</w:t>
            </w:r>
          </w:p>
          <w:p w14:paraId="390A14A1"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难点：</w:t>
            </w:r>
          </w:p>
          <w:p w14:paraId="0EF41208" w14:textId="52C623CD" w:rsidR="00BD1C93" w:rsidRDefault="00BD1C93" w:rsidP="00FD63EC">
            <w:pPr>
              <w:rPr>
                <w:rFonts w:ascii="Times New Roman" w:cs="Times New Roman"/>
                <w:szCs w:val="21"/>
              </w:rPr>
            </w:pPr>
            <w:r w:rsidRPr="00FD63EC">
              <w:rPr>
                <w:rFonts w:ascii="Times New Roman" w:cs="Times New Roman" w:hint="eastAsia"/>
                <w:color w:val="000000"/>
                <w:szCs w:val="21"/>
              </w:rPr>
              <w:t>现场踏勘的内容</w:t>
            </w:r>
          </w:p>
        </w:tc>
        <w:tc>
          <w:tcPr>
            <w:tcW w:w="982" w:type="pct"/>
            <w:vMerge/>
            <w:vAlign w:val="center"/>
          </w:tcPr>
          <w:p w14:paraId="6D0855DD" w14:textId="7F1279A4" w:rsidR="00BD1C93" w:rsidRDefault="00BD1C93" w:rsidP="00D40F6E">
            <w:pPr>
              <w:pStyle w:val="TableParagraph"/>
              <w:kinsoku w:val="0"/>
              <w:overflowPunct w:val="0"/>
              <w:spacing w:before="99"/>
              <w:ind w:right="60"/>
              <w:jc w:val="both"/>
              <w:rPr>
                <w:rFonts w:ascii="Times New Roman" w:cs="Times New Roman" w:hint="default"/>
                <w:color w:val="FF0000"/>
                <w:szCs w:val="21"/>
              </w:rPr>
            </w:pPr>
          </w:p>
        </w:tc>
        <w:tc>
          <w:tcPr>
            <w:tcW w:w="353" w:type="pct"/>
            <w:vMerge w:val="restart"/>
            <w:vAlign w:val="center"/>
          </w:tcPr>
          <w:p w14:paraId="73D2E722" w14:textId="2AFE8616" w:rsidR="00BD1C93" w:rsidRDefault="00BD1C93" w:rsidP="00FD63EC">
            <w:pPr>
              <w:snapToGrid w:val="0"/>
              <w:spacing w:line="400" w:lineRule="exact"/>
              <w:jc w:val="center"/>
              <w:rPr>
                <w:rFonts w:ascii="Times New Roman" w:cs="Times New Roman"/>
                <w:szCs w:val="21"/>
              </w:rPr>
            </w:pPr>
            <w:r>
              <w:rPr>
                <w:rFonts w:ascii="Times New Roman" w:cs="Times New Roman"/>
                <w:szCs w:val="21"/>
              </w:rPr>
              <w:t>2</w:t>
            </w:r>
          </w:p>
        </w:tc>
      </w:tr>
      <w:tr w:rsidR="00CF71E7" w14:paraId="1ADDE8C9" w14:textId="77777777" w:rsidTr="00CF71E7">
        <w:trPr>
          <w:trHeight w:val="523"/>
          <w:jc w:val="center"/>
        </w:trPr>
        <w:tc>
          <w:tcPr>
            <w:tcW w:w="310" w:type="pct"/>
            <w:vMerge/>
            <w:vAlign w:val="center"/>
          </w:tcPr>
          <w:p w14:paraId="1D02C05F" w14:textId="77777777" w:rsidR="00BD1C93" w:rsidRDefault="00BD1C93" w:rsidP="00FD63EC">
            <w:pPr>
              <w:rPr>
                <w:rFonts w:ascii="Times New Roman" w:cs="Times New Roman"/>
                <w:szCs w:val="21"/>
              </w:rPr>
            </w:pPr>
          </w:p>
        </w:tc>
        <w:tc>
          <w:tcPr>
            <w:tcW w:w="548" w:type="pct"/>
            <w:vMerge/>
            <w:vAlign w:val="center"/>
          </w:tcPr>
          <w:p w14:paraId="0D9AC2DF" w14:textId="77777777" w:rsidR="00BD1C93" w:rsidRDefault="00BD1C93" w:rsidP="00FD63EC">
            <w:pPr>
              <w:rPr>
                <w:rFonts w:ascii="Times New Roman" w:cs="Times New Roman"/>
                <w:szCs w:val="21"/>
              </w:rPr>
            </w:pPr>
          </w:p>
        </w:tc>
        <w:tc>
          <w:tcPr>
            <w:tcW w:w="1027" w:type="pct"/>
          </w:tcPr>
          <w:p w14:paraId="0532ADFF" w14:textId="48844100" w:rsidR="00BD1C93" w:rsidRDefault="00BD1C93" w:rsidP="00FD63EC">
            <w:pPr>
              <w:rPr>
                <w:rFonts w:ascii="Times New Roman" w:cs="Times New Roman"/>
                <w:szCs w:val="21"/>
              </w:rPr>
            </w:pPr>
            <w:r w:rsidRPr="00A124DC">
              <w:rPr>
                <w:rFonts w:hint="eastAsia"/>
              </w:rPr>
              <w:t xml:space="preserve">2. </w:t>
            </w:r>
            <w:r w:rsidRPr="00A124DC">
              <w:rPr>
                <w:rFonts w:hint="eastAsia"/>
              </w:rPr>
              <w:t>具体建设项目现场踏勘</w:t>
            </w:r>
          </w:p>
        </w:tc>
        <w:tc>
          <w:tcPr>
            <w:tcW w:w="548" w:type="pct"/>
          </w:tcPr>
          <w:p w14:paraId="1C5646A4" w14:textId="6BAA0886" w:rsidR="00BD1C93" w:rsidRDefault="00BD1C93" w:rsidP="00FD63EC">
            <w:pPr>
              <w:jc w:val="center"/>
              <w:rPr>
                <w:rFonts w:ascii="Times New Roman" w:cs="Times New Roman"/>
                <w:szCs w:val="21"/>
              </w:rPr>
            </w:pPr>
            <w:r w:rsidRPr="0031734B">
              <w:t>2/3</w:t>
            </w:r>
          </w:p>
        </w:tc>
        <w:tc>
          <w:tcPr>
            <w:tcW w:w="1233" w:type="pct"/>
            <w:vMerge/>
            <w:vAlign w:val="center"/>
          </w:tcPr>
          <w:p w14:paraId="34E0C83D" w14:textId="77777777" w:rsidR="00BD1C93" w:rsidRDefault="00BD1C93" w:rsidP="00FD63EC">
            <w:pPr>
              <w:rPr>
                <w:rFonts w:ascii="Times New Roman" w:cs="Times New Roman"/>
                <w:szCs w:val="21"/>
              </w:rPr>
            </w:pPr>
          </w:p>
        </w:tc>
        <w:tc>
          <w:tcPr>
            <w:tcW w:w="982" w:type="pct"/>
            <w:vMerge/>
            <w:vAlign w:val="center"/>
          </w:tcPr>
          <w:p w14:paraId="2E6E8AA7" w14:textId="357C2427"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61C9EEE0" w14:textId="77777777" w:rsidR="00BD1C93" w:rsidRDefault="00BD1C93" w:rsidP="00FD63EC">
            <w:pPr>
              <w:snapToGrid w:val="0"/>
              <w:spacing w:line="400" w:lineRule="exact"/>
              <w:jc w:val="center"/>
              <w:rPr>
                <w:rFonts w:ascii="Times New Roman" w:cs="Times New Roman"/>
                <w:szCs w:val="21"/>
              </w:rPr>
            </w:pPr>
          </w:p>
        </w:tc>
      </w:tr>
      <w:tr w:rsidR="00CF71E7" w14:paraId="6D9C66E7" w14:textId="77777777" w:rsidTr="00CF71E7">
        <w:trPr>
          <w:trHeight w:val="702"/>
          <w:jc w:val="center"/>
        </w:trPr>
        <w:tc>
          <w:tcPr>
            <w:tcW w:w="310" w:type="pct"/>
            <w:vMerge/>
            <w:vAlign w:val="center"/>
          </w:tcPr>
          <w:p w14:paraId="4E381F97" w14:textId="77777777" w:rsidR="00BD1C93" w:rsidRDefault="00BD1C93" w:rsidP="00FD63EC">
            <w:pPr>
              <w:rPr>
                <w:rFonts w:ascii="Times New Roman" w:cs="Times New Roman"/>
                <w:szCs w:val="21"/>
              </w:rPr>
            </w:pPr>
          </w:p>
        </w:tc>
        <w:tc>
          <w:tcPr>
            <w:tcW w:w="548" w:type="pct"/>
            <w:vMerge/>
            <w:vAlign w:val="center"/>
          </w:tcPr>
          <w:p w14:paraId="5A20C303" w14:textId="77777777" w:rsidR="00BD1C93" w:rsidRDefault="00BD1C93" w:rsidP="00FD63EC">
            <w:pPr>
              <w:rPr>
                <w:rFonts w:ascii="Times New Roman" w:cs="Times New Roman"/>
                <w:szCs w:val="21"/>
              </w:rPr>
            </w:pPr>
          </w:p>
        </w:tc>
        <w:tc>
          <w:tcPr>
            <w:tcW w:w="1027" w:type="pct"/>
          </w:tcPr>
          <w:p w14:paraId="35E63E28" w14:textId="6C09CEF2" w:rsidR="00BD1C93" w:rsidRDefault="00BD1C93" w:rsidP="00FD63EC">
            <w:pPr>
              <w:pStyle w:val="20"/>
              <w:spacing w:line="300" w:lineRule="exact"/>
              <w:ind w:firstLineChars="0" w:firstLine="0"/>
              <w:jc w:val="left"/>
              <w:rPr>
                <w:rFonts w:hint="default"/>
                <w:kern w:val="0"/>
                <w:szCs w:val="21"/>
              </w:rPr>
            </w:pPr>
            <w:r w:rsidRPr="00A124DC">
              <w:t xml:space="preserve">3. </w:t>
            </w:r>
            <w:r w:rsidRPr="00A124DC">
              <w:t>开展公众参与（评价项目需要时）</w:t>
            </w:r>
          </w:p>
        </w:tc>
        <w:tc>
          <w:tcPr>
            <w:tcW w:w="548" w:type="pct"/>
          </w:tcPr>
          <w:p w14:paraId="773D8637" w14:textId="67E3B83A" w:rsidR="00BD1C93" w:rsidRDefault="00BD1C93" w:rsidP="00FD63EC">
            <w:pPr>
              <w:jc w:val="center"/>
              <w:rPr>
                <w:szCs w:val="21"/>
              </w:rPr>
            </w:pPr>
            <w:r w:rsidRPr="0031734B">
              <w:t>1</w:t>
            </w:r>
          </w:p>
        </w:tc>
        <w:tc>
          <w:tcPr>
            <w:tcW w:w="1233" w:type="pct"/>
            <w:vMerge/>
            <w:vAlign w:val="center"/>
          </w:tcPr>
          <w:p w14:paraId="0E52D928" w14:textId="77777777" w:rsidR="00BD1C93" w:rsidRDefault="00BD1C93" w:rsidP="00FD63EC">
            <w:pPr>
              <w:rPr>
                <w:rFonts w:ascii="Times New Roman" w:cs="Times New Roman"/>
                <w:szCs w:val="21"/>
              </w:rPr>
            </w:pPr>
          </w:p>
        </w:tc>
        <w:tc>
          <w:tcPr>
            <w:tcW w:w="982" w:type="pct"/>
            <w:vMerge/>
            <w:vAlign w:val="center"/>
          </w:tcPr>
          <w:p w14:paraId="1B6179AC" w14:textId="44A3A047"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0585806C" w14:textId="77777777" w:rsidR="00BD1C93" w:rsidRDefault="00BD1C93" w:rsidP="00FD63EC">
            <w:pPr>
              <w:snapToGrid w:val="0"/>
              <w:spacing w:line="400" w:lineRule="exact"/>
              <w:jc w:val="center"/>
              <w:rPr>
                <w:rFonts w:ascii="Times New Roman" w:cs="Times New Roman"/>
                <w:szCs w:val="21"/>
              </w:rPr>
            </w:pPr>
          </w:p>
        </w:tc>
      </w:tr>
      <w:tr w:rsidR="00CF71E7" w14:paraId="59C7E3EF" w14:textId="77777777" w:rsidTr="00CF71E7">
        <w:trPr>
          <w:trHeight w:val="470"/>
          <w:jc w:val="center"/>
        </w:trPr>
        <w:tc>
          <w:tcPr>
            <w:tcW w:w="310" w:type="pct"/>
            <w:vMerge w:val="restart"/>
            <w:vAlign w:val="center"/>
          </w:tcPr>
          <w:p w14:paraId="2424AA8C" w14:textId="77777777" w:rsidR="00BD1C93" w:rsidRDefault="00BD1C93" w:rsidP="00FD63EC">
            <w:pPr>
              <w:rPr>
                <w:rFonts w:ascii="Times New Roman" w:cs="Times New Roman"/>
                <w:szCs w:val="21"/>
              </w:rPr>
            </w:pPr>
            <w:r>
              <w:rPr>
                <w:rFonts w:ascii="Times New Roman" w:cs="Times New Roman"/>
                <w:szCs w:val="21"/>
              </w:rPr>
              <w:t>3</w:t>
            </w:r>
          </w:p>
        </w:tc>
        <w:tc>
          <w:tcPr>
            <w:tcW w:w="548" w:type="pct"/>
            <w:vMerge w:val="restart"/>
            <w:vAlign w:val="center"/>
          </w:tcPr>
          <w:p w14:paraId="2DAF95CD" w14:textId="6325CD14" w:rsidR="00BD1C93" w:rsidRDefault="00BD1C93" w:rsidP="00FD63EC">
            <w:pPr>
              <w:rPr>
                <w:rFonts w:ascii="Times New Roman" w:cs="Times New Roman"/>
                <w:szCs w:val="21"/>
              </w:rPr>
            </w:pPr>
            <w:r>
              <w:rPr>
                <w:rFonts w:ascii="宋体" w:eastAsia="宋体" w:hAnsi="宋体" w:cs="宋体" w:hint="eastAsia"/>
                <w:color w:val="000000"/>
                <w:szCs w:val="21"/>
              </w:rPr>
              <w:t>工程分析</w:t>
            </w:r>
          </w:p>
        </w:tc>
        <w:tc>
          <w:tcPr>
            <w:tcW w:w="1027" w:type="pct"/>
          </w:tcPr>
          <w:p w14:paraId="4412A440" w14:textId="60F491E4" w:rsidR="00BD1C93" w:rsidRDefault="00BD1C93" w:rsidP="00FD63EC">
            <w:pPr>
              <w:rPr>
                <w:rFonts w:ascii="Times New Roman" w:cs="Times New Roman"/>
                <w:szCs w:val="21"/>
              </w:rPr>
            </w:pPr>
            <w:r w:rsidRPr="000F1362">
              <w:rPr>
                <w:rFonts w:hint="eastAsia"/>
              </w:rPr>
              <w:t xml:space="preserve">1. </w:t>
            </w:r>
            <w:r w:rsidRPr="000F1362">
              <w:rPr>
                <w:rFonts w:hint="eastAsia"/>
              </w:rPr>
              <w:t>具体项目的工程分析</w:t>
            </w:r>
          </w:p>
        </w:tc>
        <w:tc>
          <w:tcPr>
            <w:tcW w:w="548" w:type="pct"/>
            <w:vAlign w:val="center"/>
          </w:tcPr>
          <w:p w14:paraId="3D7FCD6D" w14:textId="362DC5BC" w:rsidR="00BD1C93" w:rsidRDefault="00BD1C93" w:rsidP="00FD63EC">
            <w:pPr>
              <w:spacing w:line="300" w:lineRule="exact"/>
              <w:jc w:val="center"/>
              <w:rPr>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restart"/>
            <w:vAlign w:val="center"/>
          </w:tcPr>
          <w:p w14:paraId="4A4127A6"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重点：</w:t>
            </w:r>
          </w:p>
          <w:p w14:paraId="409AF7F3"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 xml:space="preserve">1. </w:t>
            </w:r>
            <w:r w:rsidRPr="00FD63EC">
              <w:rPr>
                <w:rFonts w:ascii="Times New Roman" w:cs="Times New Roman" w:hint="eastAsia"/>
                <w:color w:val="000000"/>
                <w:szCs w:val="21"/>
              </w:rPr>
              <w:t>项目工程分析</w:t>
            </w:r>
          </w:p>
          <w:p w14:paraId="14270DA8"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 xml:space="preserve">2. </w:t>
            </w:r>
            <w:r w:rsidRPr="00FD63EC">
              <w:rPr>
                <w:rFonts w:ascii="Times New Roman" w:cs="Times New Roman" w:hint="eastAsia"/>
                <w:color w:val="000000"/>
                <w:szCs w:val="21"/>
              </w:rPr>
              <w:t>污染源调查</w:t>
            </w:r>
          </w:p>
          <w:p w14:paraId="39439A7B" w14:textId="41100B7E"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 xml:space="preserve">3. </w:t>
            </w:r>
            <w:r w:rsidRPr="00FD63EC">
              <w:rPr>
                <w:rFonts w:ascii="Times New Roman" w:cs="Times New Roman" w:hint="eastAsia"/>
                <w:color w:val="000000"/>
                <w:szCs w:val="21"/>
              </w:rPr>
              <w:t>环境影响因素识别</w:t>
            </w:r>
          </w:p>
          <w:p w14:paraId="718A4037"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难点：</w:t>
            </w:r>
          </w:p>
          <w:p w14:paraId="5FCE6E85"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 xml:space="preserve">1. </w:t>
            </w:r>
            <w:r w:rsidRPr="00FD63EC">
              <w:rPr>
                <w:rFonts w:ascii="Times New Roman" w:cs="Times New Roman" w:hint="eastAsia"/>
                <w:color w:val="000000"/>
                <w:szCs w:val="21"/>
              </w:rPr>
              <w:t>项目工程分析</w:t>
            </w:r>
          </w:p>
          <w:p w14:paraId="07BA79B0" w14:textId="1F95ADA7" w:rsidR="00BD1C93" w:rsidRDefault="00BD1C93" w:rsidP="00FD63EC">
            <w:pPr>
              <w:rPr>
                <w:rFonts w:ascii="Times New Roman" w:cs="Times New Roman"/>
                <w:szCs w:val="21"/>
              </w:rPr>
            </w:pPr>
            <w:r w:rsidRPr="00FD63EC">
              <w:rPr>
                <w:rFonts w:ascii="Times New Roman" w:cs="Times New Roman" w:hint="eastAsia"/>
                <w:color w:val="000000"/>
                <w:szCs w:val="21"/>
              </w:rPr>
              <w:t xml:space="preserve">2. </w:t>
            </w:r>
            <w:r w:rsidRPr="00FD63EC">
              <w:rPr>
                <w:rFonts w:ascii="Times New Roman" w:cs="Times New Roman" w:hint="eastAsia"/>
                <w:color w:val="000000"/>
                <w:szCs w:val="21"/>
              </w:rPr>
              <w:t>环境影响因素识别</w:t>
            </w:r>
          </w:p>
        </w:tc>
        <w:tc>
          <w:tcPr>
            <w:tcW w:w="982" w:type="pct"/>
            <w:vMerge/>
            <w:vAlign w:val="center"/>
          </w:tcPr>
          <w:p w14:paraId="4C2F27BF" w14:textId="517C7B02" w:rsidR="00BD1C93" w:rsidRDefault="00BD1C93" w:rsidP="00D40F6E">
            <w:pPr>
              <w:pStyle w:val="TableParagraph"/>
              <w:kinsoku w:val="0"/>
              <w:overflowPunct w:val="0"/>
              <w:spacing w:before="99"/>
              <w:ind w:right="60"/>
              <w:jc w:val="both"/>
              <w:rPr>
                <w:rFonts w:ascii="Times New Roman" w:cs="Times New Roman" w:hint="default"/>
                <w:szCs w:val="21"/>
              </w:rPr>
            </w:pPr>
          </w:p>
        </w:tc>
        <w:tc>
          <w:tcPr>
            <w:tcW w:w="353" w:type="pct"/>
            <w:vMerge w:val="restart"/>
            <w:vAlign w:val="center"/>
          </w:tcPr>
          <w:p w14:paraId="48149C95" w14:textId="75CF97C7" w:rsidR="00BD1C93" w:rsidRDefault="00BD1C93" w:rsidP="00FD63EC">
            <w:pPr>
              <w:snapToGrid w:val="0"/>
              <w:spacing w:line="400" w:lineRule="exact"/>
              <w:jc w:val="center"/>
              <w:rPr>
                <w:rFonts w:ascii="Times New Roman" w:cs="Times New Roman"/>
                <w:szCs w:val="21"/>
              </w:rPr>
            </w:pPr>
            <w:r>
              <w:rPr>
                <w:rFonts w:ascii="Times New Roman" w:cs="Times New Roman"/>
                <w:szCs w:val="21"/>
              </w:rPr>
              <w:t>4</w:t>
            </w:r>
          </w:p>
        </w:tc>
      </w:tr>
      <w:tr w:rsidR="00CF71E7" w14:paraId="7BBC49FF" w14:textId="77777777" w:rsidTr="00CF71E7">
        <w:trPr>
          <w:trHeight w:val="470"/>
          <w:jc w:val="center"/>
        </w:trPr>
        <w:tc>
          <w:tcPr>
            <w:tcW w:w="310" w:type="pct"/>
            <w:vMerge/>
            <w:vAlign w:val="center"/>
          </w:tcPr>
          <w:p w14:paraId="64801F90" w14:textId="77777777" w:rsidR="00BD1C93" w:rsidRDefault="00BD1C93" w:rsidP="00FD63EC">
            <w:pPr>
              <w:rPr>
                <w:rFonts w:ascii="Times New Roman" w:cs="Times New Roman"/>
                <w:szCs w:val="21"/>
              </w:rPr>
            </w:pPr>
          </w:p>
        </w:tc>
        <w:tc>
          <w:tcPr>
            <w:tcW w:w="548" w:type="pct"/>
            <w:vMerge/>
            <w:vAlign w:val="center"/>
          </w:tcPr>
          <w:p w14:paraId="2247CC0E" w14:textId="77777777" w:rsidR="00BD1C93" w:rsidRDefault="00BD1C93" w:rsidP="00FD63EC">
            <w:pPr>
              <w:rPr>
                <w:rFonts w:ascii="Times New Roman" w:cs="Times New Roman"/>
                <w:szCs w:val="21"/>
              </w:rPr>
            </w:pPr>
          </w:p>
        </w:tc>
        <w:tc>
          <w:tcPr>
            <w:tcW w:w="1027" w:type="pct"/>
          </w:tcPr>
          <w:p w14:paraId="376BE86A" w14:textId="5580CC4C" w:rsidR="00BD1C93" w:rsidRDefault="00BD1C93" w:rsidP="00FD63EC">
            <w:pPr>
              <w:rPr>
                <w:rFonts w:ascii="Times New Roman" w:cs="Times New Roman"/>
                <w:szCs w:val="21"/>
              </w:rPr>
            </w:pPr>
            <w:r w:rsidRPr="000F1362">
              <w:rPr>
                <w:rFonts w:hint="eastAsia"/>
              </w:rPr>
              <w:t xml:space="preserve">2. </w:t>
            </w:r>
            <w:r w:rsidRPr="000F1362">
              <w:rPr>
                <w:rFonts w:hint="eastAsia"/>
              </w:rPr>
              <w:t>污染源的调查</w:t>
            </w:r>
          </w:p>
        </w:tc>
        <w:tc>
          <w:tcPr>
            <w:tcW w:w="548" w:type="pct"/>
            <w:vAlign w:val="center"/>
          </w:tcPr>
          <w:p w14:paraId="16BD6DAD" w14:textId="1C20B67C" w:rsidR="00BD1C93" w:rsidRPr="00D00785" w:rsidRDefault="00BD1C93" w:rsidP="00D00785">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7C253C3E" w14:textId="77777777" w:rsidR="00BD1C93" w:rsidRDefault="00BD1C93" w:rsidP="00FD63EC">
            <w:pPr>
              <w:rPr>
                <w:rFonts w:ascii="Times New Roman" w:cs="Times New Roman"/>
                <w:szCs w:val="21"/>
              </w:rPr>
            </w:pPr>
          </w:p>
        </w:tc>
        <w:tc>
          <w:tcPr>
            <w:tcW w:w="982" w:type="pct"/>
            <w:vMerge/>
            <w:vAlign w:val="center"/>
          </w:tcPr>
          <w:p w14:paraId="3B8511C8" w14:textId="01853BA8"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7B07F7D9" w14:textId="77777777" w:rsidR="00BD1C93" w:rsidRDefault="00BD1C93" w:rsidP="00FD63EC">
            <w:pPr>
              <w:snapToGrid w:val="0"/>
              <w:spacing w:line="400" w:lineRule="exact"/>
              <w:jc w:val="center"/>
              <w:rPr>
                <w:rFonts w:ascii="Times New Roman" w:cs="Times New Roman"/>
                <w:szCs w:val="21"/>
              </w:rPr>
            </w:pPr>
          </w:p>
        </w:tc>
      </w:tr>
      <w:tr w:rsidR="00CF71E7" w14:paraId="15149B58" w14:textId="77777777" w:rsidTr="00CF71E7">
        <w:trPr>
          <w:trHeight w:val="470"/>
          <w:jc w:val="center"/>
        </w:trPr>
        <w:tc>
          <w:tcPr>
            <w:tcW w:w="310" w:type="pct"/>
            <w:vMerge/>
            <w:vAlign w:val="center"/>
          </w:tcPr>
          <w:p w14:paraId="06591361" w14:textId="77777777" w:rsidR="00BD1C93" w:rsidRDefault="00BD1C93" w:rsidP="00FD63EC">
            <w:pPr>
              <w:rPr>
                <w:rFonts w:ascii="Times New Roman" w:cs="Times New Roman"/>
                <w:szCs w:val="21"/>
              </w:rPr>
            </w:pPr>
          </w:p>
        </w:tc>
        <w:tc>
          <w:tcPr>
            <w:tcW w:w="548" w:type="pct"/>
            <w:vMerge/>
            <w:vAlign w:val="center"/>
          </w:tcPr>
          <w:p w14:paraId="22493639" w14:textId="77777777" w:rsidR="00BD1C93" w:rsidRDefault="00BD1C93" w:rsidP="00FD63EC">
            <w:pPr>
              <w:rPr>
                <w:rFonts w:ascii="Times New Roman" w:cs="Times New Roman"/>
                <w:szCs w:val="21"/>
              </w:rPr>
            </w:pPr>
          </w:p>
        </w:tc>
        <w:tc>
          <w:tcPr>
            <w:tcW w:w="1027" w:type="pct"/>
          </w:tcPr>
          <w:p w14:paraId="6DB1F535" w14:textId="32F8221C" w:rsidR="00BD1C93" w:rsidRDefault="00BD1C93" w:rsidP="00FD63EC">
            <w:pPr>
              <w:rPr>
                <w:rFonts w:ascii="Times New Roman" w:cs="Times New Roman"/>
                <w:szCs w:val="21"/>
              </w:rPr>
            </w:pPr>
            <w:r w:rsidRPr="000F1362">
              <w:rPr>
                <w:rFonts w:hint="eastAsia"/>
              </w:rPr>
              <w:t>3.</w:t>
            </w:r>
            <w:r w:rsidRPr="000F1362">
              <w:rPr>
                <w:rFonts w:hint="eastAsia"/>
              </w:rPr>
              <w:t>环境影响因素的识别</w:t>
            </w:r>
          </w:p>
        </w:tc>
        <w:tc>
          <w:tcPr>
            <w:tcW w:w="548" w:type="pct"/>
            <w:vAlign w:val="center"/>
          </w:tcPr>
          <w:p w14:paraId="5F18DD8D" w14:textId="24ABAC45" w:rsidR="00BD1C93" w:rsidRDefault="00BD1C93" w:rsidP="00FD63EC">
            <w:pPr>
              <w:spacing w:line="300" w:lineRule="exact"/>
              <w:jc w:val="center"/>
              <w:rPr>
                <w:rFonts w:ascii="Times New Roman" w:cs="Times New Roman"/>
                <w:color w:val="000000"/>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57F84842" w14:textId="77777777" w:rsidR="00BD1C93" w:rsidRDefault="00BD1C93" w:rsidP="00FD63EC">
            <w:pPr>
              <w:rPr>
                <w:rFonts w:ascii="Times New Roman" w:cs="Times New Roman"/>
                <w:szCs w:val="21"/>
              </w:rPr>
            </w:pPr>
          </w:p>
        </w:tc>
        <w:tc>
          <w:tcPr>
            <w:tcW w:w="982" w:type="pct"/>
            <w:vMerge/>
            <w:vAlign w:val="center"/>
          </w:tcPr>
          <w:p w14:paraId="6AF8E43D" w14:textId="492F5578"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6958F750" w14:textId="77777777" w:rsidR="00BD1C93" w:rsidRDefault="00BD1C93" w:rsidP="00FD63EC">
            <w:pPr>
              <w:snapToGrid w:val="0"/>
              <w:spacing w:line="400" w:lineRule="exact"/>
              <w:jc w:val="center"/>
              <w:rPr>
                <w:rFonts w:ascii="Times New Roman" w:cs="Times New Roman"/>
                <w:szCs w:val="21"/>
              </w:rPr>
            </w:pPr>
          </w:p>
        </w:tc>
      </w:tr>
      <w:tr w:rsidR="00CF71E7" w14:paraId="7208D48E" w14:textId="77777777" w:rsidTr="00CF71E7">
        <w:trPr>
          <w:trHeight w:val="470"/>
          <w:jc w:val="center"/>
        </w:trPr>
        <w:tc>
          <w:tcPr>
            <w:tcW w:w="310" w:type="pct"/>
            <w:vMerge/>
            <w:vAlign w:val="center"/>
          </w:tcPr>
          <w:p w14:paraId="016FB9BF" w14:textId="77777777" w:rsidR="00BD1C93" w:rsidRDefault="00BD1C93" w:rsidP="00FD63EC">
            <w:pPr>
              <w:rPr>
                <w:rFonts w:ascii="Times New Roman" w:cs="Times New Roman"/>
                <w:szCs w:val="21"/>
              </w:rPr>
            </w:pPr>
          </w:p>
        </w:tc>
        <w:tc>
          <w:tcPr>
            <w:tcW w:w="548" w:type="pct"/>
            <w:vMerge/>
            <w:vAlign w:val="center"/>
          </w:tcPr>
          <w:p w14:paraId="36357C79" w14:textId="77777777" w:rsidR="00BD1C93" w:rsidRDefault="00BD1C93" w:rsidP="00FD63EC">
            <w:pPr>
              <w:rPr>
                <w:rFonts w:ascii="Times New Roman" w:cs="Times New Roman"/>
                <w:szCs w:val="21"/>
              </w:rPr>
            </w:pPr>
          </w:p>
        </w:tc>
        <w:tc>
          <w:tcPr>
            <w:tcW w:w="1027" w:type="pct"/>
          </w:tcPr>
          <w:p w14:paraId="3CF50E9E" w14:textId="07EF174C" w:rsidR="00BD1C93" w:rsidRDefault="00BD1C93" w:rsidP="00FD63EC">
            <w:pPr>
              <w:rPr>
                <w:rFonts w:ascii="Times New Roman" w:cs="Times New Roman"/>
                <w:szCs w:val="21"/>
              </w:rPr>
            </w:pPr>
            <w:r>
              <w:rPr>
                <w:rFonts w:ascii="Times New Roman" w:cs="Times New Roman" w:hint="eastAsia"/>
                <w:szCs w:val="21"/>
              </w:rPr>
              <w:t>4</w:t>
            </w:r>
            <w:r>
              <w:rPr>
                <w:rFonts w:ascii="Times New Roman" w:cs="Times New Roman"/>
                <w:szCs w:val="21"/>
              </w:rPr>
              <w:t xml:space="preserve">. </w:t>
            </w:r>
            <w:r w:rsidR="006315B1">
              <w:rPr>
                <w:rFonts w:ascii="Times New Roman" w:cs="Times New Roman"/>
                <w:szCs w:val="21"/>
              </w:rPr>
              <w:t>编制工程分析章节</w:t>
            </w:r>
          </w:p>
        </w:tc>
        <w:tc>
          <w:tcPr>
            <w:tcW w:w="548" w:type="pct"/>
            <w:vAlign w:val="center"/>
          </w:tcPr>
          <w:p w14:paraId="4DCB3DD9" w14:textId="5C4881D4" w:rsidR="00BD1C93" w:rsidRPr="007453B0" w:rsidRDefault="00BD1C93" w:rsidP="007453B0">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09107CCF" w14:textId="77777777" w:rsidR="00BD1C93" w:rsidRDefault="00BD1C93" w:rsidP="00FD63EC">
            <w:pPr>
              <w:rPr>
                <w:rFonts w:ascii="Times New Roman" w:cs="Times New Roman"/>
                <w:szCs w:val="21"/>
              </w:rPr>
            </w:pPr>
          </w:p>
        </w:tc>
        <w:tc>
          <w:tcPr>
            <w:tcW w:w="982" w:type="pct"/>
            <w:vMerge/>
            <w:vAlign w:val="center"/>
          </w:tcPr>
          <w:p w14:paraId="5890D5E8" w14:textId="4F7FCB4E"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476B14C6" w14:textId="77777777" w:rsidR="00BD1C93" w:rsidRDefault="00BD1C93" w:rsidP="00FD63EC">
            <w:pPr>
              <w:snapToGrid w:val="0"/>
              <w:spacing w:line="400" w:lineRule="exact"/>
              <w:jc w:val="center"/>
              <w:rPr>
                <w:rFonts w:ascii="Times New Roman" w:cs="Times New Roman"/>
                <w:szCs w:val="21"/>
              </w:rPr>
            </w:pPr>
          </w:p>
        </w:tc>
      </w:tr>
      <w:tr w:rsidR="00CF71E7" w14:paraId="43B7367B" w14:textId="77777777" w:rsidTr="00CF71E7">
        <w:trPr>
          <w:trHeight w:val="470"/>
          <w:jc w:val="center"/>
        </w:trPr>
        <w:tc>
          <w:tcPr>
            <w:tcW w:w="310" w:type="pct"/>
            <w:vMerge w:val="restart"/>
            <w:vAlign w:val="center"/>
          </w:tcPr>
          <w:p w14:paraId="57CF499D" w14:textId="77777777" w:rsidR="00BD1C93" w:rsidRDefault="00BD1C93" w:rsidP="00FD63EC">
            <w:pPr>
              <w:rPr>
                <w:rFonts w:ascii="Times New Roman" w:cs="Times New Roman"/>
                <w:szCs w:val="21"/>
              </w:rPr>
            </w:pPr>
            <w:r>
              <w:rPr>
                <w:rFonts w:ascii="Times New Roman" w:cs="Times New Roman"/>
                <w:szCs w:val="21"/>
              </w:rPr>
              <w:t>4</w:t>
            </w:r>
          </w:p>
        </w:tc>
        <w:tc>
          <w:tcPr>
            <w:tcW w:w="548" w:type="pct"/>
            <w:vMerge w:val="restart"/>
            <w:vAlign w:val="center"/>
          </w:tcPr>
          <w:p w14:paraId="4647F9F4" w14:textId="20C464BE" w:rsidR="00BD1C93" w:rsidRDefault="00BD1C93" w:rsidP="00FD63EC">
            <w:pPr>
              <w:rPr>
                <w:rFonts w:ascii="Times New Roman" w:cs="Times New Roman"/>
                <w:szCs w:val="21"/>
              </w:rPr>
            </w:pPr>
            <w:r w:rsidRPr="00FD63EC">
              <w:rPr>
                <w:rFonts w:ascii="Times New Roman" w:cs="Times New Roman" w:hint="eastAsia"/>
                <w:szCs w:val="21"/>
              </w:rPr>
              <w:t>环境现状调查与评价</w:t>
            </w:r>
          </w:p>
        </w:tc>
        <w:tc>
          <w:tcPr>
            <w:tcW w:w="1027" w:type="pct"/>
          </w:tcPr>
          <w:p w14:paraId="524CF163" w14:textId="5359BE31" w:rsidR="00BD1C93" w:rsidRDefault="00BD1C93" w:rsidP="00FD63EC">
            <w:pPr>
              <w:rPr>
                <w:rFonts w:ascii="Times New Roman" w:cs="Times New Roman"/>
                <w:szCs w:val="21"/>
              </w:rPr>
            </w:pPr>
            <w:r w:rsidRPr="00F73995">
              <w:rPr>
                <w:rFonts w:hint="eastAsia"/>
              </w:rPr>
              <w:t xml:space="preserve">1. </w:t>
            </w:r>
            <w:r w:rsidRPr="00F73995">
              <w:rPr>
                <w:rFonts w:hint="eastAsia"/>
              </w:rPr>
              <w:t>对具体项目进行现状调查与评价，（如需实测还需制定监测方案）</w:t>
            </w:r>
          </w:p>
        </w:tc>
        <w:tc>
          <w:tcPr>
            <w:tcW w:w="548" w:type="pct"/>
          </w:tcPr>
          <w:p w14:paraId="5757E81E" w14:textId="23563510" w:rsidR="00BD1C93" w:rsidRDefault="00BD1C93" w:rsidP="00FD63EC">
            <w:pPr>
              <w:spacing w:line="300" w:lineRule="exact"/>
              <w:jc w:val="center"/>
              <w:rPr>
                <w:szCs w:val="21"/>
              </w:rPr>
            </w:pPr>
            <w:r w:rsidRPr="006D3C9B">
              <w:t>1/2/3</w:t>
            </w:r>
          </w:p>
        </w:tc>
        <w:tc>
          <w:tcPr>
            <w:tcW w:w="1233" w:type="pct"/>
            <w:vMerge w:val="restart"/>
            <w:vAlign w:val="center"/>
          </w:tcPr>
          <w:p w14:paraId="19033A36" w14:textId="77777777"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重点：</w:t>
            </w:r>
          </w:p>
          <w:p w14:paraId="2BDCF96B" w14:textId="7A5D80B1"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1.</w:t>
            </w:r>
            <w:r w:rsidRPr="00FD63EC">
              <w:rPr>
                <w:rFonts w:ascii="Times New Roman" w:cs="Times New Roman" w:hint="eastAsia"/>
                <w:color w:val="000000"/>
                <w:szCs w:val="21"/>
              </w:rPr>
              <w:t>大气环境现状调查与评价</w:t>
            </w:r>
          </w:p>
          <w:p w14:paraId="57594281" w14:textId="701F0E71"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2.</w:t>
            </w:r>
            <w:r w:rsidRPr="00FD63EC">
              <w:rPr>
                <w:rFonts w:ascii="Times New Roman" w:cs="Times New Roman" w:hint="eastAsia"/>
                <w:color w:val="000000"/>
                <w:szCs w:val="21"/>
              </w:rPr>
              <w:t>水环境现状调查与评价</w:t>
            </w:r>
          </w:p>
          <w:p w14:paraId="16593764" w14:textId="727A06E6" w:rsidR="00BD1C93" w:rsidRPr="00FD63EC" w:rsidRDefault="00BD1C93" w:rsidP="00FD63EC">
            <w:pPr>
              <w:rPr>
                <w:rFonts w:ascii="Times New Roman" w:cs="Times New Roman"/>
                <w:color w:val="000000"/>
                <w:szCs w:val="21"/>
              </w:rPr>
            </w:pPr>
            <w:r w:rsidRPr="00FD63EC">
              <w:rPr>
                <w:rFonts w:ascii="Times New Roman" w:cs="Times New Roman" w:hint="eastAsia"/>
                <w:color w:val="000000"/>
                <w:szCs w:val="21"/>
              </w:rPr>
              <w:t>3.</w:t>
            </w:r>
            <w:r w:rsidRPr="00FD63EC">
              <w:rPr>
                <w:rFonts w:ascii="Times New Roman" w:cs="Times New Roman" w:hint="eastAsia"/>
                <w:color w:val="000000"/>
                <w:szCs w:val="21"/>
              </w:rPr>
              <w:t>声环境现状调查与评价</w:t>
            </w:r>
          </w:p>
          <w:p w14:paraId="10B03925" w14:textId="78B76FDC" w:rsidR="00BD1C93" w:rsidRDefault="00BD1C93" w:rsidP="00FD63EC">
            <w:pPr>
              <w:rPr>
                <w:rFonts w:ascii="Times New Roman" w:cs="Times New Roman"/>
                <w:color w:val="000000"/>
                <w:szCs w:val="21"/>
              </w:rPr>
            </w:pPr>
            <w:r w:rsidRPr="00FD63EC">
              <w:rPr>
                <w:rFonts w:ascii="Times New Roman" w:cs="Times New Roman" w:hint="eastAsia"/>
                <w:color w:val="000000"/>
                <w:szCs w:val="21"/>
              </w:rPr>
              <w:t>4.</w:t>
            </w:r>
            <w:r w:rsidRPr="00FD63EC">
              <w:rPr>
                <w:rFonts w:ascii="Times New Roman" w:cs="Times New Roman" w:hint="eastAsia"/>
                <w:color w:val="000000"/>
                <w:szCs w:val="21"/>
              </w:rPr>
              <w:t>生态环境现状调查与评价</w:t>
            </w:r>
          </w:p>
          <w:p w14:paraId="538CF8B6" w14:textId="77777777" w:rsidR="00BD1C93" w:rsidRDefault="00BD1C93" w:rsidP="00FD63EC">
            <w:pPr>
              <w:rPr>
                <w:rFonts w:ascii="Times New Roman" w:cs="Times New Roman"/>
                <w:color w:val="000000"/>
                <w:szCs w:val="21"/>
              </w:rPr>
            </w:pPr>
            <w:r>
              <w:rPr>
                <w:rFonts w:ascii="Times New Roman" w:cs="Times New Roman" w:hint="eastAsia"/>
                <w:color w:val="000000"/>
                <w:szCs w:val="21"/>
              </w:rPr>
              <w:t>难点：</w:t>
            </w:r>
          </w:p>
          <w:p w14:paraId="7842A42A" w14:textId="5502A76D" w:rsidR="00BD1C93" w:rsidRDefault="00BD1C93" w:rsidP="00FD63EC">
            <w:pPr>
              <w:rPr>
                <w:rFonts w:ascii="Times New Roman" w:cs="Times New Roman"/>
                <w:szCs w:val="21"/>
              </w:rPr>
            </w:pPr>
            <w:r>
              <w:rPr>
                <w:rFonts w:ascii="Times New Roman" w:cs="Times New Roman" w:hint="eastAsia"/>
                <w:color w:val="000000"/>
                <w:szCs w:val="21"/>
              </w:rPr>
              <w:t>声环境现状调查与评价</w:t>
            </w:r>
          </w:p>
        </w:tc>
        <w:tc>
          <w:tcPr>
            <w:tcW w:w="982" w:type="pct"/>
            <w:vMerge/>
            <w:vAlign w:val="center"/>
          </w:tcPr>
          <w:p w14:paraId="1D0FB3F4" w14:textId="624C1A12"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restart"/>
            <w:vAlign w:val="center"/>
          </w:tcPr>
          <w:p w14:paraId="7E7759A6" w14:textId="6126E2BF" w:rsidR="00BD1C93" w:rsidRDefault="00BD1C93" w:rsidP="00FD63EC">
            <w:pPr>
              <w:snapToGrid w:val="0"/>
              <w:spacing w:line="400" w:lineRule="exact"/>
              <w:jc w:val="center"/>
              <w:rPr>
                <w:rFonts w:ascii="Times New Roman" w:cs="Times New Roman"/>
                <w:szCs w:val="21"/>
              </w:rPr>
            </w:pPr>
            <w:r>
              <w:rPr>
                <w:rFonts w:ascii="Times New Roman" w:cs="Times New Roman"/>
                <w:szCs w:val="21"/>
              </w:rPr>
              <w:t>4</w:t>
            </w:r>
          </w:p>
        </w:tc>
      </w:tr>
      <w:tr w:rsidR="00CF71E7" w14:paraId="38980755" w14:textId="77777777" w:rsidTr="00CF71E7">
        <w:trPr>
          <w:trHeight w:val="470"/>
          <w:jc w:val="center"/>
        </w:trPr>
        <w:tc>
          <w:tcPr>
            <w:tcW w:w="310" w:type="pct"/>
            <w:vMerge/>
            <w:vAlign w:val="center"/>
          </w:tcPr>
          <w:p w14:paraId="66B1EC37" w14:textId="77777777" w:rsidR="00BD1C93" w:rsidRDefault="00BD1C93" w:rsidP="00FD63EC">
            <w:pPr>
              <w:rPr>
                <w:rFonts w:ascii="Times New Roman" w:cs="Times New Roman"/>
                <w:szCs w:val="21"/>
              </w:rPr>
            </w:pPr>
          </w:p>
        </w:tc>
        <w:tc>
          <w:tcPr>
            <w:tcW w:w="548" w:type="pct"/>
            <w:vMerge/>
            <w:vAlign w:val="center"/>
          </w:tcPr>
          <w:p w14:paraId="52BFEA86" w14:textId="77777777" w:rsidR="00BD1C93" w:rsidRDefault="00BD1C93" w:rsidP="00FD63EC">
            <w:pPr>
              <w:rPr>
                <w:rFonts w:ascii="Times New Roman" w:cs="Times New Roman"/>
                <w:szCs w:val="21"/>
              </w:rPr>
            </w:pPr>
          </w:p>
        </w:tc>
        <w:tc>
          <w:tcPr>
            <w:tcW w:w="1027" w:type="pct"/>
          </w:tcPr>
          <w:p w14:paraId="2794E9C7" w14:textId="6976F277" w:rsidR="00BD1C93" w:rsidRDefault="00BD1C93" w:rsidP="00FD63EC">
            <w:pPr>
              <w:rPr>
                <w:rFonts w:ascii="Times New Roman" w:cs="Times New Roman"/>
                <w:szCs w:val="21"/>
              </w:rPr>
            </w:pPr>
            <w:r w:rsidRPr="00F73995">
              <w:rPr>
                <w:rFonts w:hint="eastAsia"/>
              </w:rPr>
              <w:t xml:space="preserve">2. </w:t>
            </w:r>
            <w:r w:rsidRPr="00F73995">
              <w:rPr>
                <w:rFonts w:hint="eastAsia"/>
              </w:rPr>
              <w:t>对国家公布结果或监测结果进行统计分析，给出现状评价结论</w:t>
            </w:r>
          </w:p>
        </w:tc>
        <w:tc>
          <w:tcPr>
            <w:tcW w:w="548" w:type="pct"/>
          </w:tcPr>
          <w:p w14:paraId="26D15C24" w14:textId="1F7EB380" w:rsidR="00BD1C93" w:rsidRDefault="00BD1C93" w:rsidP="00FD63EC">
            <w:pPr>
              <w:spacing w:line="300" w:lineRule="exact"/>
              <w:jc w:val="center"/>
              <w:rPr>
                <w:szCs w:val="21"/>
              </w:rPr>
            </w:pPr>
            <w:r w:rsidRPr="006D3C9B">
              <w:t>1/2</w:t>
            </w:r>
          </w:p>
        </w:tc>
        <w:tc>
          <w:tcPr>
            <w:tcW w:w="1233" w:type="pct"/>
            <w:vMerge/>
            <w:vAlign w:val="center"/>
          </w:tcPr>
          <w:p w14:paraId="48C8A3F3" w14:textId="77777777" w:rsidR="00BD1C93" w:rsidRDefault="00BD1C93" w:rsidP="00FD63EC">
            <w:pPr>
              <w:rPr>
                <w:rFonts w:ascii="Times New Roman" w:cs="Times New Roman"/>
                <w:szCs w:val="21"/>
              </w:rPr>
            </w:pPr>
          </w:p>
        </w:tc>
        <w:tc>
          <w:tcPr>
            <w:tcW w:w="982" w:type="pct"/>
            <w:vMerge/>
            <w:vAlign w:val="center"/>
          </w:tcPr>
          <w:p w14:paraId="54467712" w14:textId="6AA49FD8"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2E52C68E" w14:textId="77777777" w:rsidR="00BD1C93" w:rsidRDefault="00BD1C93" w:rsidP="00FD63EC">
            <w:pPr>
              <w:snapToGrid w:val="0"/>
              <w:spacing w:line="400" w:lineRule="exact"/>
              <w:jc w:val="center"/>
              <w:rPr>
                <w:rFonts w:ascii="Times New Roman" w:cs="Times New Roman"/>
                <w:szCs w:val="21"/>
              </w:rPr>
            </w:pPr>
          </w:p>
        </w:tc>
      </w:tr>
      <w:tr w:rsidR="00CF71E7" w14:paraId="793B51A0" w14:textId="77777777" w:rsidTr="00CF71E7">
        <w:trPr>
          <w:trHeight w:val="470"/>
          <w:jc w:val="center"/>
        </w:trPr>
        <w:tc>
          <w:tcPr>
            <w:tcW w:w="310" w:type="pct"/>
            <w:vMerge/>
            <w:vAlign w:val="center"/>
          </w:tcPr>
          <w:p w14:paraId="3B5E283D" w14:textId="77777777" w:rsidR="00BD1C93" w:rsidRDefault="00BD1C93" w:rsidP="00FD63EC">
            <w:pPr>
              <w:rPr>
                <w:rFonts w:ascii="Times New Roman" w:cs="Times New Roman"/>
                <w:szCs w:val="21"/>
              </w:rPr>
            </w:pPr>
          </w:p>
        </w:tc>
        <w:tc>
          <w:tcPr>
            <w:tcW w:w="548" w:type="pct"/>
            <w:vMerge/>
            <w:vAlign w:val="center"/>
          </w:tcPr>
          <w:p w14:paraId="263A7644" w14:textId="77777777" w:rsidR="00BD1C93" w:rsidRDefault="00BD1C93" w:rsidP="00FD63EC">
            <w:pPr>
              <w:rPr>
                <w:rFonts w:ascii="Times New Roman" w:cs="Times New Roman"/>
                <w:szCs w:val="21"/>
              </w:rPr>
            </w:pPr>
          </w:p>
        </w:tc>
        <w:tc>
          <w:tcPr>
            <w:tcW w:w="1027" w:type="pct"/>
          </w:tcPr>
          <w:p w14:paraId="2BD7DAD5" w14:textId="35C35995" w:rsidR="00BD1C93" w:rsidRDefault="00BD1C93" w:rsidP="00FD63EC">
            <w:pPr>
              <w:rPr>
                <w:rFonts w:ascii="Times New Roman" w:cs="Times New Roman"/>
                <w:szCs w:val="21"/>
              </w:rPr>
            </w:pPr>
            <w:r w:rsidRPr="00F73995">
              <w:rPr>
                <w:rFonts w:hint="eastAsia"/>
              </w:rPr>
              <w:t xml:space="preserve">3. </w:t>
            </w:r>
            <w:r w:rsidRPr="00F73995">
              <w:rPr>
                <w:rFonts w:hint="eastAsia"/>
              </w:rPr>
              <w:t>编制环境现状调查章节</w:t>
            </w:r>
          </w:p>
        </w:tc>
        <w:tc>
          <w:tcPr>
            <w:tcW w:w="548" w:type="pct"/>
          </w:tcPr>
          <w:p w14:paraId="0B680F06" w14:textId="05F36C49" w:rsidR="00BD1C93" w:rsidRDefault="00BD1C93" w:rsidP="00FD63EC">
            <w:pPr>
              <w:spacing w:line="300" w:lineRule="exact"/>
              <w:jc w:val="center"/>
              <w:rPr>
                <w:szCs w:val="21"/>
              </w:rPr>
            </w:pPr>
            <w:r w:rsidRPr="006D3C9B">
              <w:t>1/2/3</w:t>
            </w:r>
          </w:p>
        </w:tc>
        <w:tc>
          <w:tcPr>
            <w:tcW w:w="1233" w:type="pct"/>
            <w:vMerge/>
            <w:vAlign w:val="center"/>
          </w:tcPr>
          <w:p w14:paraId="32150936" w14:textId="77777777" w:rsidR="00BD1C93" w:rsidRDefault="00BD1C93" w:rsidP="00FD63EC">
            <w:pPr>
              <w:rPr>
                <w:rFonts w:ascii="Times New Roman" w:cs="Times New Roman"/>
                <w:szCs w:val="21"/>
              </w:rPr>
            </w:pPr>
          </w:p>
        </w:tc>
        <w:tc>
          <w:tcPr>
            <w:tcW w:w="982" w:type="pct"/>
            <w:vMerge/>
            <w:vAlign w:val="center"/>
          </w:tcPr>
          <w:p w14:paraId="6C0F20A6" w14:textId="5C9CA7A9"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1B647DD0" w14:textId="77777777" w:rsidR="00BD1C93" w:rsidRDefault="00BD1C93" w:rsidP="00FD63EC">
            <w:pPr>
              <w:snapToGrid w:val="0"/>
              <w:spacing w:line="400" w:lineRule="exact"/>
              <w:jc w:val="center"/>
              <w:rPr>
                <w:rFonts w:ascii="Times New Roman" w:cs="Times New Roman"/>
                <w:szCs w:val="21"/>
              </w:rPr>
            </w:pPr>
          </w:p>
        </w:tc>
      </w:tr>
      <w:tr w:rsidR="00CF71E7" w14:paraId="05D65E69" w14:textId="77777777" w:rsidTr="00CF71E7">
        <w:trPr>
          <w:trHeight w:val="470"/>
          <w:jc w:val="center"/>
        </w:trPr>
        <w:tc>
          <w:tcPr>
            <w:tcW w:w="310" w:type="pct"/>
            <w:vMerge w:val="restart"/>
            <w:vAlign w:val="center"/>
          </w:tcPr>
          <w:p w14:paraId="4C8990B0" w14:textId="77777777" w:rsidR="00BD1C93" w:rsidRDefault="00BD1C93" w:rsidP="00D40F6E">
            <w:pPr>
              <w:rPr>
                <w:rFonts w:ascii="Times New Roman" w:cs="Times New Roman"/>
                <w:szCs w:val="21"/>
              </w:rPr>
            </w:pPr>
            <w:r>
              <w:rPr>
                <w:rFonts w:ascii="Times New Roman" w:cs="Times New Roman"/>
                <w:szCs w:val="21"/>
              </w:rPr>
              <w:t>5</w:t>
            </w:r>
          </w:p>
        </w:tc>
        <w:tc>
          <w:tcPr>
            <w:tcW w:w="548" w:type="pct"/>
            <w:vMerge w:val="restart"/>
            <w:vAlign w:val="center"/>
          </w:tcPr>
          <w:p w14:paraId="54808295" w14:textId="1A588312" w:rsidR="00BD1C93" w:rsidRDefault="00BD1C93" w:rsidP="00D40F6E">
            <w:pPr>
              <w:rPr>
                <w:rFonts w:ascii="Times New Roman" w:cs="Times New Roman"/>
                <w:szCs w:val="21"/>
              </w:rPr>
            </w:pPr>
            <w:r>
              <w:rPr>
                <w:rFonts w:ascii="宋体" w:eastAsia="宋体" w:hAnsi="宋体" w:cs="宋体" w:hint="eastAsia"/>
                <w:color w:val="000000"/>
                <w:szCs w:val="21"/>
              </w:rPr>
              <w:t>环境影响预测与评价</w:t>
            </w:r>
          </w:p>
        </w:tc>
        <w:tc>
          <w:tcPr>
            <w:tcW w:w="1027" w:type="pct"/>
          </w:tcPr>
          <w:p w14:paraId="611E7561" w14:textId="0E82D6E1" w:rsidR="00BD1C93" w:rsidRDefault="00BD1C93" w:rsidP="00D40F6E">
            <w:pPr>
              <w:rPr>
                <w:rFonts w:ascii="Times New Roman" w:cs="Times New Roman"/>
                <w:szCs w:val="21"/>
              </w:rPr>
            </w:pPr>
            <w:r w:rsidRPr="00AA637E">
              <w:rPr>
                <w:rFonts w:hint="eastAsia"/>
              </w:rPr>
              <w:t xml:space="preserve">1. </w:t>
            </w:r>
            <w:r w:rsidRPr="00AA637E">
              <w:rPr>
                <w:rFonts w:hint="eastAsia"/>
              </w:rPr>
              <w:t>对具体项目进行环境影响预测</w:t>
            </w:r>
          </w:p>
        </w:tc>
        <w:tc>
          <w:tcPr>
            <w:tcW w:w="548" w:type="pct"/>
          </w:tcPr>
          <w:p w14:paraId="60101534" w14:textId="6139CDD1" w:rsidR="00BD1C93" w:rsidRDefault="00BD1C93" w:rsidP="00D40F6E">
            <w:pPr>
              <w:pStyle w:val="20"/>
              <w:spacing w:line="300" w:lineRule="exact"/>
              <w:ind w:firstLineChars="0" w:firstLine="0"/>
              <w:jc w:val="center"/>
              <w:rPr>
                <w:rFonts w:hint="default"/>
                <w:szCs w:val="21"/>
              </w:rPr>
            </w:pPr>
            <w:r w:rsidRPr="00E9132E">
              <w:t>1/2</w:t>
            </w:r>
          </w:p>
        </w:tc>
        <w:tc>
          <w:tcPr>
            <w:tcW w:w="1233" w:type="pct"/>
            <w:vMerge w:val="restart"/>
            <w:vAlign w:val="center"/>
          </w:tcPr>
          <w:p w14:paraId="1FCB4FE6" w14:textId="77777777"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重点：</w:t>
            </w:r>
          </w:p>
          <w:p w14:paraId="55C4E167" w14:textId="7812A372"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1.</w:t>
            </w:r>
            <w:r w:rsidRPr="00D40F6E">
              <w:rPr>
                <w:rFonts w:ascii="Times New Roman" w:cs="Times New Roman" w:hint="eastAsia"/>
                <w:color w:val="000000"/>
                <w:szCs w:val="21"/>
              </w:rPr>
              <w:t>大气环境影响预测</w:t>
            </w:r>
          </w:p>
          <w:p w14:paraId="7D0804C1" w14:textId="4A1375C5"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2.</w:t>
            </w:r>
            <w:r w:rsidRPr="00D40F6E">
              <w:rPr>
                <w:rFonts w:ascii="Times New Roman" w:cs="Times New Roman" w:hint="eastAsia"/>
                <w:color w:val="000000"/>
                <w:szCs w:val="21"/>
              </w:rPr>
              <w:t>水环境影响预测</w:t>
            </w:r>
          </w:p>
          <w:p w14:paraId="37AB663C" w14:textId="6799D923"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3.</w:t>
            </w:r>
            <w:r w:rsidRPr="00D40F6E">
              <w:rPr>
                <w:rFonts w:ascii="Times New Roman" w:cs="Times New Roman" w:hint="eastAsia"/>
                <w:color w:val="000000"/>
                <w:szCs w:val="21"/>
              </w:rPr>
              <w:t>声环境影响预测</w:t>
            </w:r>
          </w:p>
          <w:p w14:paraId="457DEB08" w14:textId="142BF400"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4.</w:t>
            </w:r>
            <w:r w:rsidRPr="00D40F6E">
              <w:rPr>
                <w:rFonts w:ascii="Times New Roman" w:cs="Times New Roman" w:hint="eastAsia"/>
                <w:color w:val="000000"/>
                <w:szCs w:val="21"/>
              </w:rPr>
              <w:t>生态环境影响预测</w:t>
            </w:r>
          </w:p>
          <w:p w14:paraId="0AAE6694" w14:textId="77777777"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难点：</w:t>
            </w:r>
          </w:p>
          <w:p w14:paraId="0364D111" w14:textId="5FA1F8FB" w:rsidR="00BD1C93" w:rsidRDefault="00BD1C93" w:rsidP="00D40F6E">
            <w:pPr>
              <w:rPr>
                <w:rFonts w:ascii="Times New Roman" w:cs="Times New Roman"/>
                <w:szCs w:val="21"/>
              </w:rPr>
            </w:pPr>
            <w:r w:rsidRPr="00D40F6E">
              <w:rPr>
                <w:rFonts w:ascii="Times New Roman" w:cs="Times New Roman" w:hint="eastAsia"/>
                <w:color w:val="000000"/>
                <w:szCs w:val="21"/>
              </w:rPr>
              <w:t>声环境影响预测</w:t>
            </w:r>
          </w:p>
        </w:tc>
        <w:tc>
          <w:tcPr>
            <w:tcW w:w="982" w:type="pct"/>
            <w:vMerge/>
            <w:vAlign w:val="center"/>
          </w:tcPr>
          <w:p w14:paraId="51391FCD" w14:textId="5B726B49"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restart"/>
            <w:vAlign w:val="center"/>
          </w:tcPr>
          <w:p w14:paraId="1785DF5B" w14:textId="1214FBFB" w:rsidR="00BD1C93" w:rsidRDefault="006315B1" w:rsidP="00D40F6E">
            <w:pPr>
              <w:snapToGrid w:val="0"/>
              <w:spacing w:line="400" w:lineRule="exact"/>
              <w:jc w:val="center"/>
              <w:rPr>
                <w:rFonts w:ascii="Times New Roman" w:cs="Times New Roman"/>
                <w:szCs w:val="21"/>
              </w:rPr>
            </w:pPr>
            <w:r>
              <w:rPr>
                <w:rFonts w:ascii="Times New Roman" w:cs="Times New Roman"/>
                <w:szCs w:val="21"/>
              </w:rPr>
              <w:t>4</w:t>
            </w:r>
          </w:p>
        </w:tc>
      </w:tr>
      <w:tr w:rsidR="00CF71E7" w14:paraId="68634F78" w14:textId="77777777" w:rsidTr="00CF71E7">
        <w:trPr>
          <w:trHeight w:val="470"/>
          <w:jc w:val="center"/>
        </w:trPr>
        <w:tc>
          <w:tcPr>
            <w:tcW w:w="310" w:type="pct"/>
            <w:vMerge/>
            <w:vAlign w:val="center"/>
          </w:tcPr>
          <w:p w14:paraId="0BF0860A" w14:textId="77777777" w:rsidR="00BD1C93" w:rsidRDefault="00BD1C93" w:rsidP="00D40F6E">
            <w:pPr>
              <w:rPr>
                <w:rFonts w:ascii="Times New Roman" w:cs="Times New Roman"/>
                <w:szCs w:val="21"/>
              </w:rPr>
            </w:pPr>
          </w:p>
        </w:tc>
        <w:tc>
          <w:tcPr>
            <w:tcW w:w="548" w:type="pct"/>
            <w:vMerge/>
            <w:vAlign w:val="center"/>
          </w:tcPr>
          <w:p w14:paraId="2552E156" w14:textId="77777777" w:rsidR="00BD1C93" w:rsidRDefault="00BD1C93" w:rsidP="00D40F6E">
            <w:pPr>
              <w:rPr>
                <w:rFonts w:ascii="Times New Roman" w:cs="Times New Roman"/>
                <w:szCs w:val="21"/>
              </w:rPr>
            </w:pPr>
          </w:p>
        </w:tc>
        <w:tc>
          <w:tcPr>
            <w:tcW w:w="1027" w:type="pct"/>
          </w:tcPr>
          <w:p w14:paraId="779B6074" w14:textId="03E8478A" w:rsidR="00BD1C93" w:rsidRDefault="00BD1C93" w:rsidP="00D40F6E">
            <w:pPr>
              <w:rPr>
                <w:rFonts w:ascii="Times New Roman" w:cs="Times New Roman"/>
                <w:szCs w:val="21"/>
              </w:rPr>
            </w:pPr>
            <w:r w:rsidRPr="00AA637E">
              <w:rPr>
                <w:rFonts w:hint="eastAsia"/>
              </w:rPr>
              <w:t xml:space="preserve">2. </w:t>
            </w:r>
            <w:r w:rsidRPr="00AA637E">
              <w:rPr>
                <w:rFonts w:hint="eastAsia"/>
              </w:rPr>
              <w:t>对预测结果进行统计分析、给出预测结论</w:t>
            </w:r>
          </w:p>
        </w:tc>
        <w:tc>
          <w:tcPr>
            <w:tcW w:w="548" w:type="pct"/>
          </w:tcPr>
          <w:p w14:paraId="34A271C2" w14:textId="01552238" w:rsidR="00BD1C93" w:rsidRDefault="00BD1C93" w:rsidP="00D40F6E">
            <w:pPr>
              <w:pStyle w:val="20"/>
              <w:spacing w:line="300" w:lineRule="exact"/>
              <w:ind w:firstLineChars="0" w:firstLine="0"/>
              <w:jc w:val="center"/>
              <w:rPr>
                <w:rFonts w:hint="default"/>
                <w:szCs w:val="21"/>
              </w:rPr>
            </w:pPr>
            <w:r w:rsidRPr="00E9132E">
              <w:t>1/2</w:t>
            </w:r>
          </w:p>
        </w:tc>
        <w:tc>
          <w:tcPr>
            <w:tcW w:w="1233" w:type="pct"/>
            <w:vMerge/>
            <w:vAlign w:val="center"/>
          </w:tcPr>
          <w:p w14:paraId="56F2E0AA" w14:textId="77777777" w:rsidR="00BD1C93" w:rsidRDefault="00BD1C93" w:rsidP="00D40F6E">
            <w:pPr>
              <w:rPr>
                <w:rFonts w:ascii="Times New Roman" w:cs="Times New Roman"/>
                <w:szCs w:val="21"/>
              </w:rPr>
            </w:pPr>
          </w:p>
        </w:tc>
        <w:tc>
          <w:tcPr>
            <w:tcW w:w="982" w:type="pct"/>
            <w:vMerge/>
            <w:vAlign w:val="center"/>
          </w:tcPr>
          <w:p w14:paraId="3EA1B4A5" w14:textId="5B34A323"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5C9C0471" w14:textId="77777777" w:rsidR="00BD1C93" w:rsidRDefault="00BD1C93" w:rsidP="00D40F6E">
            <w:pPr>
              <w:snapToGrid w:val="0"/>
              <w:spacing w:line="400" w:lineRule="exact"/>
              <w:jc w:val="center"/>
              <w:rPr>
                <w:rFonts w:ascii="Times New Roman" w:cs="Times New Roman"/>
                <w:szCs w:val="21"/>
              </w:rPr>
            </w:pPr>
          </w:p>
        </w:tc>
      </w:tr>
      <w:tr w:rsidR="00CF71E7" w14:paraId="63155D46" w14:textId="77777777" w:rsidTr="00CF71E7">
        <w:trPr>
          <w:trHeight w:val="470"/>
          <w:jc w:val="center"/>
        </w:trPr>
        <w:tc>
          <w:tcPr>
            <w:tcW w:w="310" w:type="pct"/>
            <w:vMerge/>
            <w:vAlign w:val="center"/>
          </w:tcPr>
          <w:p w14:paraId="44ECA86D" w14:textId="77777777" w:rsidR="00BD1C93" w:rsidRDefault="00BD1C93" w:rsidP="00D40F6E">
            <w:pPr>
              <w:rPr>
                <w:rFonts w:ascii="Times New Roman" w:cs="Times New Roman"/>
                <w:szCs w:val="21"/>
              </w:rPr>
            </w:pPr>
          </w:p>
        </w:tc>
        <w:tc>
          <w:tcPr>
            <w:tcW w:w="548" w:type="pct"/>
            <w:vMerge/>
            <w:vAlign w:val="center"/>
          </w:tcPr>
          <w:p w14:paraId="460644C6" w14:textId="77777777" w:rsidR="00BD1C93" w:rsidRDefault="00BD1C93" w:rsidP="00D40F6E">
            <w:pPr>
              <w:rPr>
                <w:rFonts w:ascii="Times New Roman" w:cs="Times New Roman"/>
                <w:szCs w:val="21"/>
              </w:rPr>
            </w:pPr>
          </w:p>
        </w:tc>
        <w:tc>
          <w:tcPr>
            <w:tcW w:w="1027" w:type="pct"/>
          </w:tcPr>
          <w:p w14:paraId="79893E56" w14:textId="6F924411" w:rsidR="00BD1C93" w:rsidRDefault="00BD1C93" w:rsidP="00D40F6E">
            <w:pPr>
              <w:rPr>
                <w:rFonts w:ascii="Times New Roman" w:cs="Times New Roman"/>
                <w:szCs w:val="21"/>
              </w:rPr>
            </w:pPr>
            <w:r w:rsidRPr="00AA637E">
              <w:rPr>
                <w:rFonts w:hint="eastAsia"/>
              </w:rPr>
              <w:t xml:space="preserve">3. </w:t>
            </w:r>
            <w:r w:rsidRPr="00AA637E">
              <w:rPr>
                <w:rFonts w:hint="eastAsia"/>
              </w:rPr>
              <w:t>编制环境影响预测章节</w:t>
            </w:r>
          </w:p>
        </w:tc>
        <w:tc>
          <w:tcPr>
            <w:tcW w:w="548" w:type="pct"/>
          </w:tcPr>
          <w:p w14:paraId="4BFB94F4" w14:textId="58569545" w:rsidR="00BD1C93" w:rsidRDefault="00BD1C93" w:rsidP="00D40F6E">
            <w:pPr>
              <w:spacing w:line="300" w:lineRule="exact"/>
              <w:jc w:val="center"/>
              <w:rPr>
                <w:szCs w:val="21"/>
              </w:rPr>
            </w:pPr>
            <w:r w:rsidRPr="00E9132E">
              <w:t>1/2/3</w:t>
            </w:r>
          </w:p>
        </w:tc>
        <w:tc>
          <w:tcPr>
            <w:tcW w:w="1233" w:type="pct"/>
            <w:vMerge/>
            <w:vAlign w:val="center"/>
          </w:tcPr>
          <w:p w14:paraId="0D8E40B1" w14:textId="77777777" w:rsidR="00BD1C93" w:rsidRDefault="00BD1C93" w:rsidP="00D40F6E">
            <w:pPr>
              <w:rPr>
                <w:rFonts w:ascii="Times New Roman" w:cs="Times New Roman"/>
                <w:szCs w:val="21"/>
              </w:rPr>
            </w:pPr>
          </w:p>
        </w:tc>
        <w:tc>
          <w:tcPr>
            <w:tcW w:w="982" w:type="pct"/>
            <w:vMerge/>
            <w:vAlign w:val="center"/>
          </w:tcPr>
          <w:p w14:paraId="255476EE" w14:textId="750EE9EE"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Merge/>
            <w:vAlign w:val="center"/>
          </w:tcPr>
          <w:p w14:paraId="34635DE1" w14:textId="77777777" w:rsidR="00BD1C93" w:rsidRDefault="00BD1C93" w:rsidP="00D40F6E">
            <w:pPr>
              <w:snapToGrid w:val="0"/>
              <w:spacing w:line="400" w:lineRule="exact"/>
              <w:jc w:val="center"/>
              <w:rPr>
                <w:rFonts w:ascii="Times New Roman" w:cs="Times New Roman"/>
                <w:szCs w:val="21"/>
              </w:rPr>
            </w:pPr>
          </w:p>
        </w:tc>
      </w:tr>
      <w:tr w:rsidR="00CF71E7" w14:paraId="5BD73374" w14:textId="77777777" w:rsidTr="00CF71E7">
        <w:trPr>
          <w:trHeight w:val="470"/>
          <w:jc w:val="center"/>
        </w:trPr>
        <w:tc>
          <w:tcPr>
            <w:tcW w:w="310" w:type="pct"/>
            <w:vAlign w:val="center"/>
          </w:tcPr>
          <w:p w14:paraId="2C42B4A8" w14:textId="77777777" w:rsidR="00BD1C93" w:rsidRDefault="00BD1C93" w:rsidP="00FD63EC">
            <w:pPr>
              <w:rPr>
                <w:rFonts w:ascii="Times New Roman" w:cs="Times New Roman"/>
                <w:szCs w:val="21"/>
              </w:rPr>
            </w:pPr>
            <w:r>
              <w:rPr>
                <w:rFonts w:ascii="Times New Roman" w:cs="Times New Roman"/>
                <w:szCs w:val="21"/>
              </w:rPr>
              <w:lastRenderedPageBreak/>
              <w:t>6</w:t>
            </w:r>
          </w:p>
        </w:tc>
        <w:tc>
          <w:tcPr>
            <w:tcW w:w="548" w:type="pct"/>
          </w:tcPr>
          <w:p w14:paraId="16196913" w14:textId="2BCA1980" w:rsidR="00BD1C93" w:rsidRDefault="00BD1C93" w:rsidP="00FD63EC">
            <w:pPr>
              <w:rPr>
                <w:rFonts w:ascii="Times New Roman" w:cs="Times New Roman"/>
                <w:szCs w:val="21"/>
              </w:rPr>
            </w:pPr>
            <w:r w:rsidRPr="00673E8C">
              <w:rPr>
                <w:rFonts w:hint="eastAsia"/>
              </w:rPr>
              <w:t>环保措施分析</w:t>
            </w:r>
          </w:p>
        </w:tc>
        <w:tc>
          <w:tcPr>
            <w:tcW w:w="1027" w:type="pct"/>
          </w:tcPr>
          <w:p w14:paraId="67E0C1C9" w14:textId="6FE7D420" w:rsidR="00BD1C93" w:rsidRDefault="00BD1C93" w:rsidP="00FD63EC">
            <w:pPr>
              <w:rPr>
                <w:rFonts w:ascii="Times New Roman" w:cs="Times New Roman"/>
                <w:szCs w:val="21"/>
              </w:rPr>
            </w:pPr>
            <w:r w:rsidRPr="00673E8C">
              <w:rPr>
                <w:rFonts w:hint="eastAsia"/>
              </w:rPr>
              <w:t>不同环境要素或专题（如大气、水、声、固废、生态、风险等）产生的环境影响的治理措施及效果分析</w:t>
            </w:r>
          </w:p>
        </w:tc>
        <w:tc>
          <w:tcPr>
            <w:tcW w:w="548" w:type="pct"/>
          </w:tcPr>
          <w:p w14:paraId="02944B2E" w14:textId="43C7F247" w:rsidR="00BD1C93" w:rsidRDefault="00BD1C93" w:rsidP="00FD63EC">
            <w:pPr>
              <w:spacing w:line="300" w:lineRule="exact"/>
              <w:jc w:val="center"/>
              <w:rPr>
                <w:szCs w:val="21"/>
              </w:rPr>
            </w:pPr>
            <w:r w:rsidRPr="00673E8C">
              <w:rPr>
                <w:rFonts w:hint="eastAsia"/>
              </w:rPr>
              <w:t>1/2/3</w:t>
            </w:r>
          </w:p>
        </w:tc>
        <w:tc>
          <w:tcPr>
            <w:tcW w:w="1233" w:type="pct"/>
            <w:vAlign w:val="center"/>
          </w:tcPr>
          <w:p w14:paraId="129BB3B4" w14:textId="77777777"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重点：</w:t>
            </w:r>
          </w:p>
          <w:p w14:paraId="7A49ACF8" w14:textId="753C6722"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1.</w:t>
            </w:r>
            <w:r w:rsidRPr="00D40F6E">
              <w:rPr>
                <w:rFonts w:ascii="Times New Roman" w:cs="Times New Roman" w:hint="eastAsia"/>
                <w:color w:val="000000"/>
                <w:szCs w:val="21"/>
              </w:rPr>
              <w:t>大气污染防治措施及效果分析</w:t>
            </w:r>
          </w:p>
          <w:p w14:paraId="777DA937" w14:textId="294D79F7"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2.</w:t>
            </w:r>
            <w:r w:rsidRPr="00D40F6E">
              <w:rPr>
                <w:rFonts w:ascii="Times New Roman" w:cs="Times New Roman" w:hint="eastAsia"/>
                <w:color w:val="000000"/>
                <w:szCs w:val="21"/>
              </w:rPr>
              <w:t>声污染防治措施及效果分析</w:t>
            </w:r>
          </w:p>
          <w:p w14:paraId="2AD19E64" w14:textId="77777777" w:rsidR="00BD1C93" w:rsidRPr="00D40F6E" w:rsidRDefault="00BD1C93" w:rsidP="00D40F6E">
            <w:pPr>
              <w:rPr>
                <w:rFonts w:ascii="Times New Roman" w:cs="Times New Roman"/>
                <w:color w:val="000000"/>
                <w:szCs w:val="21"/>
              </w:rPr>
            </w:pPr>
            <w:r w:rsidRPr="00D40F6E">
              <w:rPr>
                <w:rFonts w:ascii="Times New Roman" w:cs="Times New Roman" w:hint="eastAsia"/>
                <w:color w:val="000000"/>
                <w:szCs w:val="21"/>
              </w:rPr>
              <w:t>难点：</w:t>
            </w:r>
          </w:p>
          <w:p w14:paraId="3DBDB7F5" w14:textId="46B61C19" w:rsidR="00BD1C93" w:rsidRDefault="00BD1C93" w:rsidP="00D40F6E">
            <w:pPr>
              <w:rPr>
                <w:rFonts w:ascii="Times New Roman" w:cs="Times New Roman"/>
                <w:szCs w:val="21"/>
              </w:rPr>
            </w:pPr>
            <w:r w:rsidRPr="00D40F6E">
              <w:rPr>
                <w:rFonts w:ascii="Times New Roman" w:cs="Times New Roman" w:hint="eastAsia"/>
                <w:color w:val="000000"/>
                <w:szCs w:val="21"/>
              </w:rPr>
              <w:t>污染防治措施的可行性、可靠性、合理性分析</w:t>
            </w:r>
          </w:p>
        </w:tc>
        <w:tc>
          <w:tcPr>
            <w:tcW w:w="982" w:type="pct"/>
            <w:vMerge/>
            <w:vAlign w:val="center"/>
          </w:tcPr>
          <w:p w14:paraId="74F67DAF" w14:textId="120D4D2E"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vAlign w:val="center"/>
          </w:tcPr>
          <w:p w14:paraId="2F40966A" w14:textId="45A86A15" w:rsidR="00BD1C93" w:rsidRDefault="00BD1C93" w:rsidP="00FD63EC">
            <w:pPr>
              <w:snapToGrid w:val="0"/>
              <w:spacing w:line="400" w:lineRule="exact"/>
              <w:jc w:val="center"/>
              <w:rPr>
                <w:rFonts w:ascii="Times New Roman" w:cs="Times New Roman"/>
                <w:szCs w:val="21"/>
              </w:rPr>
            </w:pPr>
            <w:r>
              <w:rPr>
                <w:rFonts w:ascii="Times New Roman" w:cs="Times New Roman"/>
                <w:szCs w:val="21"/>
              </w:rPr>
              <w:t>2</w:t>
            </w:r>
          </w:p>
        </w:tc>
      </w:tr>
      <w:tr w:rsidR="00CF71E7" w14:paraId="71C451AA" w14:textId="77777777" w:rsidTr="00CF71E7">
        <w:trPr>
          <w:trHeight w:val="1102"/>
          <w:jc w:val="center"/>
        </w:trPr>
        <w:tc>
          <w:tcPr>
            <w:tcW w:w="310" w:type="pct"/>
            <w:vAlign w:val="center"/>
          </w:tcPr>
          <w:p w14:paraId="405DA3E5" w14:textId="77777777" w:rsidR="00BD1C93" w:rsidRDefault="00BD1C93" w:rsidP="00D40F6E">
            <w:pPr>
              <w:rPr>
                <w:rFonts w:ascii="Times New Roman" w:cs="Times New Roman"/>
                <w:szCs w:val="21"/>
              </w:rPr>
            </w:pPr>
            <w:r>
              <w:rPr>
                <w:rFonts w:ascii="Times New Roman" w:cs="Times New Roman"/>
                <w:szCs w:val="21"/>
              </w:rPr>
              <w:t>7</w:t>
            </w:r>
          </w:p>
        </w:tc>
        <w:tc>
          <w:tcPr>
            <w:tcW w:w="548" w:type="pct"/>
          </w:tcPr>
          <w:p w14:paraId="636564E0" w14:textId="3FA6489F" w:rsidR="00BD1C93" w:rsidRDefault="00BD1C93" w:rsidP="00D40F6E">
            <w:pPr>
              <w:rPr>
                <w:rFonts w:ascii="Times New Roman" w:cs="Times New Roman"/>
                <w:szCs w:val="21"/>
              </w:rPr>
            </w:pPr>
            <w:r w:rsidRPr="00CF51EA">
              <w:rPr>
                <w:rFonts w:hint="eastAsia"/>
              </w:rPr>
              <w:t>结论与建议</w:t>
            </w:r>
          </w:p>
        </w:tc>
        <w:tc>
          <w:tcPr>
            <w:tcW w:w="1027" w:type="pct"/>
          </w:tcPr>
          <w:p w14:paraId="43DBD9AA" w14:textId="5E0384CE" w:rsidR="00BD1C93" w:rsidRDefault="00BD1C93" w:rsidP="00D40F6E">
            <w:pPr>
              <w:pStyle w:val="20"/>
              <w:spacing w:line="300" w:lineRule="exact"/>
              <w:ind w:firstLineChars="0" w:firstLine="0"/>
              <w:jc w:val="left"/>
              <w:rPr>
                <w:rFonts w:hint="default"/>
                <w:kern w:val="0"/>
                <w:szCs w:val="21"/>
              </w:rPr>
            </w:pPr>
            <w:r w:rsidRPr="00CF51EA">
              <w:t>建设项目针对性的结论与建议</w:t>
            </w:r>
          </w:p>
        </w:tc>
        <w:tc>
          <w:tcPr>
            <w:tcW w:w="548" w:type="pct"/>
          </w:tcPr>
          <w:p w14:paraId="3AD55B24" w14:textId="5F581A72" w:rsidR="00BD1C93" w:rsidRDefault="00BD1C93" w:rsidP="00D40F6E">
            <w:pPr>
              <w:spacing w:line="300" w:lineRule="exact"/>
              <w:jc w:val="center"/>
              <w:rPr>
                <w:rFonts w:ascii="Times New Roman" w:cs="Times New Roman"/>
                <w:szCs w:val="21"/>
              </w:rPr>
            </w:pPr>
            <w:r w:rsidRPr="00CF51EA">
              <w:rPr>
                <w:rFonts w:hint="eastAsia"/>
              </w:rPr>
              <w:t>1/2/3</w:t>
            </w:r>
          </w:p>
        </w:tc>
        <w:tc>
          <w:tcPr>
            <w:tcW w:w="1233" w:type="pct"/>
          </w:tcPr>
          <w:p w14:paraId="298557C1" w14:textId="77777777" w:rsidR="00BD1C93" w:rsidRDefault="00BD1C93" w:rsidP="00D40F6E">
            <w:r>
              <w:rPr>
                <w:rFonts w:hint="eastAsia"/>
              </w:rPr>
              <w:t>重点：</w:t>
            </w:r>
          </w:p>
          <w:p w14:paraId="4D3E7C4C" w14:textId="0C66E965" w:rsidR="00BD1C93" w:rsidRDefault="00BD1C93" w:rsidP="00D40F6E">
            <w:pPr>
              <w:rPr>
                <w:rFonts w:ascii="Times New Roman" w:cs="Times New Roman"/>
                <w:szCs w:val="21"/>
              </w:rPr>
            </w:pPr>
            <w:r>
              <w:t>针对</w:t>
            </w:r>
            <w:r>
              <w:rPr>
                <w:rFonts w:hint="eastAsia"/>
              </w:rPr>
              <w:t>性</w:t>
            </w:r>
            <w:r>
              <w:t>给出</w:t>
            </w:r>
            <w:proofErr w:type="gramStart"/>
            <w:r>
              <w:rPr>
                <w:rFonts w:hint="eastAsia"/>
              </w:rPr>
              <w:t>项目环</w:t>
            </w:r>
            <w:proofErr w:type="gramEnd"/>
            <w:r>
              <w:rPr>
                <w:rFonts w:hint="eastAsia"/>
              </w:rPr>
              <w:t>评结论与建议</w:t>
            </w:r>
          </w:p>
        </w:tc>
        <w:tc>
          <w:tcPr>
            <w:tcW w:w="982" w:type="pct"/>
            <w:vMerge/>
          </w:tcPr>
          <w:p w14:paraId="55C10787" w14:textId="63C08530" w:rsidR="00BD1C93" w:rsidRDefault="00BD1C93" w:rsidP="00D40F6E">
            <w:pPr>
              <w:pStyle w:val="TableParagraph"/>
              <w:kinsoku w:val="0"/>
              <w:overflowPunct w:val="0"/>
              <w:spacing w:before="99"/>
              <w:ind w:right="60"/>
              <w:jc w:val="both"/>
              <w:rPr>
                <w:rFonts w:ascii="Times New Roman" w:cs="Times New Roman" w:hint="default"/>
                <w:sz w:val="21"/>
                <w:szCs w:val="21"/>
              </w:rPr>
            </w:pPr>
          </w:p>
        </w:tc>
        <w:tc>
          <w:tcPr>
            <w:tcW w:w="353" w:type="pct"/>
          </w:tcPr>
          <w:p w14:paraId="694AB310" w14:textId="3A5D019C" w:rsidR="00BD1C93" w:rsidRDefault="00BD1C93" w:rsidP="00D40F6E">
            <w:pPr>
              <w:snapToGrid w:val="0"/>
              <w:spacing w:line="400" w:lineRule="exact"/>
              <w:jc w:val="center"/>
              <w:rPr>
                <w:rFonts w:ascii="Times New Roman" w:cs="Times New Roman"/>
                <w:szCs w:val="21"/>
              </w:rPr>
            </w:pPr>
            <w:r>
              <w:rPr>
                <w:rFonts w:ascii="Times New Roman" w:cs="Times New Roman" w:hint="eastAsia"/>
                <w:szCs w:val="21"/>
              </w:rPr>
              <w:t>2</w:t>
            </w:r>
          </w:p>
        </w:tc>
      </w:tr>
    </w:tbl>
    <w:p w14:paraId="757F0DD5" w14:textId="77777777" w:rsidR="002D4768" w:rsidRPr="007F3DD9" w:rsidRDefault="002D4768" w:rsidP="00FB00C0">
      <w:pPr>
        <w:pStyle w:val="a5"/>
        <w:kinsoku w:val="0"/>
        <w:overflowPunct w:val="0"/>
        <w:snapToGrid w:val="0"/>
        <w:jc w:val="center"/>
        <w:rPr>
          <w:rFonts w:ascii="Times New Roman" w:cs="Times New Roman"/>
          <w:b/>
          <w:sz w:val="21"/>
          <w:szCs w:val="21"/>
        </w:rPr>
      </w:pPr>
    </w:p>
    <w:p w14:paraId="6D915666" w14:textId="77777777" w:rsidR="006668DB" w:rsidRDefault="0017608C">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14:paraId="7BAC8395" w14:textId="77777777" w:rsidR="006668DB" w:rsidRDefault="0017608C">
      <w:pPr>
        <w:spacing w:line="360" w:lineRule="auto"/>
        <w:ind w:firstLineChars="185" w:firstLine="444"/>
        <w:rPr>
          <w:sz w:val="24"/>
        </w:rPr>
      </w:pPr>
      <w:r>
        <w:rPr>
          <w:rFonts w:hint="eastAsia"/>
          <w:sz w:val="24"/>
        </w:rPr>
        <w:t>根据环境科学专业人才培养方案规定</w:t>
      </w:r>
      <w:proofErr w:type="gramStart"/>
      <w:r>
        <w:rPr>
          <w:rFonts w:hint="eastAsia"/>
          <w:sz w:val="24"/>
        </w:rPr>
        <w:t>行课周</w:t>
      </w:r>
      <w:proofErr w:type="gramEnd"/>
      <w:r>
        <w:rPr>
          <w:rFonts w:hint="eastAsia"/>
          <w:sz w:val="24"/>
        </w:rPr>
        <w:t>次提前</w:t>
      </w:r>
      <w:r>
        <w:rPr>
          <w:rFonts w:hint="eastAsia"/>
          <w:sz w:val="24"/>
        </w:rPr>
        <w:t>2</w:t>
      </w:r>
      <w:r>
        <w:rPr>
          <w:rFonts w:hint="eastAsia"/>
          <w:sz w:val="24"/>
        </w:rPr>
        <w:t>周左右将课程设计目的、意义、设计报告要求、课程设计步骤及注意事项等通知学生，要求学生在行课周一周内完成相应设计任务，并于设计行课周周五</w:t>
      </w:r>
      <w:r>
        <w:rPr>
          <w:rFonts w:hint="eastAsia"/>
          <w:sz w:val="24"/>
        </w:rPr>
        <w:t>18:00</w:t>
      </w:r>
      <w:r>
        <w:rPr>
          <w:rFonts w:hint="eastAsia"/>
          <w:sz w:val="24"/>
        </w:rPr>
        <w:t>前必须将环境影响评价课程设计资料以电子文档和纸质文档的方式提交给课程指导老师。</w:t>
      </w:r>
    </w:p>
    <w:p w14:paraId="2440E723" w14:textId="77777777" w:rsidR="006668DB" w:rsidRDefault="0017608C">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（三）课程设计报告要求</w:t>
      </w:r>
    </w:p>
    <w:p w14:paraId="68EFF4DE" w14:textId="77777777" w:rsidR="006668DB" w:rsidRDefault="0017608C">
      <w:pPr>
        <w:spacing w:line="360" w:lineRule="auto"/>
        <w:ind w:firstLineChars="200" w:firstLine="480"/>
        <w:rPr>
          <w:rFonts w:ascii="宋体" w:hAnsi="宋体"/>
          <w:color w:val="000000"/>
          <w:sz w:val="24"/>
        </w:rPr>
      </w:pPr>
      <w:r>
        <w:rPr>
          <w:rFonts w:ascii="宋体" w:hAnsi="宋体" w:hint="eastAsia"/>
          <w:color w:val="000000"/>
          <w:sz w:val="24"/>
        </w:rPr>
        <w:t>1.课程设计</w:t>
      </w:r>
      <w:r>
        <w:rPr>
          <w:rFonts w:ascii="宋体" w:hAnsi="宋体"/>
          <w:color w:val="000000"/>
          <w:sz w:val="24"/>
        </w:rPr>
        <w:t>报告包括的内容</w:t>
      </w:r>
      <w:r>
        <w:rPr>
          <w:rFonts w:ascii="宋体" w:hAnsi="宋体" w:hint="eastAsia"/>
          <w:color w:val="000000"/>
          <w:sz w:val="24"/>
        </w:rPr>
        <w:t>：</w:t>
      </w:r>
    </w:p>
    <w:p w14:paraId="5891C99B" w14:textId="77777777" w:rsidR="006668DB" w:rsidRDefault="0017608C">
      <w:pPr>
        <w:spacing w:line="360" w:lineRule="auto"/>
        <w:ind w:firstLineChars="200" w:firstLine="480"/>
        <w:rPr>
          <w:rFonts w:ascii="宋体" w:hAnsi="宋体"/>
          <w:color w:val="000000"/>
          <w:sz w:val="24"/>
        </w:rPr>
      </w:pPr>
      <w:r>
        <w:rPr>
          <w:rFonts w:ascii="宋体" w:hAnsi="宋体" w:hint="eastAsia"/>
          <w:color w:val="000000"/>
          <w:sz w:val="24"/>
        </w:rPr>
        <w:t xml:space="preserve">建设项目基本情况、主要原辅材料、原有污染情况及主要环境问题、建设项目所在地自然环境社会环境简况、环境质量状况、评价适用标准、建设项目工程分析、项目主要污染物产生及预计排放情况、环境影响分析、建设项目拟采取的防治措施及预期治理效果、环境管理与监测计划、结论与建议。  </w:t>
      </w:r>
      <w:r>
        <w:rPr>
          <w:rFonts w:eastAsia="黑体" w:hint="eastAsia"/>
          <w:b/>
          <w:sz w:val="30"/>
        </w:rPr>
        <w:t xml:space="preserve"> </w:t>
      </w:r>
    </w:p>
    <w:p w14:paraId="6BF01ACB" w14:textId="77777777" w:rsidR="006668DB" w:rsidRDefault="0017608C">
      <w:pPr>
        <w:spacing w:line="360" w:lineRule="auto"/>
        <w:ind w:firstLineChars="200" w:firstLine="480"/>
        <w:rPr>
          <w:rFonts w:ascii="宋体" w:hAnsi="宋体"/>
          <w:color w:val="000000"/>
          <w:sz w:val="24"/>
        </w:rPr>
      </w:pPr>
      <w:r>
        <w:rPr>
          <w:rFonts w:ascii="宋体" w:hAnsi="宋体" w:hint="eastAsia"/>
          <w:color w:val="000000"/>
          <w:sz w:val="24"/>
        </w:rPr>
        <w:t>2.课程设计</w:t>
      </w:r>
      <w:r>
        <w:rPr>
          <w:rFonts w:ascii="宋体" w:hAnsi="宋体"/>
          <w:color w:val="000000"/>
          <w:sz w:val="24"/>
        </w:rPr>
        <w:t>报告</w:t>
      </w:r>
      <w:r>
        <w:rPr>
          <w:rFonts w:ascii="宋体" w:hAnsi="宋体" w:hint="eastAsia"/>
          <w:color w:val="000000"/>
          <w:sz w:val="24"/>
        </w:rPr>
        <w:t>要求：</w:t>
      </w:r>
    </w:p>
    <w:p w14:paraId="7540D5A1" w14:textId="77777777" w:rsidR="006668DB" w:rsidRDefault="0017608C">
      <w:pPr>
        <w:spacing w:line="360" w:lineRule="auto"/>
        <w:ind w:firstLineChars="200" w:firstLine="480"/>
        <w:rPr>
          <w:rFonts w:ascii="Times New Roman" w:eastAsia="黑体" w:hAnsi="Times New Roman" w:cs="Times New Roman"/>
          <w:b/>
          <w:kern w:val="0"/>
          <w:sz w:val="24"/>
          <w:szCs w:val="24"/>
        </w:rPr>
      </w:pPr>
      <w:r>
        <w:rPr>
          <w:rFonts w:ascii="宋体" w:hAnsi="宋体" w:hint="eastAsia"/>
          <w:color w:val="000000"/>
          <w:sz w:val="24"/>
        </w:rPr>
        <w:t>课程实践</w:t>
      </w:r>
      <w:r>
        <w:rPr>
          <w:rFonts w:ascii="宋体" w:hAnsi="宋体"/>
          <w:color w:val="000000"/>
          <w:sz w:val="24"/>
        </w:rPr>
        <w:t>报告</w:t>
      </w:r>
      <w:proofErr w:type="gramStart"/>
      <w:r>
        <w:rPr>
          <w:rFonts w:ascii="宋体" w:hAnsi="宋体"/>
          <w:color w:val="000000"/>
          <w:sz w:val="24"/>
        </w:rPr>
        <w:t>必须内容</w:t>
      </w:r>
      <w:proofErr w:type="gramEnd"/>
      <w:r>
        <w:rPr>
          <w:rFonts w:ascii="宋体" w:hAnsi="宋体"/>
          <w:color w:val="000000"/>
          <w:sz w:val="24"/>
        </w:rPr>
        <w:t>完整，</w:t>
      </w:r>
      <w:r>
        <w:rPr>
          <w:rFonts w:ascii="宋体" w:hAnsi="宋体" w:hint="eastAsia"/>
          <w:color w:val="000000"/>
          <w:sz w:val="24"/>
        </w:rPr>
        <w:t>条理</w:t>
      </w:r>
      <w:r>
        <w:rPr>
          <w:rFonts w:ascii="宋体" w:hAnsi="宋体"/>
          <w:color w:val="000000"/>
          <w:sz w:val="24"/>
        </w:rPr>
        <w:t>清晰，</w:t>
      </w:r>
      <w:r>
        <w:rPr>
          <w:rFonts w:ascii="宋体" w:hAnsi="宋体" w:hint="eastAsia"/>
          <w:color w:val="000000"/>
          <w:sz w:val="24"/>
        </w:rPr>
        <w:t>排版规范，</w:t>
      </w:r>
      <w:r>
        <w:rPr>
          <w:rFonts w:ascii="宋体" w:hAnsi="宋体"/>
          <w:color w:val="000000"/>
          <w:sz w:val="24"/>
        </w:rPr>
        <w:t>装订</w:t>
      </w:r>
      <w:r>
        <w:rPr>
          <w:rFonts w:ascii="宋体" w:hAnsi="宋体" w:hint="eastAsia"/>
          <w:color w:val="000000"/>
          <w:sz w:val="24"/>
        </w:rPr>
        <w:t>整齐；资料</w:t>
      </w:r>
      <w:r>
        <w:rPr>
          <w:rFonts w:ascii="宋体" w:hAnsi="宋体"/>
          <w:color w:val="000000"/>
          <w:sz w:val="24"/>
        </w:rPr>
        <w:t>与数据来源必须准确可靠，计算方法正确</w:t>
      </w:r>
      <w:r>
        <w:rPr>
          <w:rFonts w:ascii="宋体" w:hAnsi="宋体" w:hint="eastAsia"/>
          <w:color w:val="000000"/>
          <w:sz w:val="24"/>
        </w:rPr>
        <w:t>，至少</w:t>
      </w:r>
      <w:r>
        <w:rPr>
          <w:rFonts w:ascii="宋体" w:hAnsi="宋体"/>
          <w:color w:val="000000"/>
          <w:sz w:val="24"/>
        </w:rPr>
        <w:t>列举一个计算</w:t>
      </w:r>
      <w:r>
        <w:rPr>
          <w:rFonts w:ascii="宋体" w:hAnsi="宋体" w:hint="eastAsia"/>
          <w:color w:val="000000"/>
          <w:sz w:val="24"/>
        </w:rPr>
        <w:t>过程</w:t>
      </w:r>
      <w:r>
        <w:rPr>
          <w:rFonts w:ascii="宋体" w:hAnsi="宋体"/>
          <w:color w:val="000000"/>
          <w:sz w:val="24"/>
        </w:rPr>
        <w:t>来呈现计算公式选用情况，所用数据</w:t>
      </w:r>
      <w:r>
        <w:rPr>
          <w:rFonts w:ascii="宋体" w:hAnsi="宋体" w:hint="eastAsia"/>
          <w:color w:val="000000"/>
          <w:sz w:val="24"/>
        </w:rPr>
        <w:t>需</w:t>
      </w:r>
      <w:r>
        <w:rPr>
          <w:rFonts w:ascii="宋体" w:hAnsi="宋体"/>
          <w:color w:val="000000"/>
          <w:sz w:val="24"/>
        </w:rPr>
        <w:t>注明出处；</w:t>
      </w:r>
      <w:r>
        <w:rPr>
          <w:rFonts w:ascii="宋体" w:hAnsi="宋体" w:hint="eastAsia"/>
          <w:color w:val="000000"/>
          <w:sz w:val="24"/>
        </w:rPr>
        <w:t>图表</w:t>
      </w:r>
      <w:r>
        <w:rPr>
          <w:rFonts w:ascii="宋体" w:hAnsi="宋体"/>
          <w:color w:val="000000"/>
          <w:sz w:val="24"/>
        </w:rPr>
        <w:t>简洁，能体现出计算和分析的结果；总结需认真翔实</w:t>
      </w:r>
      <w:r>
        <w:rPr>
          <w:rFonts w:ascii="宋体" w:hAnsi="宋体" w:hint="eastAsia"/>
          <w:color w:val="000000"/>
          <w:sz w:val="24"/>
        </w:rPr>
        <w:t>，</w:t>
      </w:r>
      <w:r>
        <w:rPr>
          <w:rFonts w:ascii="宋体" w:hAnsi="宋体"/>
          <w:color w:val="000000"/>
          <w:sz w:val="24"/>
        </w:rPr>
        <w:t>科学严谨。</w:t>
      </w:r>
    </w:p>
    <w:p w14:paraId="5350734E" w14:textId="77777777" w:rsidR="006668DB" w:rsidRDefault="0017608C">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（四）工作流程</w:t>
      </w:r>
    </w:p>
    <w:p w14:paraId="50644DE1" w14:textId="77777777" w:rsidR="006668DB" w:rsidRDefault="0017608C">
      <w:pPr>
        <w:snapToGrid w:val="0"/>
        <w:spacing w:line="360" w:lineRule="auto"/>
        <w:ind w:firstLineChars="200" w:firstLine="480"/>
        <w:rPr>
          <w:bCs/>
          <w:sz w:val="24"/>
        </w:rPr>
      </w:pPr>
      <w:r>
        <w:rPr>
          <w:rFonts w:ascii="宋体" w:eastAsia="宋体" w:hAnsi="宋体" w:cs="宋体" w:hint="eastAsia"/>
          <w:color w:val="000000" w:themeColor="text1"/>
          <w:sz w:val="24"/>
          <w:szCs w:val="24"/>
        </w:rPr>
        <w:t xml:space="preserve">1. </w:t>
      </w:r>
      <w:r>
        <w:rPr>
          <w:rFonts w:ascii="宋体" w:hAnsi="宋体" w:hint="eastAsia"/>
          <w:color w:val="000000"/>
          <w:sz w:val="24"/>
        </w:rPr>
        <w:t>针对</w:t>
      </w:r>
      <w:r>
        <w:rPr>
          <w:rFonts w:ascii="宋体" w:hAnsi="宋体"/>
          <w:color w:val="000000"/>
          <w:sz w:val="24"/>
        </w:rPr>
        <w:t>“</w:t>
      </w:r>
      <w:r>
        <w:rPr>
          <w:rFonts w:ascii="宋体" w:hAnsi="宋体" w:hint="eastAsia"/>
          <w:color w:val="000000"/>
          <w:sz w:val="24"/>
        </w:rPr>
        <w:t>环境影响评价</w:t>
      </w:r>
      <w:r>
        <w:rPr>
          <w:rFonts w:ascii="宋体" w:hAnsi="宋体"/>
          <w:color w:val="000000"/>
          <w:sz w:val="24"/>
        </w:rPr>
        <w:t>课程</w:t>
      </w:r>
      <w:r>
        <w:rPr>
          <w:rFonts w:ascii="宋体" w:hAnsi="宋体" w:hint="eastAsia"/>
          <w:color w:val="000000"/>
          <w:sz w:val="24"/>
        </w:rPr>
        <w:t>设计</w:t>
      </w:r>
      <w:r>
        <w:rPr>
          <w:rFonts w:ascii="宋体" w:hAnsi="宋体"/>
          <w:color w:val="000000"/>
          <w:sz w:val="24"/>
        </w:rPr>
        <w:t>”</w:t>
      </w:r>
      <w:r>
        <w:rPr>
          <w:rFonts w:ascii="宋体" w:hAnsi="宋体" w:hint="eastAsia"/>
          <w:color w:val="000000"/>
          <w:sz w:val="24"/>
        </w:rPr>
        <w:t>的</w:t>
      </w:r>
      <w:r>
        <w:rPr>
          <w:rFonts w:ascii="宋体" w:hAnsi="宋体"/>
          <w:color w:val="000000"/>
          <w:sz w:val="24"/>
        </w:rPr>
        <w:t>特点，选取典型的工程项目</w:t>
      </w:r>
      <w:r>
        <w:rPr>
          <w:rFonts w:ascii="宋体" w:hAnsi="宋体" w:hint="eastAsia"/>
          <w:color w:val="000000"/>
          <w:sz w:val="24"/>
        </w:rPr>
        <w:t>进行</w:t>
      </w:r>
      <w:r>
        <w:rPr>
          <w:rFonts w:ascii="宋体" w:hAnsi="宋体"/>
          <w:color w:val="000000"/>
          <w:sz w:val="24"/>
        </w:rPr>
        <w:t>课程实践训练</w:t>
      </w:r>
      <w:r>
        <w:rPr>
          <w:rFonts w:ascii="宋体" w:hAnsi="宋体" w:hint="eastAsia"/>
          <w:color w:val="000000"/>
          <w:sz w:val="24"/>
        </w:rPr>
        <w:t>。将</w:t>
      </w:r>
      <w:r>
        <w:rPr>
          <w:rFonts w:ascii="宋体" w:hAnsi="宋体"/>
          <w:color w:val="000000"/>
          <w:sz w:val="24"/>
        </w:rPr>
        <w:t>选课学生按每组6-7</w:t>
      </w:r>
      <w:r>
        <w:rPr>
          <w:rFonts w:ascii="宋体" w:hAnsi="宋体" w:hint="eastAsia"/>
          <w:color w:val="000000"/>
          <w:sz w:val="24"/>
        </w:rPr>
        <w:t>人</w:t>
      </w:r>
      <w:r>
        <w:rPr>
          <w:rFonts w:hint="eastAsia"/>
          <w:bCs/>
          <w:sz w:val="24"/>
        </w:rPr>
        <w:t>分组并设组长，</w:t>
      </w:r>
      <w:r>
        <w:rPr>
          <w:bCs/>
          <w:sz w:val="24"/>
        </w:rPr>
        <w:t>并由其细化组内成员分工；</w:t>
      </w:r>
    </w:p>
    <w:p w14:paraId="330C82B6" w14:textId="77777777" w:rsidR="006668DB" w:rsidRDefault="0017608C">
      <w:pPr>
        <w:snapToGrid w:val="0"/>
        <w:spacing w:line="360" w:lineRule="auto"/>
        <w:ind w:firstLineChars="200" w:firstLine="480"/>
        <w:rPr>
          <w:bCs/>
          <w:sz w:val="24"/>
        </w:rPr>
      </w:pPr>
      <w:r>
        <w:rPr>
          <w:rFonts w:ascii="宋体" w:eastAsia="宋体" w:hAnsi="宋体" w:cs="宋体" w:hint="eastAsia"/>
          <w:color w:val="000000" w:themeColor="text1"/>
          <w:sz w:val="24"/>
          <w:szCs w:val="24"/>
        </w:rPr>
        <w:t xml:space="preserve">2. </w:t>
      </w:r>
      <w:r>
        <w:rPr>
          <w:rFonts w:hint="eastAsia"/>
          <w:bCs/>
          <w:sz w:val="24"/>
        </w:rPr>
        <w:t>现场</w:t>
      </w:r>
      <w:r>
        <w:rPr>
          <w:bCs/>
          <w:sz w:val="24"/>
        </w:rPr>
        <w:t>踏勘并查阅文献，初步了解项目所在地环境现状及工程概况，完成建设项目所在地自然环境、社会环境简况部分的填写</w:t>
      </w:r>
      <w:r>
        <w:rPr>
          <w:rFonts w:hint="eastAsia"/>
          <w:bCs/>
          <w:sz w:val="24"/>
        </w:rPr>
        <w:t>；</w:t>
      </w:r>
    </w:p>
    <w:p w14:paraId="01FF4F05" w14:textId="77777777" w:rsidR="006668DB" w:rsidRDefault="0017608C">
      <w:pPr>
        <w:snapToGrid w:val="0"/>
        <w:spacing w:line="360" w:lineRule="auto"/>
        <w:ind w:firstLineChars="200" w:firstLine="480"/>
        <w:rPr>
          <w:bCs/>
          <w:sz w:val="24"/>
        </w:rPr>
      </w:pPr>
      <w:r>
        <w:rPr>
          <w:rFonts w:ascii="宋体" w:eastAsia="宋体" w:hAnsi="宋体" w:cs="宋体" w:hint="eastAsia"/>
          <w:color w:val="000000" w:themeColor="text1"/>
          <w:sz w:val="24"/>
          <w:szCs w:val="24"/>
        </w:rPr>
        <w:t xml:space="preserve">3. </w:t>
      </w:r>
      <w:r>
        <w:rPr>
          <w:rFonts w:hint="eastAsia"/>
          <w:bCs/>
          <w:sz w:val="24"/>
        </w:rPr>
        <w:t>依托</w:t>
      </w:r>
      <w:r>
        <w:rPr>
          <w:bCs/>
          <w:sz w:val="24"/>
        </w:rPr>
        <w:t>相关</w:t>
      </w:r>
      <w:r>
        <w:rPr>
          <w:rFonts w:hint="eastAsia"/>
          <w:bCs/>
          <w:sz w:val="24"/>
        </w:rPr>
        <w:t>监测</w:t>
      </w:r>
      <w:r>
        <w:rPr>
          <w:bCs/>
          <w:sz w:val="24"/>
        </w:rPr>
        <w:t>部门的数据，确定项目环境质量调查的结果，查阅</w:t>
      </w:r>
      <w:r>
        <w:rPr>
          <w:rFonts w:hint="eastAsia"/>
          <w:bCs/>
          <w:sz w:val="24"/>
        </w:rPr>
        <w:t>相关</w:t>
      </w:r>
      <w:r>
        <w:rPr>
          <w:bCs/>
          <w:sz w:val="24"/>
        </w:rPr>
        <w:t>资料，完成环境质量现状及其评价标准的编写；</w:t>
      </w:r>
    </w:p>
    <w:p w14:paraId="3A87308F" w14:textId="77777777" w:rsidR="006668DB" w:rsidRDefault="0017608C">
      <w:pPr>
        <w:snapToGrid w:val="0"/>
        <w:spacing w:line="360" w:lineRule="auto"/>
        <w:ind w:firstLineChars="200" w:firstLine="480"/>
        <w:rPr>
          <w:rFonts w:ascii="宋体" w:hAnsi="宋体"/>
          <w:color w:val="000000"/>
          <w:sz w:val="24"/>
        </w:rPr>
      </w:pPr>
      <w:r>
        <w:rPr>
          <w:rFonts w:ascii="宋体" w:eastAsia="宋体" w:hAnsi="宋体" w:cs="宋体" w:hint="eastAsia"/>
          <w:color w:val="000000" w:themeColor="text1"/>
          <w:sz w:val="24"/>
          <w:szCs w:val="24"/>
        </w:rPr>
        <w:lastRenderedPageBreak/>
        <w:t xml:space="preserve">4. </w:t>
      </w:r>
      <w:r>
        <w:rPr>
          <w:rFonts w:ascii="宋体" w:hAnsi="宋体" w:hint="eastAsia"/>
          <w:color w:val="000000"/>
          <w:sz w:val="24"/>
        </w:rPr>
        <w:t>各小组</w:t>
      </w:r>
      <w:r>
        <w:rPr>
          <w:rFonts w:ascii="宋体" w:hAnsi="宋体"/>
          <w:color w:val="000000"/>
          <w:sz w:val="24"/>
        </w:rPr>
        <w:t>根据</w:t>
      </w:r>
      <w:r>
        <w:rPr>
          <w:rFonts w:ascii="宋体" w:hAnsi="宋体" w:hint="eastAsia"/>
          <w:color w:val="000000"/>
          <w:sz w:val="24"/>
        </w:rPr>
        <w:t>调研</w:t>
      </w:r>
      <w:r>
        <w:rPr>
          <w:rFonts w:ascii="宋体" w:hAnsi="宋体"/>
          <w:color w:val="000000"/>
          <w:sz w:val="24"/>
        </w:rPr>
        <w:t>及查阅相关资料，完成报告文件（</w:t>
      </w:r>
      <w:r>
        <w:rPr>
          <w:rFonts w:ascii="宋体" w:hAnsi="宋体" w:hint="eastAsia"/>
          <w:color w:val="000000"/>
          <w:sz w:val="24"/>
        </w:rPr>
        <w:t>包括</w:t>
      </w:r>
      <w:r>
        <w:rPr>
          <w:rFonts w:ascii="宋体" w:hAnsi="宋体"/>
          <w:color w:val="000000"/>
          <w:sz w:val="24"/>
        </w:rPr>
        <w:t>报告书或报告表）</w:t>
      </w:r>
      <w:r>
        <w:rPr>
          <w:rFonts w:ascii="宋体" w:hAnsi="宋体" w:hint="eastAsia"/>
          <w:color w:val="000000"/>
          <w:sz w:val="24"/>
        </w:rPr>
        <w:t>中</w:t>
      </w:r>
      <w:r>
        <w:rPr>
          <w:rFonts w:ascii="宋体" w:hAnsi="宋体"/>
          <w:color w:val="000000"/>
          <w:sz w:val="24"/>
        </w:rPr>
        <w:t>建设项目基本情况、建设项目工程分析、环境影响分析、污染物排放分析及其建设项目</w:t>
      </w:r>
      <w:r>
        <w:rPr>
          <w:rFonts w:ascii="宋体" w:hAnsi="宋体" w:hint="eastAsia"/>
          <w:color w:val="000000"/>
          <w:sz w:val="24"/>
        </w:rPr>
        <w:t>拟采取</w:t>
      </w:r>
      <w:r>
        <w:rPr>
          <w:rFonts w:ascii="宋体" w:hAnsi="宋体"/>
          <w:color w:val="000000"/>
          <w:sz w:val="24"/>
        </w:rPr>
        <w:t>的防治措施及预期治理效果的填写；</w:t>
      </w:r>
    </w:p>
    <w:p w14:paraId="6F5EAB33" w14:textId="77777777" w:rsidR="006668DB" w:rsidRDefault="0017608C">
      <w:pPr>
        <w:snapToGrid w:val="0"/>
        <w:spacing w:line="360" w:lineRule="auto"/>
        <w:ind w:firstLineChars="200" w:firstLine="480"/>
        <w:rPr>
          <w:rFonts w:ascii="宋体" w:hAnsi="宋体"/>
          <w:color w:val="000000"/>
          <w:sz w:val="24"/>
        </w:rPr>
      </w:pPr>
      <w:r>
        <w:rPr>
          <w:rFonts w:ascii="宋体" w:eastAsia="宋体" w:hAnsi="宋体" w:cs="宋体" w:hint="eastAsia"/>
          <w:color w:val="000000" w:themeColor="text1"/>
          <w:sz w:val="24"/>
          <w:szCs w:val="24"/>
        </w:rPr>
        <w:t xml:space="preserve">5. </w:t>
      </w:r>
      <w:r>
        <w:rPr>
          <w:rFonts w:ascii="宋体" w:hAnsi="宋体" w:hint="eastAsia"/>
          <w:color w:val="000000"/>
          <w:sz w:val="24"/>
        </w:rPr>
        <w:t>在对</w:t>
      </w:r>
      <w:r>
        <w:rPr>
          <w:rFonts w:ascii="宋体" w:hAnsi="宋体"/>
          <w:color w:val="000000"/>
          <w:sz w:val="24"/>
        </w:rPr>
        <w:t>环境现状以及建设项目有了充分的了解后，完成污染物</w:t>
      </w:r>
      <w:r>
        <w:rPr>
          <w:rFonts w:ascii="宋体" w:hAnsi="宋体" w:hint="eastAsia"/>
          <w:color w:val="000000"/>
          <w:sz w:val="24"/>
        </w:rPr>
        <w:t>增减</w:t>
      </w:r>
      <w:r>
        <w:rPr>
          <w:rFonts w:ascii="宋体" w:hAnsi="宋体"/>
          <w:color w:val="000000"/>
          <w:sz w:val="24"/>
        </w:rPr>
        <w:t>情况、影响分析及结论与建议的编写；</w:t>
      </w:r>
    </w:p>
    <w:p w14:paraId="1DDABEC9" w14:textId="5BEAA06F" w:rsidR="006668DB" w:rsidRDefault="0017608C">
      <w:pPr>
        <w:snapToGrid w:val="0"/>
        <w:spacing w:line="360" w:lineRule="auto"/>
        <w:ind w:firstLineChars="200" w:firstLine="480"/>
        <w:rPr>
          <w:rFonts w:ascii="宋体" w:hAnsi="宋体"/>
          <w:color w:val="000000"/>
          <w:sz w:val="24"/>
        </w:rPr>
      </w:pPr>
      <w:r>
        <w:rPr>
          <w:rFonts w:ascii="宋体" w:eastAsia="宋体" w:hAnsi="宋体" w:cs="宋体" w:hint="eastAsia"/>
          <w:color w:val="000000" w:themeColor="text1"/>
          <w:sz w:val="24"/>
          <w:szCs w:val="24"/>
        </w:rPr>
        <w:t xml:space="preserve">6. </w:t>
      </w:r>
      <w:r>
        <w:rPr>
          <w:rFonts w:ascii="宋体" w:hAnsi="宋体" w:hint="eastAsia"/>
          <w:color w:val="000000"/>
          <w:sz w:val="24"/>
        </w:rPr>
        <w:t>提交</w:t>
      </w:r>
      <w:r>
        <w:rPr>
          <w:rFonts w:ascii="宋体" w:hAnsi="宋体"/>
          <w:color w:val="000000"/>
          <w:sz w:val="24"/>
        </w:rPr>
        <w:t>课程实践成果</w:t>
      </w:r>
      <w:r>
        <w:rPr>
          <w:rFonts w:ascii="宋体" w:hAnsi="宋体" w:hint="eastAsia"/>
          <w:color w:val="000000"/>
          <w:sz w:val="24"/>
        </w:rPr>
        <w:t>，即“</w:t>
      </w:r>
      <w:r>
        <w:rPr>
          <w:rFonts w:ascii="宋体" w:hAnsi="宋体"/>
          <w:color w:val="000000"/>
          <w:sz w:val="24"/>
        </w:rPr>
        <w:t>XXX项目环境影响评价报告</w:t>
      </w:r>
      <w:r w:rsidR="00E53D55">
        <w:rPr>
          <w:rFonts w:ascii="宋体" w:hAnsi="宋体" w:hint="eastAsia"/>
          <w:color w:val="000000"/>
          <w:sz w:val="24"/>
        </w:rPr>
        <w:t>书(</w:t>
      </w:r>
      <w:r>
        <w:rPr>
          <w:rFonts w:ascii="宋体" w:hAnsi="宋体"/>
          <w:color w:val="000000"/>
          <w:sz w:val="24"/>
        </w:rPr>
        <w:t>表</w:t>
      </w:r>
      <w:r w:rsidR="00E53D55">
        <w:rPr>
          <w:rFonts w:ascii="宋体" w:hAnsi="宋体" w:hint="eastAsia"/>
          <w:color w:val="000000"/>
          <w:sz w:val="24"/>
        </w:rPr>
        <w:t>)</w:t>
      </w:r>
      <w:r>
        <w:rPr>
          <w:rFonts w:ascii="宋体" w:hAnsi="宋体" w:hint="eastAsia"/>
          <w:color w:val="000000"/>
          <w:sz w:val="24"/>
        </w:rPr>
        <w:t>”，并附编制依据。</w:t>
      </w:r>
      <w:r>
        <w:rPr>
          <w:rFonts w:ascii="宋体" w:hAnsi="宋体"/>
          <w:color w:val="000000"/>
          <w:sz w:val="24"/>
        </w:rPr>
        <w:t>教师针对每组成员的查阅文献、调研、总结分析及最终成果的质量给出成绩</w:t>
      </w:r>
      <w:r>
        <w:rPr>
          <w:rFonts w:ascii="宋体" w:hAnsi="宋体" w:hint="eastAsia"/>
          <w:color w:val="000000"/>
          <w:sz w:val="24"/>
        </w:rPr>
        <w:t>。</w:t>
      </w:r>
    </w:p>
    <w:p w14:paraId="6BD5F737" w14:textId="77777777" w:rsidR="006668DB" w:rsidRDefault="0017608C">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14:paraId="0A79DCCA" w14:textId="77777777" w:rsidR="006668DB" w:rsidRPr="007F3DD9" w:rsidRDefault="0017608C">
      <w:pPr>
        <w:adjustRightInd w:val="0"/>
        <w:snapToGrid w:val="0"/>
        <w:spacing w:line="400" w:lineRule="exact"/>
        <w:ind w:firstLineChars="200" w:firstLine="480"/>
        <w:rPr>
          <w:rFonts w:ascii="宋体" w:hAnsi="宋体"/>
          <w:color w:val="000000"/>
          <w:sz w:val="24"/>
        </w:rPr>
      </w:pPr>
      <w:r w:rsidRPr="007F3DD9">
        <w:rPr>
          <w:rFonts w:ascii="宋体" w:hAnsi="宋体" w:hint="eastAsia"/>
          <w:color w:val="000000"/>
          <w:sz w:val="24"/>
        </w:rPr>
        <w:t>根据学生人数安排专业教师及行业导师指导。</w:t>
      </w:r>
    </w:p>
    <w:p w14:paraId="26B239EF" w14:textId="77777777" w:rsidR="006668DB" w:rsidRPr="007F3DD9" w:rsidRDefault="0017608C">
      <w:pPr>
        <w:adjustRightInd w:val="0"/>
        <w:snapToGrid w:val="0"/>
        <w:spacing w:line="400" w:lineRule="exact"/>
        <w:ind w:firstLineChars="200" w:firstLine="480"/>
        <w:rPr>
          <w:rFonts w:ascii="宋体" w:hAnsi="宋体"/>
          <w:color w:val="000000"/>
          <w:sz w:val="24"/>
        </w:rPr>
        <w:sectPr w:rsidR="006668DB" w:rsidRPr="007F3DD9">
          <w:footerReference w:type="default" r:id="rId8"/>
          <w:pgSz w:w="11906" w:h="16838"/>
          <w:pgMar w:top="1417" w:right="1417" w:bottom="1417" w:left="1417" w:header="851" w:footer="992" w:gutter="0"/>
          <w:cols w:space="425"/>
          <w:docGrid w:type="lines" w:linePitch="312"/>
        </w:sectPr>
      </w:pPr>
      <w:r>
        <w:rPr>
          <w:rFonts w:ascii="宋体" w:hAnsi="宋体"/>
          <w:color w:val="000000"/>
          <w:sz w:val="24"/>
        </w:rPr>
        <w:t>指导教师应由中级以上（含中级）技术职称、富有责任心的教师担任。可聘请具有中级以上（含中级）技术职称的校外人员担任指导教师，但必须同时配备校内指导教师。</w:t>
      </w:r>
    </w:p>
    <w:p w14:paraId="1E6544B1" w14:textId="77777777" w:rsidR="006668DB" w:rsidRDefault="0017608C">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四、课程考核</w:t>
      </w:r>
    </w:p>
    <w:p w14:paraId="2E08FCFD" w14:textId="77777777" w:rsidR="006668DB" w:rsidRDefault="0017608C">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（一）考核内容与考核方式</w:t>
      </w:r>
    </w:p>
    <w:p w14:paraId="29DE42B7" w14:textId="1F36F697" w:rsidR="006668DB" w:rsidRDefault="0017608C">
      <w:pPr>
        <w:pStyle w:val="a5"/>
        <w:kinsoku w:val="0"/>
        <w:overflowPunct w:val="0"/>
        <w:spacing w:before="66"/>
        <w:jc w:val="center"/>
        <w:rPr>
          <w:color w:val="FF0000"/>
          <w:spacing w:val="-3"/>
        </w:rPr>
      </w:pPr>
      <w:r>
        <w:rPr>
          <w:rFonts w:ascii="Times New Roman" w:cs="Times New Roman" w:hint="eastAsia"/>
          <w:b/>
          <w:sz w:val="21"/>
          <w:szCs w:val="21"/>
        </w:rPr>
        <w:t>表</w:t>
      </w:r>
      <w:r w:rsidR="00601AFA">
        <w:rPr>
          <w:rFonts w:ascii="Times New Roman" w:cs="Times New Roman"/>
          <w:b/>
          <w:sz w:val="21"/>
          <w:szCs w:val="21"/>
        </w:rPr>
        <w:t xml:space="preserve">4-1 </w:t>
      </w:r>
      <w:r>
        <w:rPr>
          <w:rFonts w:ascii="Times New Roman" w:cs="Times New Roman" w:hint="eastAsia"/>
          <w:b/>
          <w:sz w:val="21"/>
          <w:szCs w:val="21"/>
        </w:rPr>
        <w:t>目标、考核内容与考核方式对应关系</w:t>
      </w:r>
    </w:p>
    <w:tbl>
      <w:tblPr>
        <w:tblW w:w="5043" w:type="pct"/>
        <w:tblCellMar>
          <w:left w:w="0" w:type="dxa"/>
          <w:right w:w="0" w:type="dxa"/>
        </w:tblCellMar>
        <w:tblLook w:val="04A0" w:firstRow="1" w:lastRow="0" w:firstColumn="1" w:lastColumn="0" w:noHBand="0" w:noVBand="1"/>
      </w:tblPr>
      <w:tblGrid>
        <w:gridCol w:w="1350"/>
        <w:gridCol w:w="3900"/>
        <w:gridCol w:w="993"/>
        <w:gridCol w:w="1292"/>
        <w:gridCol w:w="1625"/>
      </w:tblGrid>
      <w:tr w:rsidR="006668DB" w14:paraId="7F216F88" w14:textId="77777777" w:rsidTr="00747296">
        <w:trPr>
          <w:trHeight w:val="624"/>
        </w:trPr>
        <w:tc>
          <w:tcPr>
            <w:tcW w:w="737" w:type="pct"/>
            <w:tcBorders>
              <w:top w:val="single" w:sz="4" w:space="0" w:color="000000"/>
              <w:left w:val="single" w:sz="4" w:space="0" w:color="000000"/>
              <w:bottom w:val="single" w:sz="4" w:space="0" w:color="000000"/>
              <w:right w:val="single" w:sz="4" w:space="0" w:color="000000"/>
              <w:tl2br w:val="nil"/>
              <w:tr2bl w:val="nil"/>
            </w:tcBorders>
            <w:vAlign w:val="center"/>
          </w:tcPr>
          <w:p w14:paraId="4EB220ED"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22A5F1A7"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542" w:type="pct"/>
            <w:tcBorders>
              <w:top w:val="single" w:sz="4" w:space="0" w:color="000000"/>
              <w:left w:val="single" w:sz="4" w:space="0" w:color="000000"/>
              <w:bottom w:val="single" w:sz="4" w:space="0" w:color="000000"/>
              <w:right w:val="single" w:sz="4" w:space="0" w:color="000000"/>
              <w:tl2br w:val="nil"/>
              <w:tr2bl w:val="nil"/>
            </w:tcBorders>
            <w:vAlign w:val="center"/>
          </w:tcPr>
          <w:p w14:paraId="53344711"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705" w:type="pct"/>
            <w:tcBorders>
              <w:top w:val="single" w:sz="4" w:space="0" w:color="000000"/>
              <w:left w:val="single" w:sz="4" w:space="0" w:color="000000"/>
              <w:bottom w:val="single" w:sz="4" w:space="0" w:color="000000"/>
              <w:right w:val="single" w:sz="4" w:space="0" w:color="000000"/>
              <w:tl2br w:val="nil"/>
              <w:tr2bl w:val="nil"/>
            </w:tcBorders>
            <w:vAlign w:val="center"/>
          </w:tcPr>
          <w:p w14:paraId="1797483F"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考核</w:t>
            </w:r>
          </w:p>
          <w:p w14:paraId="21BB5009"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29FA371F" w14:textId="77777777" w:rsidR="006668DB" w:rsidRDefault="0017608C">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5E25A7" w14:paraId="4A12AD70" w14:textId="77777777" w:rsidTr="00747296">
        <w:trPr>
          <w:trHeight w:val="252"/>
        </w:trPr>
        <w:tc>
          <w:tcPr>
            <w:tcW w:w="737" w:type="pct"/>
            <w:vMerge w:val="restart"/>
            <w:tcBorders>
              <w:top w:val="single" w:sz="4" w:space="0" w:color="000000"/>
              <w:left w:val="single" w:sz="4" w:space="0" w:color="000000"/>
              <w:right w:val="single" w:sz="4" w:space="0" w:color="000000"/>
              <w:tl2br w:val="nil"/>
              <w:tr2bl w:val="nil"/>
            </w:tcBorders>
            <w:vAlign w:val="center"/>
          </w:tcPr>
          <w:p w14:paraId="40C0BB5A" w14:textId="77777777" w:rsidR="005E25A7" w:rsidRDefault="005E25A7">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2129" w:type="pct"/>
            <w:tcBorders>
              <w:top w:val="single" w:sz="4" w:space="0" w:color="000000"/>
              <w:left w:val="single" w:sz="4" w:space="0" w:color="000000"/>
              <w:bottom w:val="single" w:sz="4" w:space="0" w:color="000000"/>
              <w:right w:val="single" w:sz="4" w:space="0" w:color="000000"/>
              <w:tl2br w:val="nil"/>
              <w:tr2bl w:val="nil"/>
            </w:tcBorders>
          </w:tcPr>
          <w:p w14:paraId="3CE04AC8" w14:textId="77777777" w:rsidR="005E25A7" w:rsidRPr="005F652A" w:rsidRDefault="005E25A7">
            <w:pPr>
              <w:pStyle w:val="TableParagraph"/>
              <w:kinsoku w:val="0"/>
              <w:overflowPunct w:val="0"/>
              <w:spacing w:before="22"/>
              <w:ind w:left="107"/>
              <w:rPr>
                <w:rFonts w:hint="default"/>
                <w:color w:val="000000"/>
                <w:sz w:val="21"/>
              </w:rPr>
            </w:pPr>
            <w:r>
              <w:rPr>
                <w:color w:val="000000"/>
                <w:sz w:val="21"/>
              </w:rPr>
              <w:t>1. 确定项目类型以及性质、规模、地址投资、工艺等概况信息并分析项目是否符合相关政策和法律法规</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03A1A164" w14:textId="389F364B" w:rsidR="005E25A7" w:rsidRPr="005F652A" w:rsidRDefault="005E25A7" w:rsidP="0091606B">
            <w:pPr>
              <w:pStyle w:val="TableParagraph"/>
              <w:kinsoku w:val="0"/>
              <w:overflowPunct w:val="0"/>
              <w:jc w:val="center"/>
              <w:rPr>
                <w:rFonts w:hint="default"/>
                <w:color w:val="000000"/>
                <w:sz w:val="21"/>
              </w:rPr>
            </w:pPr>
            <w:r>
              <w:rPr>
                <w:color w:val="000000"/>
                <w:sz w:val="21"/>
              </w:rPr>
              <w:t>1</w:t>
            </w:r>
          </w:p>
        </w:tc>
        <w:tc>
          <w:tcPr>
            <w:tcW w:w="705" w:type="pct"/>
            <w:vMerge w:val="restart"/>
            <w:tcBorders>
              <w:top w:val="single" w:sz="4" w:space="0" w:color="000000"/>
              <w:left w:val="single" w:sz="4" w:space="0" w:color="000000"/>
              <w:right w:val="single" w:sz="4" w:space="0" w:color="000000"/>
              <w:tl2br w:val="nil"/>
              <w:tr2bl w:val="nil"/>
            </w:tcBorders>
            <w:vAlign w:val="center"/>
          </w:tcPr>
          <w:p w14:paraId="6AB93EC9" w14:textId="6FB8B177" w:rsidR="005E25A7" w:rsidRDefault="001B74A4">
            <w:pPr>
              <w:pStyle w:val="TableParagraph"/>
              <w:kinsoku w:val="0"/>
              <w:overflowPunct w:val="0"/>
              <w:spacing w:before="22"/>
              <w:ind w:left="185" w:right="177"/>
              <w:jc w:val="center"/>
              <w:rPr>
                <w:rFonts w:hint="default"/>
                <w:sz w:val="21"/>
                <w:szCs w:val="21"/>
              </w:rPr>
            </w:pPr>
            <w:r>
              <w:rPr>
                <w:rFonts w:hint="default"/>
                <w:sz w:val="21"/>
                <w:szCs w:val="21"/>
              </w:rPr>
              <w:t>52</w:t>
            </w:r>
            <w:r w:rsidR="005E25A7">
              <w:rPr>
                <w:sz w:val="21"/>
                <w:szCs w:val="21"/>
              </w:rPr>
              <w:t>%</w:t>
            </w:r>
            <w:r w:rsidR="005E25A7" w:rsidRPr="005E25A7">
              <w:rPr>
                <w:sz w:val="21"/>
                <w:szCs w:val="21"/>
              </w:rPr>
              <w:t>（其中1-8占比</w:t>
            </w:r>
            <w:r w:rsidR="005E25A7">
              <w:rPr>
                <w:rFonts w:hint="default"/>
                <w:sz w:val="21"/>
                <w:szCs w:val="21"/>
              </w:rPr>
              <w:t>4</w:t>
            </w:r>
            <w:r w:rsidR="005E25A7" w:rsidRPr="005E25A7">
              <w:rPr>
                <w:sz w:val="21"/>
                <w:szCs w:val="21"/>
              </w:rPr>
              <w:t>0%，9-13占比</w:t>
            </w:r>
            <w:r>
              <w:rPr>
                <w:rFonts w:hint="default"/>
                <w:sz w:val="21"/>
                <w:szCs w:val="21"/>
              </w:rPr>
              <w:t>12</w:t>
            </w:r>
            <w:r w:rsidR="005E25A7" w:rsidRPr="005E25A7">
              <w:rPr>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14:paraId="5FAA8D78" w14:textId="77777777" w:rsidR="005E25A7" w:rsidRDefault="005E25A7">
            <w:pPr>
              <w:pStyle w:val="TableParagraph"/>
              <w:kinsoku w:val="0"/>
              <w:overflowPunct w:val="0"/>
              <w:jc w:val="center"/>
              <w:rPr>
                <w:rFonts w:hint="default"/>
                <w:color w:val="000000"/>
                <w:spacing w:val="-3"/>
                <w:sz w:val="22"/>
                <w:szCs w:val="22"/>
              </w:rPr>
            </w:pPr>
            <w:r>
              <w:rPr>
                <w:color w:val="000000"/>
                <w:spacing w:val="-3"/>
                <w:sz w:val="22"/>
                <w:szCs w:val="22"/>
              </w:rPr>
              <w:t>资源学习</w:t>
            </w:r>
          </w:p>
          <w:p w14:paraId="2D021660" w14:textId="77777777" w:rsidR="005E25A7" w:rsidRDefault="005E25A7">
            <w:pPr>
              <w:pStyle w:val="TableParagraph"/>
              <w:kinsoku w:val="0"/>
              <w:overflowPunct w:val="0"/>
              <w:jc w:val="center"/>
              <w:rPr>
                <w:rFonts w:hint="default"/>
                <w:color w:val="000000"/>
                <w:spacing w:val="-3"/>
                <w:sz w:val="22"/>
                <w:szCs w:val="22"/>
              </w:rPr>
            </w:pPr>
            <w:r>
              <w:rPr>
                <w:color w:val="000000"/>
                <w:spacing w:val="-3"/>
                <w:sz w:val="22"/>
                <w:szCs w:val="22"/>
              </w:rPr>
              <w:t>进展汇报</w:t>
            </w:r>
          </w:p>
          <w:p w14:paraId="44213C4A" w14:textId="77777777" w:rsidR="005E25A7" w:rsidRDefault="005E25A7">
            <w:pPr>
              <w:pStyle w:val="TableParagraph"/>
              <w:kinsoku w:val="0"/>
              <w:overflowPunct w:val="0"/>
              <w:jc w:val="center"/>
              <w:rPr>
                <w:rFonts w:ascii="Times New Roman" w:cs="Times New Roman" w:hint="default"/>
                <w:sz w:val="20"/>
                <w:szCs w:val="20"/>
              </w:rPr>
            </w:pPr>
            <w:r>
              <w:rPr>
                <w:rFonts w:ascii="Times" w:hAnsi="Times"/>
                <w:color w:val="000000"/>
                <w:sz w:val="22"/>
              </w:rPr>
              <w:t>课程设计报告</w:t>
            </w:r>
          </w:p>
        </w:tc>
      </w:tr>
      <w:tr w:rsidR="005E25A7" w14:paraId="0491A6CF" w14:textId="77777777" w:rsidTr="00747296">
        <w:trPr>
          <w:trHeight w:val="311"/>
        </w:trPr>
        <w:tc>
          <w:tcPr>
            <w:tcW w:w="737" w:type="pct"/>
            <w:vMerge/>
            <w:tcBorders>
              <w:left w:val="single" w:sz="4" w:space="0" w:color="000000"/>
              <w:right w:val="single" w:sz="4" w:space="0" w:color="000000"/>
              <w:tl2br w:val="nil"/>
              <w:tr2bl w:val="nil"/>
            </w:tcBorders>
            <w:vAlign w:val="center"/>
          </w:tcPr>
          <w:p w14:paraId="49947143"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tcPr>
          <w:p w14:paraId="5EC9ED6E" w14:textId="77777777" w:rsidR="005E25A7" w:rsidRPr="005F652A" w:rsidRDefault="005E25A7">
            <w:pPr>
              <w:pStyle w:val="TableParagraph"/>
              <w:kinsoku w:val="0"/>
              <w:overflowPunct w:val="0"/>
              <w:spacing w:before="22"/>
              <w:ind w:left="107"/>
              <w:rPr>
                <w:rFonts w:hint="default"/>
                <w:color w:val="000000"/>
                <w:sz w:val="21"/>
              </w:rPr>
            </w:pPr>
            <w:r>
              <w:rPr>
                <w:color w:val="000000"/>
                <w:sz w:val="21"/>
              </w:rPr>
              <w:t>2.具体建设项目现场踏勘</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03A689DA" w14:textId="4EF29E75" w:rsidR="005E25A7" w:rsidRPr="005F652A" w:rsidRDefault="005E25A7" w:rsidP="0091606B">
            <w:pPr>
              <w:pStyle w:val="TableParagraph"/>
              <w:kinsoku w:val="0"/>
              <w:overflowPunct w:val="0"/>
              <w:jc w:val="center"/>
              <w:rPr>
                <w:rFonts w:hint="default"/>
                <w:color w:val="000000"/>
                <w:sz w:val="21"/>
              </w:rPr>
            </w:pPr>
            <w:r>
              <w:rPr>
                <w:color w:val="000000"/>
                <w:sz w:val="21"/>
              </w:rPr>
              <w:t>2</w:t>
            </w:r>
          </w:p>
        </w:tc>
        <w:tc>
          <w:tcPr>
            <w:tcW w:w="705" w:type="pct"/>
            <w:vMerge/>
            <w:tcBorders>
              <w:left w:val="single" w:sz="4" w:space="0" w:color="000000"/>
              <w:right w:val="single" w:sz="4" w:space="0" w:color="000000"/>
              <w:tl2br w:val="nil"/>
              <w:tr2bl w:val="nil"/>
            </w:tcBorders>
            <w:vAlign w:val="center"/>
          </w:tcPr>
          <w:p w14:paraId="27033176"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408D375C"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373B522E" w14:textId="77777777" w:rsidTr="00747296">
        <w:trPr>
          <w:trHeight w:val="313"/>
        </w:trPr>
        <w:tc>
          <w:tcPr>
            <w:tcW w:w="737" w:type="pct"/>
            <w:vMerge/>
            <w:tcBorders>
              <w:left w:val="single" w:sz="4" w:space="0" w:color="000000"/>
              <w:right w:val="single" w:sz="4" w:space="0" w:color="000000"/>
              <w:tl2br w:val="nil"/>
              <w:tr2bl w:val="nil"/>
            </w:tcBorders>
            <w:vAlign w:val="center"/>
          </w:tcPr>
          <w:p w14:paraId="62B8F344"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tcPr>
          <w:p w14:paraId="6C596E03" w14:textId="77777777" w:rsidR="005E25A7" w:rsidRPr="005F652A" w:rsidRDefault="005E25A7">
            <w:pPr>
              <w:pStyle w:val="TableParagraph"/>
              <w:kinsoku w:val="0"/>
              <w:overflowPunct w:val="0"/>
              <w:spacing w:before="22"/>
              <w:ind w:left="107"/>
              <w:rPr>
                <w:rFonts w:hint="default"/>
                <w:color w:val="000000"/>
                <w:sz w:val="21"/>
              </w:rPr>
            </w:pPr>
            <w:r>
              <w:rPr>
                <w:color w:val="000000"/>
                <w:sz w:val="21"/>
              </w:rPr>
              <w:t>3.具体项目的工程分析、污染源的调查、环境影响因素的识别并编写工程分析章节</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3DDE6206" w14:textId="4CB5DCB9" w:rsidR="005E25A7" w:rsidRPr="005F652A" w:rsidRDefault="005E25A7" w:rsidP="0091606B">
            <w:pPr>
              <w:pStyle w:val="TableParagraph"/>
              <w:kinsoku w:val="0"/>
              <w:overflowPunct w:val="0"/>
              <w:jc w:val="center"/>
              <w:rPr>
                <w:rFonts w:hint="default"/>
                <w:color w:val="000000"/>
                <w:sz w:val="21"/>
              </w:rPr>
            </w:pPr>
            <w:r>
              <w:rPr>
                <w:color w:val="000000"/>
                <w:sz w:val="21"/>
              </w:rPr>
              <w:t>3</w:t>
            </w:r>
          </w:p>
        </w:tc>
        <w:tc>
          <w:tcPr>
            <w:tcW w:w="705" w:type="pct"/>
            <w:vMerge/>
            <w:tcBorders>
              <w:left w:val="single" w:sz="4" w:space="0" w:color="000000"/>
              <w:right w:val="single" w:sz="4" w:space="0" w:color="000000"/>
              <w:tl2br w:val="nil"/>
              <w:tr2bl w:val="nil"/>
            </w:tcBorders>
            <w:vAlign w:val="center"/>
          </w:tcPr>
          <w:p w14:paraId="1763609D"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5A7E381B"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4172E7FB" w14:textId="77777777" w:rsidTr="00747296">
        <w:trPr>
          <w:trHeight w:val="313"/>
        </w:trPr>
        <w:tc>
          <w:tcPr>
            <w:tcW w:w="737" w:type="pct"/>
            <w:vMerge/>
            <w:tcBorders>
              <w:left w:val="single" w:sz="4" w:space="0" w:color="000000"/>
              <w:right w:val="single" w:sz="4" w:space="0" w:color="000000"/>
              <w:tl2br w:val="nil"/>
              <w:tr2bl w:val="nil"/>
            </w:tcBorders>
            <w:vAlign w:val="center"/>
          </w:tcPr>
          <w:p w14:paraId="79CC778A"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tcPr>
          <w:p w14:paraId="3412D841" w14:textId="77777777" w:rsidR="005E25A7" w:rsidRPr="005F652A" w:rsidRDefault="005E25A7">
            <w:pPr>
              <w:pStyle w:val="TableParagraph"/>
              <w:kinsoku w:val="0"/>
              <w:overflowPunct w:val="0"/>
              <w:spacing w:before="22"/>
              <w:ind w:left="107"/>
              <w:rPr>
                <w:rFonts w:hint="default"/>
                <w:color w:val="000000"/>
                <w:sz w:val="21"/>
              </w:rPr>
            </w:pPr>
            <w:r>
              <w:rPr>
                <w:color w:val="000000"/>
                <w:sz w:val="21"/>
              </w:rPr>
              <w:t>4.对具体项目进行现状调查与评价并编制环境现状调查章节</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51FEF779" w14:textId="77E18676" w:rsidR="005E25A7" w:rsidRPr="005F652A" w:rsidRDefault="005E25A7" w:rsidP="0091606B">
            <w:pPr>
              <w:pStyle w:val="TableParagraph"/>
              <w:kinsoku w:val="0"/>
              <w:overflowPunct w:val="0"/>
              <w:jc w:val="center"/>
              <w:rPr>
                <w:rFonts w:hint="default"/>
                <w:color w:val="000000"/>
                <w:sz w:val="21"/>
              </w:rPr>
            </w:pPr>
            <w:r>
              <w:rPr>
                <w:color w:val="000000"/>
                <w:sz w:val="21"/>
              </w:rPr>
              <w:t>4</w:t>
            </w:r>
          </w:p>
        </w:tc>
        <w:tc>
          <w:tcPr>
            <w:tcW w:w="705" w:type="pct"/>
            <w:vMerge/>
            <w:tcBorders>
              <w:left w:val="single" w:sz="4" w:space="0" w:color="000000"/>
              <w:right w:val="single" w:sz="4" w:space="0" w:color="000000"/>
              <w:tl2br w:val="nil"/>
              <w:tr2bl w:val="nil"/>
            </w:tcBorders>
            <w:vAlign w:val="center"/>
          </w:tcPr>
          <w:p w14:paraId="3D68D032"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7907F5F0"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71AAC897" w14:textId="77777777" w:rsidTr="00747296">
        <w:trPr>
          <w:trHeight w:val="311"/>
        </w:trPr>
        <w:tc>
          <w:tcPr>
            <w:tcW w:w="737" w:type="pct"/>
            <w:vMerge/>
            <w:tcBorders>
              <w:left w:val="single" w:sz="4" w:space="0" w:color="000000"/>
              <w:right w:val="single" w:sz="4" w:space="0" w:color="000000"/>
              <w:tl2br w:val="nil"/>
              <w:tr2bl w:val="nil"/>
            </w:tcBorders>
            <w:vAlign w:val="center"/>
          </w:tcPr>
          <w:p w14:paraId="703A6252"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tcPr>
          <w:p w14:paraId="0ADAD156" w14:textId="77777777" w:rsidR="005E25A7" w:rsidRPr="005F652A" w:rsidRDefault="005E25A7">
            <w:pPr>
              <w:pStyle w:val="TableParagraph"/>
              <w:kinsoku w:val="0"/>
              <w:overflowPunct w:val="0"/>
              <w:spacing w:before="22"/>
              <w:ind w:left="107"/>
              <w:rPr>
                <w:rFonts w:hint="default"/>
                <w:color w:val="000000"/>
                <w:sz w:val="21"/>
              </w:rPr>
            </w:pPr>
            <w:r>
              <w:rPr>
                <w:color w:val="000000"/>
                <w:sz w:val="21"/>
              </w:rPr>
              <w:t>5.对具体项目进行环境影响预测并编制环境影响预测章节</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079D994D" w14:textId="21F0543B" w:rsidR="005E25A7" w:rsidRPr="005F652A" w:rsidRDefault="005E25A7" w:rsidP="0091606B">
            <w:pPr>
              <w:pStyle w:val="TableParagraph"/>
              <w:kinsoku w:val="0"/>
              <w:overflowPunct w:val="0"/>
              <w:jc w:val="center"/>
              <w:rPr>
                <w:rFonts w:hint="default"/>
                <w:color w:val="000000"/>
                <w:sz w:val="21"/>
              </w:rPr>
            </w:pPr>
            <w:r>
              <w:rPr>
                <w:color w:val="000000"/>
                <w:sz w:val="21"/>
              </w:rPr>
              <w:t>5</w:t>
            </w:r>
          </w:p>
        </w:tc>
        <w:tc>
          <w:tcPr>
            <w:tcW w:w="705" w:type="pct"/>
            <w:vMerge/>
            <w:tcBorders>
              <w:left w:val="single" w:sz="4" w:space="0" w:color="000000"/>
              <w:right w:val="single" w:sz="4" w:space="0" w:color="000000"/>
              <w:tl2br w:val="nil"/>
              <w:tr2bl w:val="nil"/>
            </w:tcBorders>
            <w:vAlign w:val="center"/>
          </w:tcPr>
          <w:p w14:paraId="440ED645"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083EF0DB"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350EA5AE" w14:textId="77777777" w:rsidTr="00747296">
        <w:trPr>
          <w:trHeight w:val="311"/>
        </w:trPr>
        <w:tc>
          <w:tcPr>
            <w:tcW w:w="737" w:type="pct"/>
            <w:vMerge/>
            <w:tcBorders>
              <w:left w:val="single" w:sz="4" w:space="0" w:color="000000"/>
              <w:right w:val="single" w:sz="4" w:space="0" w:color="000000"/>
              <w:tl2br w:val="nil"/>
              <w:tr2bl w:val="nil"/>
            </w:tcBorders>
            <w:vAlign w:val="center"/>
          </w:tcPr>
          <w:p w14:paraId="3FDE2A30"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49054B7A" w14:textId="77777777" w:rsidR="005E25A7" w:rsidRPr="005F652A" w:rsidRDefault="005E25A7">
            <w:pPr>
              <w:snapToGrid w:val="0"/>
              <w:ind w:firstLineChars="50" w:firstLine="105"/>
              <w:rPr>
                <w:rFonts w:ascii="宋体" w:eastAsia="宋体" w:hAnsi="Times New Roman" w:cs="宋体"/>
                <w:color w:val="000000"/>
                <w:kern w:val="0"/>
                <w:szCs w:val="24"/>
              </w:rPr>
            </w:pPr>
            <w:r w:rsidRPr="005F652A">
              <w:rPr>
                <w:rFonts w:ascii="宋体" w:eastAsia="宋体" w:hAnsi="Times New Roman" w:cs="宋体"/>
                <w:color w:val="000000"/>
                <w:kern w:val="0"/>
                <w:szCs w:val="24"/>
              </w:rPr>
              <w:t>6.大气、水、声、固废、生态、风险措施分析</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6B2D7191" w14:textId="1BDC1C8C" w:rsidR="005E25A7" w:rsidRPr="005F652A" w:rsidRDefault="005E25A7" w:rsidP="0091606B">
            <w:pPr>
              <w:pStyle w:val="TableParagraph"/>
              <w:kinsoku w:val="0"/>
              <w:overflowPunct w:val="0"/>
              <w:jc w:val="center"/>
              <w:rPr>
                <w:rFonts w:hint="default"/>
                <w:color w:val="000000"/>
                <w:sz w:val="21"/>
              </w:rPr>
            </w:pPr>
            <w:r>
              <w:rPr>
                <w:color w:val="000000"/>
                <w:sz w:val="21"/>
              </w:rPr>
              <w:t>6</w:t>
            </w:r>
          </w:p>
        </w:tc>
        <w:tc>
          <w:tcPr>
            <w:tcW w:w="705" w:type="pct"/>
            <w:vMerge/>
            <w:tcBorders>
              <w:left w:val="single" w:sz="4" w:space="0" w:color="000000"/>
              <w:right w:val="single" w:sz="4" w:space="0" w:color="000000"/>
              <w:tl2br w:val="nil"/>
              <w:tr2bl w:val="nil"/>
            </w:tcBorders>
            <w:vAlign w:val="center"/>
          </w:tcPr>
          <w:p w14:paraId="496AB73E"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1E04B133"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12974D3A" w14:textId="77777777" w:rsidTr="00747296">
        <w:trPr>
          <w:trHeight w:val="490"/>
        </w:trPr>
        <w:tc>
          <w:tcPr>
            <w:tcW w:w="737" w:type="pct"/>
            <w:tcBorders>
              <w:left w:val="single" w:sz="4" w:space="0" w:color="000000"/>
              <w:right w:val="single" w:sz="4" w:space="0" w:color="000000"/>
              <w:tl2br w:val="nil"/>
              <w:tr2bl w:val="nil"/>
            </w:tcBorders>
            <w:vAlign w:val="center"/>
          </w:tcPr>
          <w:p w14:paraId="7DD83A0B"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6B37AA2F" w14:textId="18BC81A1" w:rsidR="005E25A7" w:rsidRPr="005F652A" w:rsidRDefault="005E25A7">
            <w:pPr>
              <w:snapToGrid w:val="0"/>
              <w:ind w:firstLineChars="50" w:firstLine="105"/>
              <w:rPr>
                <w:rFonts w:ascii="宋体" w:eastAsia="宋体" w:hAnsi="Times New Roman" w:cs="宋体"/>
                <w:color w:val="000000"/>
                <w:kern w:val="0"/>
                <w:szCs w:val="24"/>
              </w:rPr>
            </w:pPr>
            <w:r w:rsidRPr="005F652A">
              <w:rPr>
                <w:rFonts w:ascii="宋体" w:eastAsia="宋体" w:hAnsi="Times New Roman" w:cs="宋体" w:hint="eastAsia"/>
                <w:color w:val="000000"/>
                <w:kern w:val="0"/>
                <w:szCs w:val="24"/>
              </w:rPr>
              <w:t>7</w:t>
            </w:r>
            <w:r w:rsidRPr="005F652A">
              <w:rPr>
                <w:rFonts w:ascii="宋体" w:eastAsia="宋体" w:hAnsi="Times New Roman" w:cs="宋体"/>
                <w:color w:val="000000"/>
                <w:kern w:val="0"/>
                <w:szCs w:val="24"/>
              </w:rPr>
              <w:t>.</w:t>
            </w:r>
            <w:r w:rsidRPr="005F652A">
              <w:rPr>
                <w:rFonts w:ascii="宋体" w:eastAsia="宋体" w:hAnsi="Times New Roman" w:cs="宋体" w:hint="eastAsia"/>
                <w:color w:val="000000"/>
                <w:kern w:val="0"/>
                <w:szCs w:val="24"/>
              </w:rPr>
              <w:t>建设项目针对性的结论与建议</w:t>
            </w:r>
          </w:p>
        </w:tc>
        <w:tc>
          <w:tcPr>
            <w:tcW w:w="542" w:type="pct"/>
            <w:tcBorders>
              <w:top w:val="single" w:sz="4" w:space="0" w:color="000000"/>
              <w:left w:val="single" w:sz="4" w:space="0" w:color="000000"/>
              <w:bottom w:val="single" w:sz="4" w:space="0" w:color="000000"/>
              <w:right w:val="single" w:sz="4" w:space="0" w:color="000000"/>
              <w:tl2br w:val="nil"/>
              <w:tr2bl w:val="nil"/>
            </w:tcBorders>
          </w:tcPr>
          <w:p w14:paraId="5188C662" w14:textId="663FFAC7" w:rsidR="005E25A7" w:rsidRDefault="005E25A7" w:rsidP="0091606B">
            <w:pPr>
              <w:pStyle w:val="TableParagraph"/>
              <w:kinsoku w:val="0"/>
              <w:overflowPunct w:val="0"/>
              <w:jc w:val="center"/>
              <w:rPr>
                <w:rFonts w:hint="default"/>
                <w:color w:val="000000"/>
                <w:sz w:val="21"/>
              </w:rPr>
            </w:pPr>
            <w:r w:rsidRPr="005F652A">
              <w:rPr>
                <w:color w:val="000000"/>
                <w:sz w:val="21"/>
              </w:rPr>
              <w:t>7</w:t>
            </w:r>
          </w:p>
        </w:tc>
        <w:tc>
          <w:tcPr>
            <w:tcW w:w="705" w:type="pct"/>
            <w:vMerge/>
            <w:tcBorders>
              <w:left w:val="single" w:sz="4" w:space="0" w:color="000000"/>
              <w:right w:val="single" w:sz="4" w:space="0" w:color="000000"/>
              <w:tl2br w:val="nil"/>
              <w:tr2bl w:val="nil"/>
            </w:tcBorders>
            <w:vAlign w:val="center"/>
          </w:tcPr>
          <w:p w14:paraId="072F7A71"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4378F68D"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0DEABA1D" w14:textId="77777777" w:rsidTr="00747296">
        <w:trPr>
          <w:trHeight w:val="410"/>
        </w:trPr>
        <w:tc>
          <w:tcPr>
            <w:tcW w:w="737" w:type="pct"/>
            <w:tcBorders>
              <w:left w:val="single" w:sz="4" w:space="0" w:color="000000"/>
              <w:right w:val="single" w:sz="4" w:space="0" w:color="000000"/>
              <w:tl2br w:val="nil"/>
              <w:tr2bl w:val="nil"/>
            </w:tcBorders>
            <w:vAlign w:val="center"/>
          </w:tcPr>
          <w:p w14:paraId="6CFC7304"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2BD559C3" w14:textId="76A68728" w:rsidR="005E25A7" w:rsidRPr="005F652A" w:rsidRDefault="005E25A7">
            <w:pPr>
              <w:snapToGrid w:val="0"/>
              <w:ind w:firstLineChars="50" w:firstLine="105"/>
              <w:rPr>
                <w:rFonts w:ascii="宋体" w:eastAsia="宋体" w:hAnsi="Times New Roman" w:cs="宋体"/>
                <w:color w:val="000000"/>
                <w:kern w:val="0"/>
                <w:szCs w:val="24"/>
              </w:rPr>
            </w:pPr>
            <w:r>
              <w:rPr>
                <w:rFonts w:ascii="宋体" w:eastAsia="宋体" w:hAnsi="Times New Roman" w:cs="宋体" w:hint="eastAsia"/>
                <w:color w:val="000000"/>
                <w:kern w:val="0"/>
                <w:szCs w:val="24"/>
              </w:rPr>
              <w:t>8</w:t>
            </w:r>
            <w:r>
              <w:rPr>
                <w:rFonts w:ascii="宋体" w:eastAsia="宋体" w:hAnsi="Times New Roman" w:cs="宋体"/>
                <w:color w:val="000000"/>
                <w:kern w:val="0"/>
                <w:szCs w:val="24"/>
              </w:rPr>
              <w:t>.</w:t>
            </w:r>
            <w:r w:rsidRPr="005E25A7">
              <w:rPr>
                <w:rFonts w:ascii="宋体" w:eastAsia="宋体" w:hAnsi="Times New Roman" w:cs="宋体" w:hint="eastAsia"/>
                <w:color w:val="000000"/>
                <w:kern w:val="0"/>
                <w:szCs w:val="24"/>
              </w:rPr>
              <w:t>专业认同、学习态度</w:t>
            </w:r>
          </w:p>
        </w:tc>
        <w:tc>
          <w:tcPr>
            <w:tcW w:w="542" w:type="pct"/>
            <w:vMerge w:val="restart"/>
            <w:tcBorders>
              <w:top w:val="single" w:sz="4" w:space="0" w:color="000000"/>
              <w:left w:val="single" w:sz="4" w:space="0" w:color="000000"/>
              <w:right w:val="single" w:sz="4" w:space="0" w:color="000000"/>
              <w:tl2br w:val="nil"/>
              <w:tr2bl w:val="nil"/>
            </w:tcBorders>
          </w:tcPr>
          <w:p w14:paraId="03350B7E" w14:textId="77777777" w:rsidR="005E25A7" w:rsidRDefault="005E25A7" w:rsidP="0091606B">
            <w:pPr>
              <w:pStyle w:val="TableParagraph"/>
              <w:kinsoku w:val="0"/>
              <w:overflowPunct w:val="0"/>
              <w:jc w:val="center"/>
              <w:rPr>
                <w:rFonts w:hint="default"/>
                <w:color w:val="000000"/>
                <w:sz w:val="21"/>
              </w:rPr>
            </w:pPr>
          </w:p>
          <w:p w14:paraId="099D1F7A" w14:textId="77777777" w:rsidR="005E25A7" w:rsidRDefault="005E25A7" w:rsidP="0091606B">
            <w:pPr>
              <w:pStyle w:val="TableParagraph"/>
              <w:kinsoku w:val="0"/>
              <w:overflowPunct w:val="0"/>
              <w:jc w:val="center"/>
              <w:rPr>
                <w:rFonts w:hint="default"/>
                <w:color w:val="000000"/>
                <w:sz w:val="21"/>
              </w:rPr>
            </w:pPr>
          </w:p>
          <w:p w14:paraId="32E16AAD" w14:textId="61B1EB63" w:rsidR="005E25A7" w:rsidRPr="005F652A" w:rsidRDefault="005E25A7" w:rsidP="0091606B">
            <w:pPr>
              <w:pStyle w:val="TableParagraph"/>
              <w:kinsoku w:val="0"/>
              <w:overflowPunct w:val="0"/>
              <w:jc w:val="center"/>
              <w:rPr>
                <w:rFonts w:hint="default"/>
                <w:color w:val="000000"/>
                <w:sz w:val="21"/>
              </w:rPr>
            </w:pPr>
            <w:r>
              <w:rPr>
                <w:color w:val="000000"/>
                <w:sz w:val="21"/>
              </w:rPr>
              <w:t>全部模块</w:t>
            </w:r>
          </w:p>
        </w:tc>
        <w:tc>
          <w:tcPr>
            <w:tcW w:w="705" w:type="pct"/>
            <w:vMerge/>
            <w:tcBorders>
              <w:left w:val="single" w:sz="4" w:space="0" w:color="000000"/>
              <w:right w:val="single" w:sz="4" w:space="0" w:color="000000"/>
              <w:tl2br w:val="nil"/>
              <w:tr2bl w:val="nil"/>
            </w:tcBorders>
            <w:vAlign w:val="center"/>
          </w:tcPr>
          <w:p w14:paraId="0CC64AB7"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2E2CF61E"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656B71D7" w14:textId="77777777" w:rsidTr="00747296">
        <w:trPr>
          <w:trHeight w:val="414"/>
        </w:trPr>
        <w:tc>
          <w:tcPr>
            <w:tcW w:w="737" w:type="pct"/>
            <w:tcBorders>
              <w:left w:val="single" w:sz="4" w:space="0" w:color="000000"/>
              <w:right w:val="single" w:sz="4" w:space="0" w:color="000000"/>
              <w:tl2br w:val="nil"/>
              <w:tr2bl w:val="nil"/>
            </w:tcBorders>
            <w:vAlign w:val="center"/>
          </w:tcPr>
          <w:p w14:paraId="2FB154B5"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410B72E1" w14:textId="2B67BEED" w:rsidR="005E25A7" w:rsidRPr="005F652A" w:rsidRDefault="005E25A7">
            <w:pPr>
              <w:snapToGrid w:val="0"/>
              <w:ind w:firstLineChars="50" w:firstLine="105"/>
              <w:rPr>
                <w:rFonts w:ascii="宋体" w:eastAsia="宋体" w:hAnsi="Times New Roman" w:cs="宋体"/>
                <w:color w:val="000000"/>
                <w:kern w:val="0"/>
                <w:szCs w:val="24"/>
              </w:rPr>
            </w:pPr>
            <w:r>
              <w:rPr>
                <w:rFonts w:ascii="宋体" w:eastAsia="宋体" w:hAnsi="Times New Roman" w:cs="宋体"/>
                <w:color w:val="000000"/>
                <w:kern w:val="0"/>
                <w:szCs w:val="24"/>
              </w:rPr>
              <w:t>9</w:t>
            </w:r>
            <w:r w:rsidRPr="005E25A7">
              <w:rPr>
                <w:rFonts w:ascii="宋体" w:eastAsia="宋体" w:hAnsi="Times New Roman" w:cs="宋体" w:hint="eastAsia"/>
                <w:color w:val="000000"/>
                <w:kern w:val="0"/>
                <w:szCs w:val="24"/>
              </w:rPr>
              <w:t>.环保意识与可持续发展理念</w:t>
            </w:r>
          </w:p>
        </w:tc>
        <w:tc>
          <w:tcPr>
            <w:tcW w:w="542" w:type="pct"/>
            <w:vMerge/>
            <w:tcBorders>
              <w:left w:val="single" w:sz="4" w:space="0" w:color="000000"/>
              <w:right w:val="single" w:sz="4" w:space="0" w:color="000000"/>
              <w:tl2br w:val="nil"/>
              <w:tr2bl w:val="nil"/>
            </w:tcBorders>
          </w:tcPr>
          <w:p w14:paraId="6F42F462" w14:textId="77777777" w:rsidR="005E25A7" w:rsidRPr="005F652A" w:rsidRDefault="005E25A7" w:rsidP="0091606B">
            <w:pPr>
              <w:pStyle w:val="TableParagraph"/>
              <w:kinsoku w:val="0"/>
              <w:overflowPunct w:val="0"/>
              <w:jc w:val="center"/>
              <w:rPr>
                <w:rFonts w:hint="default"/>
                <w:color w:val="000000"/>
                <w:sz w:val="21"/>
              </w:rPr>
            </w:pPr>
          </w:p>
        </w:tc>
        <w:tc>
          <w:tcPr>
            <w:tcW w:w="705" w:type="pct"/>
            <w:vMerge/>
            <w:tcBorders>
              <w:left w:val="single" w:sz="4" w:space="0" w:color="000000"/>
              <w:right w:val="single" w:sz="4" w:space="0" w:color="000000"/>
              <w:tl2br w:val="nil"/>
              <w:tr2bl w:val="nil"/>
            </w:tcBorders>
            <w:vAlign w:val="center"/>
          </w:tcPr>
          <w:p w14:paraId="76A63ADA"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622CA2B9"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0EA74AAC" w14:textId="77777777" w:rsidTr="00747296">
        <w:trPr>
          <w:trHeight w:val="420"/>
        </w:trPr>
        <w:tc>
          <w:tcPr>
            <w:tcW w:w="737" w:type="pct"/>
            <w:tcBorders>
              <w:left w:val="single" w:sz="4" w:space="0" w:color="000000"/>
              <w:right w:val="single" w:sz="4" w:space="0" w:color="000000"/>
              <w:tl2br w:val="nil"/>
              <w:tr2bl w:val="nil"/>
            </w:tcBorders>
            <w:vAlign w:val="center"/>
          </w:tcPr>
          <w:p w14:paraId="58568F4E"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0BC486C5" w14:textId="4EAA14F8" w:rsidR="005E25A7" w:rsidRPr="005E25A7" w:rsidRDefault="005E25A7">
            <w:pPr>
              <w:snapToGrid w:val="0"/>
              <w:ind w:firstLineChars="50" w:firstLine="105"/>
              <w:rPr>
                <w:rFonts w:ascii="宋体" w:eastAsia="宋体" w:hAnsi="Times New Roman" w:cs="宋体"/>
                <w:color w:val="000000"/>
                <w:kern w:val="0"/>
                <w:szCs w:val="24"/>
              </w:rPr>
            </w:pPr>
            <w:r w:rsidRPr="005E25A7">
              <w:rPr>
                <w:rFonts w:ascii="宋体" w:eastAsia="宋体" w:hAnsi="Times New Roman" w:cs="宋体" w:hint="eastAsia"/>
                <w:color w:val="000000"/>
                <w:kern w:val="0"/>
                <w:szCs w:val="24"/>
              </w:rPr>
              <w:t>1</w:t>
            </w:r>
            <w:r>
              <w:rPr>
                <w:rFonts w:ascii="宋体" w:eastAsia="宋体" w:hAnsi="Times New Roman" w:cs="宋体"/>
                <w:color w:val="000000"/>
                <w:kern w:val="0"/>
                <w:szCs w:val="24"/>
              </w:rPr>
              <w:t>0</w:t>
            </w:r>
            <w:r w:rsidRPr="005E25A7">
              <w:rPr>
                <w:rFonts w:ascii="宋体" w:eastAsia="宋体" w:hAnsi="Times New Roman" w:cs="宋体" w:hint="eastAsia"/>
                <w:color w:val="000000"/>
                <w:kern w:val="0"/>
                <w:szCs w:val="24"/>
              </w:rPr>
              <w:t>.家国情怀、社会责任</w:t>
            </w:r>
          </w:p>
        </w:tc>
        <w:tc>
          <w:tcPr>
            <w:tcW w:w="542" w:type="pct"/>
            <w:vMerge/>
            <w:tcBorders>
              <w:left w:val="single" w:sz="4" w:space="0" w:color="000000"/>
              <w:right w:val="single" w:sz="4" w:space="0" w:color="000000"/>
              <w:tl2br w:val="nil"/>
              <w:tr2bl w:val="nil"/>
            </w:tcBorders>
          </w:tcPr>
          <w:p w14:paraId="0D72E878" w14:textId="77777777" w:rsidR="005E25A7" w:rsidRPr="005F652A" w:rsidRDefault="005E25A7" w:rsidP="0091606B">
            <w:pPr>
              <w:pStyle w:val="TableParagraph"/>
              <w:kinsoku w:val="0"/>
              <w:overflowPunct w:val="0"/>
              <w:jc w:val="center"/>
              <w:rPr>
                <w:rFonts w:hint="default"/>
                <w:color w:val="000000"/>
                <w:sz w:val="21"/>
              </w:rPr>
            </w:pPr>
          </w:p>
        </w:tc>
        <w:tc>
          <w:tcPr>
            <w:tcW w:w="705" w:type="pct"/>
            <w:vMerge/>
            <w:tcBorders>
              <w:left w:val="single" w:sz="4" w:space="0" w:color="000000"/>
              <w:right w:val="single" w:sz="4" w:space="0" w:color="000000"/>
              <w:tl2br w:val="nil"/>
              <w:tr2bl w:val="nil"/>
            </w:tcBorders>
            <w:vAlign w:val="center"/>
          </w:tcPr>
          <w:p w14:paraId="0C4D0037"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010DEF70"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63564142" w14:textId="77777777" w:rsidTr="00747296">
        <w:trPr>
          <w:trHeight w:val="311"/>
        </w:trPr>
        <w:tc>
          <w:tcPr>
            <w:tcW w:w="737" w:type="pct"/>
            <w:tcBorders>
              <w:left w:val="single" w:sz="4" w:space="0" w:color="000000"/>
              <w:right w:val="single" w:sz="4" w:space="0" w:color="000000"/>
              <w:tl2br w:val="nil"/>
              <w:tr2bl w:val="nil"/>
            </w:tcBorders>
            <w:vAlign w:val="center"/>
          </w:tcPr>
          <w:p w14:paraId="05882553"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530CA44A" w14:textId="16829356" w:rsidR="005E25A7" w:rsidRPr="005F652A" w:rsidRDefault="005E25A7">
            <w:pPr>
              <w:snapToGrid w:val="0"/>
              <w:ind w:firstLineChars="50" w:firstLine="105"/>
              <w:rPr>
                <w:rFonts w:ascii="宋体" w:eastAsia="宋体" w:hAnsi="Times New Roman" w:cs="宋体"/>
                <w:color w:val="000000"/>
                <w:kern w:val="0"/>
                <w:szCs w:val="24"/>
              </w:rPr>
            </w:pPr>
            <w:r>
              <w:rPr>
                <w:rFonts w:ascii="宋体" w:eastAsia="宋体" w:hAnsi="Times New Roman" w:cs="宋体" w:hint="eastAsia"/>
                <w:color w:val="000000"/>
                <w:kern w:val="0"/>
                <w:szCs w:val="24"/>
              </w:rPr>
              <w:t>1</w:t>
            </w:r>
            <w:r>
              <w:rPr>
                <w:rFonts w:ascii="宋体" w:eastAsia="宋体" w:hAnsi="Times New Roman" w:cs="宋体"/>
                <w:color w:val="000000"/>
                <w:kern w:val="0"/>
                <w:szCs w:val="24"/>
              </w:rPr>
              <w:t>1.</w:t>
            </w:r>
            <w:r w:rsidRPr="005E25A7">
              <w:rPr>
                <w:rFonts w:ascii="宋体" w:eastAsia="宋体" w:hAnsi="Times New Roman" w:cs="宋体" w:hint="eastAsia"/>
                <w:color w:val="000000"/>
                <w:kern w:val="0"/>
                <w:szCs w:val="24"/>
              </w:rPr>
              <w:t xml:space="preserve"> 具有理论联系实际，分析问题、解决问题的科学态度</w:t>
            </w:r>
          </w:p>
        </w:tc>
        <w:tc>
          <w:tcPr>
            <w:tcW w:w="542" w:type="pct"/>
            <w:vMerge/>
            <w:tcBorders>
              <w:left w:val="single" w:sz="4" w:space="0" w:color="000000"/>
              <w:right w:val="single" w:sz="4" w:space="0" w:color="000000"/>
              <w:tl2br w:val="nil"/>
              <w:tr2bl w:val="nil"/>
            </w:tcBorders>
          </w:tcPr>
          <w:p w14:paraId="27077B22" w14:textId="77777777" w:rsidR="005E25A7" w:rsidRPr="005F652A" w:rsidRDefault="005E25A7" w:rsidP="0091606B">
            <w:pPr>
              <w:pStyle w:val="TableParagraph"/>
              <w:kinsoku w:val="0"/>
              <w:overflowPunct w:val="0"/>
              <w:jc w:val="center"/>
              <w:rPr>
                <w:rFonts w:hint="default"/>
                <w:color w:val="000000"/>
                <w:sz w:val="21"/>
              </w:rPr>
            </w:pPr>
          </w:p>
        </w:tc>
        <w:tc>
          <w:tcPr>
            <w:tcW w:w="705" w:type="pct"/>
            <w:vMerge/>
            <w:tcBorders>
              <w:left w:val="single" w:sz="4" w:space="0" w:color="000000"/>
              <w:right w:val="single" w:sz="4" w:space="0" w:color="000000"/>
              <w:tl2br w:val="nil"/>
              <w:tr2bl w:val="nil"/>
            </w:tcBorders>
            <w:vAlign w:val="center"/>
          </w:tcPr>
          <w:p w14:paraId="650B8F6E"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078A6520"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3E10FC04" w14:textId="77777777" w:rsidTr="00747296">
        <w:trPr>
          <w:trHeight w:val="488"/>
        </w:trPr>
        <w:tc>
          <w:tcPr>
            <w:tcW w:w="737" w:type="pct"/>
            <w:tcBorders>
              <w:left w:val="single" w:sz="4" w:space="0" w:color="000000"/>
              <w:right w:val="single" w:sz="4" w:space="0" w:color="000000"/>
              <w:tl2br w:val="nil"/>
              <w:tr2bl w:val="nil"/>
            </w:tcBorders>
            <w:vAlign w:val="center"/>
          </w:tcPr>
          <w:p w14:paraId="3E2545BB"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36F0EEAD" w14:textId="20441179" w:rsidR="005E25A7" w:rsidRPr="005F652A" w:rsidRDefault="005E25A7">
            <w:pPr>
              <w:snapToGrid w:val="0"/>
              <w:ind w:firstLineChars="50" w:firstLine="105"/>
              <w:rPr>
                <w:rFonts w:ascii="宋体" w:eastAsia="宋体" w:hAnsi="Times New Roman" w:cs="宋体"/>
                <w:color w:val="000000"/>
                <w:kern w:val="0"/>
                <w:szCs w:val="24"/>
              </w:rPr>
            </w:pPr>
            <w:r>
              <w:rPr>
                <w:rFonts w:ascii="宋体" w:eastAsia="宋体" w:hAnsi="Times New Roman" w:cs="宋体" w:hint="eastAsia"/>
                <w:color w:val="000000"/>
                <w:kern w:val="0"/>
                <w:szCs w:val="24"/>
              </w:rPr>
              <w:t>1</w:t>
            </w:r>
            <w:r>
              <w:rPr>
                <w:rFonts w:ascii="宋体" w:eastAsia="宋体" w:hAnsi="Times New Roman" w:cs="宋体"/>
                <w:color w:val="000000"/>
                <w:kern w:val="0"/>
                <w:szCs w:val="24"/>
              </w:rPr>
              <w:t>2.</w:t>
            </w:r>
            <w:r w:rsidRPr="005E25A7">
              <w:rPr>
                <w:rFonts w:ascii="宋体" w:eastAsia="宋体" w:hAnsi="Times New Roman" w:cs="宋体" w:hint="eastAsia"/>
                <w:color w:val="000000"/>
                <w:kern w:val="0"/>
                <w:szCs w:val="24"/>
              </w:rPr>
              <w:t>环境伦理与法律意识</w:t>
            </w:r>
          </w:p>
        </w:tc>
        <w:tc>
          <w:tcPr>
            <w:tcW w:w="542" w:type="pct"/>
            <w:vMerge/>
            <w:tcBorders>
              <w:left w:val="single" w:sz="4" w:space="0" w:color="000000"/>
              <w:right w:val="single" w:sz="4" w:space="0" w:color="000000"/>
              <w:tl2br w:val="nil"/>
              <w:tr2bl w:val="nil"/>
            </w:tcBorders>
          </w:tcPr>
          <w:p w14:paraId="54013139" w14:textId="77777777" w:rsidR="005E25A7" w:rsidRPr="005F652A" w:rsidRDefault="005E25A7" w:rsidP="0091606B">
            <w:pPr>
              <w:pStyle w:val="TableParagraph"/>
              <w:kinsoku w:val="0"/>
              <w:overflowPunct w:val="0"/>
              <w:jc w:val="center"/>
              <w:rPr>
                <w:rFonts w:hint="default"/>
                <w:color w:val="000000"/>
                <w:sz w:val="21"/>
              </w:rPr>
            </w:pPr>
          </w:p>
        </w:tc>
        <w:tc>
          <w:tcPr>
            <w:tcW w:w="705" w:type="pct"/>
            <w:vMerge/>
            <w:tcBorders>
              <w:left w:val="single" w:sz="4" w:space="0" w:color="000000"/>
              <w:right w:val="single" w:sz="4" w:space="0" w:color="000000"/>
              <w:tl2br w:val="nil"/>
              <w:tr2bl w:val="nil"/>
            </w:tcBorders>
            <w:vAlign w:val="center"/>
          </w:tcPr>
          <w:p w14:paraId="4CCA3165"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03D5D9CB"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E25A7" w14:paraId="1299CB0B" w14:textId="77777777" w:rsidTr="00747296">
        <w:trPr>
          <w:trHeight w:val="311"/>
        </w:trPr>
        <w:tc>
          <w:tcPr>
            <w:tcW w:w="737" w:type="pct"/>
            <w:tcBorders>
              <w:left w:val="single" w:sz="4" w:space="0" w:color="000000"/>
              <w:right w:val="single" w:sz="4" w:space="0" w:color="000000"/>
              <w:tl2br w:val="nil"/>
              <w:tr2bl w:val="nil"/>
            </w:tcBorders>
            <w:vAlign w:val="center"/>
          </w:tcPr>
          <w:p w14:paraId="685ECB65"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2129" w:type="pct"/>
            <w:tcBorders>
              <w:top w:val="single" w:sz="4" w:space="0" w:color="000000"/>
              <w:left w:val="single" w:sz="4" w:space="0" w:color="000000"/>
              <w:bottom w:val="single" w:sz="4" w:space="0" w:color="000000"/>
              <w:right w:val="single" w:sz="4" w:space="0" w:color="000000"/>
              <w:tl2br w:val="nil"/>
              <w:tr2bl w:val="nil"/>
            </w:tcBorders>
            <w:vAlign w:val="center"/>
          </w:tcPr>
          <w:p w14:paraId="17ADCF17" w14:textId="168C3445" w:rsidR="005E25A7" w:rsidRDefault="005E25A7">
            <w:pPr>
              <w:snapToGrid w:val="0"/>
              <w:ind w:firstLineChars="50" w:firstLine="105"/>
              <w:rPr>
                <w:rFonts w:ascii="宋体" w:eastAsia="宋体" w:hAnsi="Times New Roman" w:cs="宋体"/>
                <w:color w:val="000000"/>
                <w:kern w:val="0"/>
                <w:szCs w:val="24"/>
              </w:rPr>
            </w:pPr>
            <w:r>
              <w:rPr>
                <w:rFonts w:ascii="宋体" w:eastAsia="宋体" w:hAnsi="Times New Roman" w:cs="宋体" w:hint="eastAsia"/>
                <w:color w:val="000000"/>
                <w:kern w:val="0"/>
                <w:szCs w:val="24"/>
              </w:rPr>
              <w:t>1</w:t>
            </w:r>
            <w:r>
              <w:rPr>
                <w:rFonts w:ascii="宋体" w:eastAsia="宋体" w:hAnsi="Times New Roman" w:cs="宋体"/>
                <w:color w:val="000000"/>
                <w:kern w:val="0"/>
                <w:szCs w:val="24"/>
              </w:rPr>
              <w:t>3.</w:t>
            </w:r>
            <w:r w:rsidRPr="005E25A7">
              <w:rPr>
                <w:rFonts w:ascii="宋体" w:eastAsia="宋体" w:hAnsi="Times New Roman" w:cs="宋体" w:hint="eastAsia"/>
                <w:color w:val="000000"/>
                <w:kern w:val="0"/>
                <w:szCs w:val="24"/>
              </w:rPr>
              <w:t>精心设计、踏实细致、认真负责的工作作风</w:t>
            </w:r>
          </w:p>
        </w:tc>
        <w:tc>
          <w:tcPr>
            <w:tcW w:w="542" w:type="pct"/>
            <w:vMerge/>
            <w:tcBorders>
              <w:left w:val="single" w:sz="4" w:space="0" w:color="000000"/>
              <w:bottom w:val="single" w:sz="4" w:space="0" w:color="000000"/>
              <w:right w:val="single" w:sz="4" w:space="0" w:color="000000"/>
              <w:tl2br w:val="nil"/>
              <w:tr2bl w:val="nil"/>
            </w:tcBorders>
          </w:tcPr>
          <w:p w14:paraId="01EE6054" w14:textId="77777777" w:rsidR="005E25A7" w:rsidRPr="005F652A" w:rsidRDefault="005E25A7" w:rsidP="0091606B">
            <w:pPr>
              <w:pStyle w:val="TableParagraph"/>
              <w:kinsoku w:val="0"/>
              <w:overflowPunct w:val="0"/>
              <w:jc w:val="center"/>
              <w:rPr>
                <w:rFonts w:hint="default"/>
                <w:color w:val="000000"/>
                <w:sz w:val="21"/>
              </w:rPr>
            </w:pPr>
          </w:p>
        </w:tc>
        <w:tc>
          <w:tcPr>
            <w:tcW w:w="705" w:type="pct"/>
            <w:vMerge/>
            <w:tcBorders>
              <w:left w:val="single" w:sz="4" w:space="0" w:color="000000"/>
              <w:bottom w:val="single" w:sz="4" w:space="0" w:color="000000"/>
              <w:right w:val="single" w:sz="4" w:space="0" w:color="000000"/>
              <w:tl2br w:val="nil"/>
              <w:tr2bl w:val="nil"/>
            </w:tcBorders>
            <w:vAlign w:val="center"/>
          </w:tcPr>
          <w:p w14:paraId="30F2281F" w14:textId="77777777" w:rsidR="005E25A7" w:rsidRDefault="005E25A7">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bottom w:val="single" w:sz="4" w:space="0" w:color="000000"/>
              <w:right w:val="single" w:sz="4" w:space="0" w:color="000000"/>
              <w:tl2br w:val="nil"/>
              <w:tr2bl w:val="nil"/>
            </w:tcBorders>
            <w:vAlign w:val="center"/>
          </w:tcPr>
          <w:p w14:paraId="54F9EA2E" w14:textId="77777777" w:rsidR="005E25A7" w:rsidRDefault="005E25A7">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5F652A" w14:paraId="16AB0C61" w14:textId="77777777" w:rsidTr="00747296">
        <w:trPr>
          <w:trHeight w:val="897"/>
        </w:trPr>
        <w:tc>
          <w:tcPr>
            <w:tcW w:w="737" w:type="pct"/>
            <w:vMerge w:val="restart"/>
            <w:tcBorders>
              <w:top w:val="single" w:sz="4" w:space="0" w:color="000000"/>
              <w:left w:val="single" w:sz="4" w:space="0" w:color="000000"/>
              <w:right w:val="single" w:sz="4" w:space="0" w:color="000000"/>
              <w:tl2br w:val="nil"/>
              <w:tr2bl w:val="nil"/>
            </w:tcBorders>
            <w:vAlign w:val="center"/>
          </w:tcPr>
          <w:p w14:paraId="0DF6C7E0" w14:textId="77777777" w:rsidR="005F652A" w:rsidRDefault="005F652A">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4F5E90AD" w14:textId="63951FC6" w:rsidR="005F652A" w:rsidRPr="005F652A" w:rsidRDefault="005F652A">
            <w:pPr>
              <w:pStyle w:val="TableParagraph"/>
              <w:kinsoku w:val="0"/>
              <w:overflowPunct w:val="0"/>
              <w:spacing w:before="22"/>
              <w:ind w:left="108"/>
              <w:rPr>
                <w:rFonts w:hint="default"/>
                <w:color w:val="000000"/>
                <w:sz w:val="21"/>
              </w:rPr>
            </w:pPr>
            <w:r w:rsidRPr="005F652A">
              <w:rPr>
                <w:color w:val="000000"/>
                <w:sz w:val="21"/>
              </w:rPr>
              <w:t>1. 确定项目类型以及性质、规模、地址投资、工艺等概况信息并分析项目是否符合相关政策和法律法规</w:t>
            </w:r>
            <w:r w:rsidRPr="005F652A">
              <w:rPr>
                <w:color w:val="000000"/>
                <w:sz w:val="21"/>
              </w:rPr>
              <w:tab/>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79E10E71" w14:textId="3F848EEB" w:rsidR="005F652A" w:rsidRPr="005F652A" w:rsidRDefault="005F652A" w:rsidP="0091606B">
            <w:pPr>
              <w:pStyle w:val="TableParagraph"/>
              <w:kinsoku w:val="0"/>
              <w:overflowPunct w:val="0"/>
              <w:jc w:val="center"/>
              <w:rPr>
                <w:rFonts w:hint="default"/>
                <w:color w:val="000000"/>
                <w:sz w:val="21"/>
              </w:rPr>
            </w:pPr>
            <w:r w:rsidRPr="005F652A">
              <w:rPr>
                <w:color w:val="000000"/>
                <w:sz w:val="21"/>
              </w:rPr>
              <w:t>1</w:t>
            </w:r>
          </w:p>
          <w:p w14:paraId="305DCD17" w14:textId="52502862" w:rsidR="005F652A" w:rsidRPr="005F652A" w:rsidRDefault="005F652A" w:rsidP="0091606B">
            <w:pPr>
              <w:pStyle w:val="TableParagraph"/>
              <w:kinsoku w:val="0"/>
              <w:overflowPunct w:val="0"/>
              <w:jc w:val="center"/>
              <w:rPr>
                <w:rFonts w:hint="default"/>
                <w:color w:val="000000"/>
                <w:sz w:val="21"/>
              </w:rPr>
            </w:pPr>
          </w:p>
        </w:tc>
        <w:tc>
          <w:tcPr>
            <w:tcW w:w="705" w:type="pct"/>
            <w:vMerge w:val="restart"/>
            <w:tcBorders>
              <w:top w:val="single" w:sz="4" w:space="0" w:color="000000"/>
              <w:left w:val="single" w:sz="4" w:space="0" w:color="000000"/>
              <w:right w:val="single" w:sz="4" w:space="0" w:color="000000"/>
              <w:tl2br w:val="nil"/>
              <w:tr2bl w:val="nil"/>
            </w:tcBorders>
            <w:vAlign w:val="center"/>
          </w:tcPr>
          <w:p w14:paraId="1991B6BC" w14:textId="176AE35B" w:rsidR="005F652A" w:rsidRDefault="005E25A7">
            <w:pPr>
              <w:pStyle w:val="TableParagraph"/>
              <w:kinsoku w:val="0"/>
              <w:overflowPunct w:val="0"/>
              <w:spacing w:before="22"/>
              <w:ind w:left="185" w:right="177"/>
              <w:jc w:val="center"/>
              <w:rPr>
                <w:rFonts w:hint="default"/>
                <w:sz w:val="21"/>
                <w:szCs w:val="21"/>
              </w:rPr>
            </w:pPr>
            <w:r>
              <w:rPr>
                <w:rFonts w:hint="default"/>
                <w:sz w:val="21"/>
                <w:szCs w:val="21"/>
              </w:rPr>
              <w:t>3</w:t>
            </w:r>
            <w:r w:rsidR="001B74A4">
              <w:rPr>
                <w:rFonts w:hint="default"/>
                <w:sz w:val="21"/>
                <w:szCs w:val="21"/>
              </w:rPr>
              <w:t>4</w:t>
            </w:r>
            <w:r w:rsidR="005F652A">
              <w:rPr>
                <w:sz w:val="21"/>
                <w:szCs w:val="21"/>
              </w:rPr>
              <w:t>%</w:t>
            </w:r>
          </w:p>
        </w:tc>
        <w:tc>
          <w:tcPr>
            <w:tcW w:w="887" w:type="pct"/>
            <w:vMerge w:val="restart"/>
            <w:tcBorders>
              <w:top w:val="single" w:sz="4" w:space="0" w:color="000000"/>
              <w:left w:val="single" w:sz="4" w:space="0" w:color="000000"/>
              <w:right w:val="single" w:sz="4" w:space="0" w:color="000000"/>
              <w:tl2br w:val="nil"/>
              <w:tr2bl w:val="nil"/>
            </w:tcBorders>
            <w:vAlign w:val="center"/>
          </w:tcPr>
          <w:p w14:paraId="061C19CD" w14:textId="77777777" w:rsidR="005F652A" w:rsidRDefault="005F652A">
            <w:pPr>
              <w:pStyle w:val="TableParagraph"/>
              <w:kinsoku w:val="0"/>
              <w:overflowPunct w:val="0"/>
              <w:jc w:val="center"/>
              <w:rPr>
                <w:rFonts w:hint="default"/>
                <w:color w:val="000000"/>
                <w:spacing w:val="-3"/>
                <w:sz w:val="22"/>
                <w:szCs w:val="22"/>
              </w:rPr>
            </w:pPr>
            <w:r>
              <w:rPr>
                <w:color w:val="000000"/>
                <w:spacing w:val="-3"/>
                <w:sz w:val="22"/>
                <w:szCs w:val="22"/>
              </w:rPr>
              <w:t>资源学习</w:t>
            </w:r>
          </w:p>
          <w:p w14:paraId="7F16763B" w14:textId="77777777" w:rsidR="005F652A" w:rsidRDefault="005F652A">
            <w:pPr>
              <w:pStyle w:val="TableParagraph"/>
              <w:kinsoku w:val="0"/>
              <w:overflowPunct w:val="0"/>
              <w:jc w:val="center"/>
              <w:rPr>
                <w:rFonts w:hint="default"/>
                <w:color w:val="000000"/>
                <w:spacing w:val="-3"/>
                <w:sz w:val="22"/>
                <w:szCs w:val="22"/>
              </w:rPr>
            </w:pPr>
            <w:r>
              <w:rPr>
                <w:color w:val="000000"/>
                <w:spacing w:val="-3"/>
                <w:sz w:val="22"/>
                <w:szCs w:val="22"/>
              </w:rPr>
              <w:t>进展汇报</w:t>
            </w:r>
          </w:p>
          <w:p w14:paraId="1BC2AE72" w14:textId="77777777" w:rsidR="005F652A" w:rsidRDefault="005F652A">
            <w:pPr>
              <w:pStyle w:val="TableParagraph"/>
              <w:kinsoku w:val="0"/>
              <w:overflowPunct w:val="0"/>
              <w:jc w:val="center"/>
              <w:rPr>
                <w:rFonts w:ascii="Times New Roman" w:cs="Times New Roman" w:hint="default"/>
                <w:sz w:val="20"/>
                <w:szCs w:val="20"/>
              </w:rPr>
            </w:pPr>
            <w:r>
              <w:rPr>
                <w:rFonts w:ascii="Times" w:hAnsi="Times"/>
                <w:color w:val="000000"/>
                <w:sz w:val="22"/>
              </w:rPr>
              <w:t>课程设计报告</w:t>
            </w:r>
          </w:p>
        </w:tc>
      </w:tr>
      <w:tr w:rsidR="005F652A" w14:paraId="651D41CE" w14:textId="77777777" w:rsidTr="00747296">
        <w:trPr>
          <w:trHeight w:val="352"/>
        </w:trPr>
        <w:tc>
          <w:tcPr>
            <w:tcW w:w="737" w:type="pct"/>
            <w:vMerge/>
            <w:tcBorders>
              <w:left w:val="single" w:sz="4" w:space="0" w:color="000000"/>
              <w:right w:val="single" w:sz="4" w:space="0" w:color="000000"/>
              <w:tl2br w:val="nil"/>
              <w:tr2bl w:val="nil"/>
            </w:tcBorders>
            <w:vAlign w:val="center"/>
          </w:tcPr>
          <w:p w14:paraId="5C347516" w14:textId="77777777" w:rsidR="005F652A" w:rsidRDefault="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637CA747" w14:textId="0910D04C" w:rsidR="005F652A" w:rsidRPr="005F652A" w:rsidRDefault="005F652A">
            <w:pPr>
              <w:pStyle w:val="TableParagraph"/>
              <w:kinsoku w:val="0"/>
              <w:overflowPunct w:val="0"/>
              <w:spacing w:before="22"/>
              <w:ind w:left="108"/>
              <w:rPr>
                <w:rFonts w:hint="default"/>
                <w:color w:val="000000"/>
                <w:sz w:val="21"/>
              </w:rPr>
            </w:pPr>
            <w:r w:rsidRPr="005F652A">
              <w:rPr>
                <w:rFonts w:hint="default"/>
                <w:color w:val="000000"/>
                <w:sz w:val="21"/>
              </w:rPr>
              <w:t>2</w:t>
            </w:r>
            <w:r w:rsidRPr="005F652A">
              <w:rPr>
                <w:color w:val="000000"/>
                <w:sz w:val="21"/>
              </w:rPr>
              <w:t>.确定项目应编制的环评文件类型</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402A4A46" w14:textId="5B6B930E" w:rsidR="005F652A" w:rsidRPr="005F652A" w:rsidRDefault="005F652A" w:rsidP="0091606B">
            <w:pPr>
              <w:pStyle w:val="TableParagraph"/>
              <w:kinsoku w:val="0"/>
              <w:overflowPunct w:val="0"/>
              <w:jc w:val="center"/>
              <w:rPr>
                <w:rFonts w:hint="default"/>
                <w:color w:val="000000"/>
                <w:sz w:val="21"/>
              </w:rPr>
            </w:pPr>
            <w:r w:rsidRPr="005F652A">
              <w:rPr>
                <w:color w:val="000000"/>
                <w:sz w:val="21"/>
              </w:rPr>
              <w:t>1</w:t>
            </w:r>
          </w:p>
        </w:tc>
        <w:tc>
          <w:tcPr>
            <w:tcW w:w="705" w:type="pct"/>
            <w:vMerge/>
            <w:tcBorders>
              <w:left w:val="single" w:sz="4" w:space="0" w:color="000000"/>
              <w:right w:val="single" w:sz="4" w:space="0" w:color="000000"/>
              <w:tl2br w:val="nil"/>
              <w:tr2bl w:val="nil"/>
            </w:tcBorders>
            <w:vAlign w:val="center"/>
          </w:tcPr>
          <w:p w14:paraId="31704675" w14:textId="77777777" w:rsidR="005F652A" w:rsidRDefault="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3B4BC6FA" w14:textId="77777777" w:rsidR="005F652A" w:rsidRDefault="005F652A">
            <w:pPr>
              <w:pStyle w:val="TableParagraph"/>
              <w:kinsoku w:val="0"/>
              <w:overflowPunct w:val="0"/>
              <w:jc w:val="center"/>
              <w:rPr>
                <w:rFonts w:hint="default"/>
                <w:color w:val="000000"/>
                <w:spacing w:val="-3"/>
                <w:sz w:val="22"/>
                <w:szCs w:val="22"/>
              </w:rPr>
            </w:pPr>
          </w:p>
        </w:tc>
      </w:tr>
      <w:tr w:rsidR="005F652A" w14:paraId="6E4FDF3F" w14:textId="77777777" w:rsidTr="00747296">
        <w:trPr>
          <w:trHeight w:val="336"/>
        </w:trPr>
        <w:tc>
          <w:tcPr>
            <w:tcW w:w="737" w:type="pct"/>
            <w:vMerge/>
            <w:tcBorders>
              <w:left w:val="single" w:sz="4" w:space="0" w:color="000000"/>
              <w:right w:val="single" w:sz="4" w:space="0" w:color="000000"/>
              <w:tl2br w:val="nil"/>
              <w:tr2bl w:val="nil"/>
            </w:tcBorders>
            <w:vAlign w:val="center"/>
          </w:tcPr>
          <w:p w14:paraId="5470B21B"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026D8815" w14:textId="3324F23B" w:rsidR="005F652A" w:rsidRPr="005F652A" w:rsidRDefault="005F652A" w:rsidP="005F652A">
            <w:pPr>
              <w:pStyle w:val="TableParagraph"/>
              <w:kinsoku w:val="0"/>
              <w:overflowPunct w:val="0"/>
              <w:spacing w:before="22"/>
              <w:ind w:left="108"/>
              <w:rPr>
                <w:rFonts w:hint="default"/>
                <w:color w:val="000000"/>
                <w:sz w:val="21"/>
              </w:rPr>
            </w:pPr>
            <w:r w:rsidRPr="005F652A">
              <w:rPr>
                <w:rFonts w:hint="default"/>
                <w:color w:val="000000"/>
                <w:sz w:val="21"/>
              </w:rPr>
              <w:t>3</w:t>
            </w:r>
            <w:r w:rsidRPr="005F652A">
              <w:rPr>
                <w:color w:val="000000"/>
                <w:sz w:val="21"/>
              </w:rPr>
              <w:t>.具体建设项目现场踏勘</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3F0A520A" w14:textId="48F55714" w:rsidR="005F652A" w:rsidRPr="005F652A" w:rsidRDefault="005F652A" w:rsidP="0091606B">
            <w:pPr>
              <w:pStyle w:val="TableParagraph"/>
              <w:kinsoku w:val="0"/>
              <w:overflowPunct w:val="0"/>
              <w:jc w:val="center"/>
              <w:rPr>
                <w:rFonts w:hint="default"/>
                <w:color w:val="000000"/>
                <w:sz w:val="21"/>
              </w:rPr>
            </w:pPr>
            <w:r w:rsidRPr="005F652A">
              <w:rPr>
                <w:color w:val="000000"/>
                <w:sz w:val="21"/>
              </w:rPr>
              <w:t>2</w:t>
            </w:r>
          </w:p>
        </w:tc>
        <w:tc>
          <w:tcPr>
            <w:tcW w:w="705" w:type="pct"/>
            <w:vMerge/>
            <w:tcBorders>
              <w:left w:val="single" w:sz="4" w:space="0" w:color="000000"/>
              <w:right w:val="single" w:sz="4" w:space="0" w:color="000000"/>
              <w:tl2br w:val="nil"/>
              <w:tr2bl w:val="nil"/>
            </w:tcBorders>
            <w:vAlign w:val="center"/>
          </w:tcPr>
          <w:p w14:paraId="09FA1D42"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5B412C5D" w14:textId="77777777" w:rsidR="005F652A" w:rsidRDefault="005F652A" w:rsidP="005F652A">
            <w:pPr>
              <w:pStyle w:val="TableParagraph"/>
              <w:kinsoku w:val="0"/>
              <w:overflowPunct w:val="0"/>
              <w:jc w:val="center"/>
              <w:rPr>
                <w:rFonts w:hint="default"/>
                <w:color w:val="000000"/>
                <w:spacing w:val="-3"/>
                <w:sz w:val="22"/>
                <w:szCs w:val="22"/>
              </w:rPr>
            </w:pPr>
          </w:p>
        </w:tc>
      </w:tr>
      <w:tr w:rsidR="005F652A" w14:paraId="2E71CDB1" w14:textId="77777777" w:rsidTr="00E337E4">
        <w:trPr>
          <w:trHeight w:val="599"/>
        </w:trPr>
        <w:tc>
          <w:tcPr>
            <w:tcW w:w="737" w:type="pct"/>
            <w:vMerge/>
            <w:tcBorders>
              <w:left w:val="single" w:sz="4" w:space="0" w:color="000000"/>
              <w:right w:val="single" w:sz="4" w:space="0" w:color="000000"/>
              <w:tl2br w:val="nil"/>
              <w:tr2bl w:val="nil"/>
            </w:tcBorders>
            <w:vAlign w:val="center"/>
          </w:tcPr>
          <w:p w14:paraId="1658D105"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68577771" w14:textId="4F8CC2C3" w:rsidR="005F652A" w:rsidRPr="005F652A" w:rsidRDefault="005F652A" w:rsidP="005F652A">
            <w:pPr>
              <w:pStyle w:val="TableParagraph"/>
              <w:kinsoku w:val="0"/>
              <w:overflowPunct w:val="0"/>
              <w:spacing w:before="22"/>
              <w:ind w:left="108"/>
              <w:rPr>
                <w:rFonts w:hint="default"/>
                <w:color w:val="000000"/>
                <w:sz w:val="21"/>
              </w:rPr>
            </w:pPr>
            <w:r w:rsidRPr="005F652A">
              <w:rPr>
                <w:rFonts w:hint="default"/>
                <w:color w:val="000000"/>
                <w:sz w:val="21"/>
              </w:rPr>
              <w:t>4</w:t>
            </w:r>
            <w:r w:rsidRPr="005F652A">
              <w:rPr>
                <w:color w:val="000000"/>
                <w:sz w:val="21"/>
              </w:rPr>
              <w:t>.具体项目的工程分析、污染源的调查、环境影响因素的识别并编写工程分析章节</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7E8E26F4" w14:textId="071A6FB0" w:rsidR="005F652A" w:rsidRPr="005F652A" w:rsidRDefault="005F652A" w:rsidP="0091606B">
            <w:pPr>
              <w:pStyle w:val="TableParagraph"/>
              <w:kinsoku w:val="0"/>
              <w:overflowPunct w:val="0"/>
              <w:jc w:val="center"/>
              <w:rPr>
                <w:rFonts w:hint="default"/>
                <w:color w:val="000000"/>
                <w:sz w:val="21"/>
              </w:rPr>
            </w:pPr>
            <w:r w:rsidRPr="005F652A">
              <w:rPr>
                <w:color w:val="000000"/>
                <w:sz w:val="21"/>
              </w:rPr>
              <w:t>3</w:t>
            </w:r>
          </w:p>
        </w:tc>
        <w:tc>
          <w:tcPr>
            <w:tcW w:w="705" w:type="pct"/>
            <w:vMerge/>
            <w:tcBorders>
              <w:left w:val="single" w:sz="4" w:space="0" w:color="000000"/>
              <w:right w:val="single" w:sz="4" w:space="0" w:color="000000"/>
              <w:tl2br w:val="nil"/>
              <w:tr2bl w:val="nil"/>
            </w:tcBorders>
            <w:vAlign w:val="center"/>
          </w:tcPr>
          <w:p w14:paraId="2E7956FA"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000A83E0" w14:textId="77777777" w:rsidR="005F652A" w:rsidRDefault="005F652A" w:rsidP="005F652A">
            <w:pPr>
              <w:pStyle w:val="TableParagraph"/>
              <w:kinsoku w:val="0"/>
              <w:overflowPunct w:val="0"/>
              <w:jc w:val="center"/>
              <w:rPr>
                <w:rFonts w:hint="default"/>
                <w:color w:val="000000"/>
                <w:spacing w:val="-3"/>
                <w:sz w:val="22"/>
                <w:szCs w:val="22"/>
              </w:rPr>
            </w:pPr>
          </w:p>
        </w:tc>
      </w:tr>
      <w:tr w:rsidR="005F652A" w14:paraId="6380BC78" w14:textId="77777777" w:rsidTr="00747296">
        <w:trPr>
          <w:trHeight w:val="607"/>
        </w:trPr>
        <w:tc>
          <w:tcPr>
            <w:tcW w:w="737" w:type="pct"/>
            <w:vMerge/>
            <w:tcBorders>
              <w:left w:val="single" w:sz="4" w:space="0" w:color="000000"/>
              <w:right w:val="single" w:sz="4" w:space="0" w:color="000000"/>
              <w:tl2br w:val="nil"/>
              <w:tr2bl w:val="nil"/>
            </w:tcBorders>
            <w:vAlign w:val="center"/>
          </w:tcPr>
          <w:p w14:paraId="0A1CB792"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0ABB173C" w14:textId="1112C187" w:rsidR="005F652A" w:rsidRPr="005F652A" w:rsidRDefault="005F652A" w:rsidP="005F652A">
            <w:pPr>
              <w:pStyle w:val="TableParagraph"/>
              <w:kinsoku w:val="0"/>
              <w:overflowPunct w:val="0"/>
              <w:spacing w:before="22"/>
              <w:ind w:left="108"/>
              <w:rPr>
                <w:rFonts w:hint="default"/>
                <w:color w:val="000000"/>
                <w:sz w:val="21"/>
              </w:rPr>
            </w:pPr>
            <w:r w:rsidRPr="005F652A">
              <w:rPr>
                <w:rFonts w:hint="default"/>
                <w:color w:val="000000"/>
                <w:sz w:val="21"/>
              </w:rPr>
              <w:t>5</w:t>
            </w:r>
            <w:r w:rsidRPr="005F652A">
              <w:rPr>
                <w:color w:val="000000"/>
                <w:sz w:val="21"/>
              </w:rPr>
              <w:t>.对具体项目进行现状调查与评价并编制环境现状调查章节</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46771F4E" w14:textId="1C3B691D" w:rsidR="005F652A" w:rsidRPr="005F652A" w:rsidRDefault="005F652A" w:rsidP="0091606B">
            <w:pPr>
              <w:pStyle w:val="TableParagraph"/>
              <w:kinsoku w:val="0"/>
              <w:overflowPunct w:val="0"/>
              <w:jc w:val="center"/>
              <w:rPr>
                <w:rFonts w:hint="default"/>
                <w:color w:val="000000"/>
                <w:sz w:val="21"/>
              </w:rPr>
            </w:pPr>
            <w:r w:rsidRPr="005F652A">
              <w:rPr>
                <w:color w:val="000000"/>
                <w:sz w:val="21"/>
              </w:rPr>
              <w:t>4</w:t>
            </w:r>
          </w:p>
        </w:tc>
        <w:tc>
          <w:tcPr>
            <w:tcW w:w="705" w:type="pct"/>
            <w:vMerge/>
            <w:tcBorders>
              <w:left w:val="single" w:sz="4" w:space="0" w:color="000000"/>
              <w:right w:val="single" w:sz="4" w:space="0" w:color="000000"/>
              <w:tl2br w:val="nil"/>
              <w:tr2bl w:val="nil"/>
            </w:tcBorders>
            <w:vAlign w:val="center"/>
          </w:tcPr>
          <w:p w14:paraId="62F8CA40"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7D73EE0F" w14:textId="77777777" w:rsidR="005F652A" w:rsidRDefault="005F652A" w:rsidP="005F652A">
            <w:pPr>
              <w:pStyle w:val="TableParagraph"/>
              <w:kinsoku w:val="0"/>
              <w:overflowPunct w:val="0"/>
              <w:jc w:val="center"/>
              <w:rPr>
                <w:rFonts w:hint="default"/>
                <w:color w:val="000000"/>
                <w:spacing w:val="-3"/>
                <w:sz w:val="22"/>
                <w:szCs w:val="22"/>
              </w:rPr>
            </w:pPr>
          </w:p>
        </w:tc>
      </w:tr>
      <w:tr w:rsidR="005F652A" w14:paraId="35F4770C" w14:textId="77777777" w:rsidTr="00747296">
        <w:trPr>
          <w:trHeight w:val="502"/>
        </w:trPr>
        <w:tc>
          <w:tcPr>
            <w:tcW w:w="737" w:type="pct"/>
            <w:vMerge/>
            <w:tcBorders>
              <w:left w:val="single" w:sz="4" w:space="0" w:color="000000"/>
              <w:right w:val="single" w:sz="4" w:space="0" w:color="000000"/>
              <w:tl2br w:val="nil"/>
              <w:tr2bl w:val="nil"/>
            </w:tcBorders>
            <w:vAlign w:val="center"/>
          </w:tcPr>
          <w:p w14:paraId="7CCB421F"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1CB488C3" w14:textId="441636E6" w:rsidR="005F652A" w:rsidRPr="005F652A" w:rsidRDefault="005F652A" w:rsidP="005F652A">
            <w:pPr>
              <w:pStyle w:val="TableParagraph"/>
              <w:kinsoku w:val="0"/>
              <w:overflowPunct w:val="0"/>
              <w:spacing w:before="22"/>
              <w:ind w:left="108"/>
              <w:rPr>
                <w:rFonts w:hint="default"/>
                <w:color w:val="000000"/>
                <w:sz w:val="21"/>
              </w:rPr>
            </w:pPr>
            <w:r w:rsidRPr="005F652A">
              <w:rPr>
                <w:rFonts w:hint="default"/>
                <w:color w:val="000000"/>
                <w:sz w:val="21"/>
              </w:rPr>
              <w:t>6</w:t>
            </w:r>
            <w:r w:rsidRPr="005F652A">
              <w:rPr>
                <w:color w:val="000000"/>
                <w:sz w:val="21"/>
              </w:rPr>
              <w:t>.对具体项目进行环境影响预测并编制环境影响预测章节</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54EF7116" w14:textId="2E3C3D86" w:rsidR="005F652A" w:rsidRPr="005F652A" w:rsidRDefault="005F652A" w:rsidP="0091606B">
            <w:pPr>
              <w:pStyle w:val="TableParagraph"/>
              <w:kinsoku w:val="0"/>
              <w:overflowPunct w:val="0"/>
              <w:jc w:val="center"/>
              <w:rPr>
                <w:rFonts w:hint="default"/>
                <w:color w:val="000000"/>
                <w:sz w:val="21"/>
              </w:rPr>
            </w:pPr>
            <w:r w:rsidRPr="005F652A">
              <w:rPr>
                <w:color w:val="000000"/>
                <w:sz w:val="21"/>
              </w:rPr>
              <w:t>5</w:t>
            </w:r>
          </w:p>
        </w:tc>
        <w:tc>
          <w:tcPr>
            <w:tcW w:w="705" w:type="pct"/>
            <w:vMerge/>
            <w:tcBorders>
              <w:left w:val="single" w:sz="4" w:space="0" w:color="000000"/>
              <w:right w:val="single" w:sz="4" w:space="0" w:color="000000"/>
              <w:tl2br w:val="nil"/>
              <w:tr2bl w:val="nil"/>
            </w:tcBorders>
            <w:vAlign w:val="center"/>
          </w:tcPr>
          <w:p w14:paraId="00D24771"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1E0B637D" w14:textId="77777777" w:rsidR="005F652A" w:rsidRDefault="005F652A" w:rsidP="005F652A">
            <w:pPr>
              <w:pStyle w:val="TableParagraph"/>
              <w:kinsoku w:val="0"/>
              <w:overflowPunct w:val="0"/>
              <w:jc w:val="center"/>
              <w:rPr>
                <w:rFonts w:hint="default"/>
                <w:color w:val="000000"/>
                <w:spacing w:val="-3"/>
                <w:sz w:val="22"/>
                <w:szCs w:val="22"/>
              </w:rPr>
            </w:pPr>
          </w:p>
        </w:tc>
      </w:tr>
      <w:tr w:rsidR="005F652A" w14:paraId="2DB2CAF7" w14:textId="77777777" w:rsidTr="00747296">
        <w:trPr>
          <w:trHeight w:val="554"/>
        </w:trPr>
        <w:tc>
          <w:tcPr>
            <w:tcW w:w="737" w:type="pct"/>
            <w:vMerge/>
            <w:tcBorders>
              <w:left w:val="single" w:sz="4" w:space="0" w:color="000000"/>
              <w:right w:val="single" w:sz="4" w:space="0" w:color="000000"/>
              <w:tl2br w:val="nil"/>
              <w:tr2bl w:val="nil"/>
            </w:tcBorders>
            <w:vAlign w:val="center"/>
          </w:tcPr>
          <w:p w14:paraId="620CDEC3"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22CAD3BB" w14:textId="2B60FB0C" w:rsidR="005F652A" w:rsidRPr="005F652A" w:rsidRDefault="005F652A" w:rsidP="005F652A">
            <w:pPr>
              <w:pStyle w:val="TableParagraph"/>
              <w:kinsoku w:val="0"/>
              <w:overflowPunct w:val="0"/>
              <w:spacing w:before="22"/>
              <w:ind w:left="108"/>
              <w:rPr>
                <w:rFonts w:hint="default"/>
                <w:color w:val="000000"/>
                <w:sz w:val="21"/>
              </w:rPr>
            </w:pPr>
            <w:r w:rsidRPr="005F652A">
              <w:rPr>
                <w:rFonts w:hint="default"/>
                <w:color w:val="000000"/>
                <w:sz w:val="21"/>
              </w:rPr>
              <w:t>7</w:t>
            </w:r>
            <w:r w:rsidRPr="005F652A">
              <w:rPr>
                <w:color w:val="000000"/>
                <w:sz w:val="21"/>
              </w:rPr>
              <w:t>.大气、水、声、固废、生态、风险措施分析</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5A296E32" w14:textId="58111C2A" w:rsidR="005F652A" w:rsidRPr="005F652A" w:rsidRDefault="005F652A" w:rsidP="0091606B">
            <w:pPr>
              <w:pStyle w:val="TableParagraph"/>
              <w:kinsoku w:val="0"/>
              <w:overflowPunct w:val="0"/>
              <w:jc w:val="center"/>
              <w:rPr>
                <w:rFonts w:hint="default"/>
                <w:color w:val="000000"/>
                <w:sz w:val="21"/>
              </w:rPr>
            </w:pPr>
            <w:r w:rsidRPr="005F652A">
              <w:rPr>
                <w:color w:val="000000"/>
                <w:sz w:val="21"/>
              </w:rPr>
              <w:t>6</w:t>
            </w:r>
          </w:p>
        </w:tc>
        <w:tc>
          <w:tcPr>
            <w:tcW w:w="705" w:type="pct"/>
            <w:vMerge/>
            <w:tcBorders>
              <w:left w:val="single" w:sz="4" w:space="0" w:color="000000"/>
              <w:right w:val="single" w:sz="4" w:space="0" w:color="000000"/>
              <w:tl2br w:val="nil"/>
              <w:tr2bl w:val="nil"/>
            </w:tcBorders>
            <w:vAlign w:val="center"/>
          </w:tcPr>
          <w:p w14:paraId="02755606"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right w:val="single" w:sz="4" w:space="0" w:color="000000"/>
              <w:tl2br w:val="nil"/>
              <w:tr2bl w:val="nil"/>
            </w:tcBorders>
            <w:vAlign w:val="center"/>
          </w:tcPr>
          <w:p w14:paraId="6A71E032" w14:textId="77777777" w:rsidR="005F652A" w:rsidRDefault="005F652A" w:rsidP="005F652A">
            <w:pPr>
              <w:pStyle w:val="TableParagraph"/>
              <w:kinsoku w:val="0"/>
              <w:overflowPunct w:val="0"/>
              <w:jc w:val="center"/>
              <w:rPr>
                <w:rFonts w:hint="default"/>
                <w:color w:val="000000"/>
                <w:spacing w:val="-3"/>
                <w:sz w:val="22"/>
                <w:szCs w:val="22"/>
              </w:rPr>
            </w:pPr>
          </w:p>
        </w:tc>
      </w:tr>
      <w:tr w:rsidR="005F652A" w14:paraId="4B9B9081" w14:textId="77777777" w:rsidTr="00747296">
        <w:trPr>
          <w:trHeight w:val="434"/>
        </w:trPr>
        <w:tc>
          <w:tcPr>
            <w:tcW w:w="737" w:type="pct"/>
            <w:vMerge/>
            <w:tcBorders>
              <w:left w:val="single" w:sz="4" w:space="0" w:color="000000"/>
              <w:bottom w:val="single" w:sz="4" w:space="0" w:color="000000"/>
              <w:right w:val="single" w:sz="4" w:space="0" w:color="000000"/>
              <w:tl2br w:val="nil"/>
              <w:tr2bl w:val="nil"/>
            </w:tcBorders>
            <w:vAlign w:val="center"/>
          </w:tcPr>
          <w:p w14:paraId="7CAE1D71" w14:textId="77777777" w:rsidR="005F652A" w:rsidRDefault="005F652A"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000000"/>
              <w:left w:val="single" w:sz="4" w:space="0" w:color="000000"/>
              <w:bottom w:val="single" w:sz="4" w:space="0" w:color="auto"/>
              <w:right w:val="single" w:sz="4" w:space="0" w:color="000000"/>
              <w:tl2br w:val="nil"/>
              <w:tr2bl w:val="nil"/>
            </w:tcBorders>
          </w:tcPr>
          <w:p w14:paraId="3EAC6C31" w14:textId="223AE3C5" w:rsidR="005F652A" w:rsidRPr="005F652A" w:rsidRDefault="005F652A" w:rsidP="005F652A">
            <w:pPr>
              <w:pStyle w:val="TableParagraph"/>
              <w:kinsoku w:val="0"/>
              <w:overflowPunct w:val="0"/>
              <w:spacing w:before="22"/>
              <w:ind w:left="108"/>
              <w:rPr>
                <w:rFonts w:hint="default"/>
                <w:color w:val="000000"/>
                <w:sz w:val="21"/>
              </w:rPr>
            </w:pPr>
            <w:r w:rsidRPr="005E25A7">
              <w:rPr>
                <w:rFonts w:hint="default"/>
                <w:color w:val="000000"/>
                <w:sz w:val="21"/>
              </w:rPr>
              <w:t>8</w:t>
            </w:r>
            <w:r w:rsidRPr="005E25A7">
              <w:rPr>
                <w:color w:val="000000"/>
                <w:sz w:val="21"/>
              </w:rPr>
              <w:t>.建设项目针对性的结论与建议</w:t>
            </w:r>
          </w:p>
        </w:tc>
        <w:tc>
          <w:tcPr>
            <w:tcW w:w="542" w:type="pct"/>
            <w:tcBorders>
              <w:top w:val="single" w:sz="4" w:space="0" w:color="000000"/>
              <w:left w:val="single" w:sz="4" w:space="0" w:color="000000"/>
              <w:bottom w:val="single" w:sz="4" w:space="0" w:color="auto"/>
              <w:right w:val="single" w:sz="4" w:space="0" w:color="000000"/>
              <w:tl2br w:val="nil"/>
              <w:tr2bl w:val="nil"/>
            </w:tcBorders>
          </w:tcPr>
          <w:p w14:paraId="77BF5C41" w14:textId="237252F9" w:rsidR="005F652A" w:rsidRPr="005F652A" w:rsidRDefault="005F652A" w:rsidP="0091606B">
            <w:pPr>
              <w:pStyle w:val="TableParagraph"/>
              <w:kinsoku w:val="0"/>
              <w:overflowPunct w:val="0"/>
              <w:jc w:val="center"/>
              <w:rPr>
                <w:rFonts w:hint="default"/>
                <w:color w:val="000000"/>
                <w:sz w:val="21"/>
              </w:rPr>
            </w:pPr>
            <w:r w:rsidRPr="005E25A7">
              <w:rPr>
                <w:color w:val="000000"/>
                <w:sz w:val="21"/>
              </w:rPr>
              <w:t>7</w:t>
            </w:r>
          </w:p>
        </w:tc>
        <w:tc>
          <w:tcPr>
            <w:tcW w:w="705" w:type="pct"/>
            <w:vMerge/>
            <w:tcBorders>
              <w:left w:val="single" w:sz="4" w:space="0" w:color="000000"/>
              <w:bottom w:val="single" w:sz="4" w:space="0" w:color="auto"/>
              <w:right w:val="single" w:sz="4" w:space="0" w:color="000000"/>
              <w:tl2br w:val="nil"/>
              <w:tr2bl w:val="nil"/>
            </w:tcBorders>
            <w:vAlign w:val="center"/>
          </w:tcPr>
          <w:p w14:paraId="03431C42" w14:textId="77777777" w:rsidR="005F652A" w:rsidRDefault="005F652A" w:rsidP="005F652A">
            <w:pPr>
              <w:pStyle w:val="TableParagraph"/>
              <w:kinsoku w:val="0"/>
              <w:overflowPunct w:val="0"/>
              <w:spacing w:before="22"/>
              <w:ind w:left="185" w:right="177"/>
              <w:jc w:val="center"/>
              <w:rPr>
                <w:rFonts w:hint="default"/>
                <w:sz w:val="21"/>
                <w:szCs w:val="21"/>
              </w:rPr>
            </w:pPr>
          </w:p>
        </w:tc>
        <w:tc>
          <w:tcPr>
            <w:tcW w:w="887" w:type="pct"/>
            <w:vMerge/>
            <w:tcBorders>
              <w:left w:val="single" w:sz="4" w:space="0" w:color="000000"/>
              <w:bottom w:val="single" w:sz="4" w:space="0" w:color="auto"/>
              <w:right w:val="single" w:sz="4" w:space="0" w:color="000000"/>
              <w:tl2br w:val="nil"/>
              <w:tr2bl w:val="nil"/>
            </w:tcBorders>
            <w:vAlign w:val="center"/>
          </w:tcPr>
          <w:p w14:paraId="409FC028" w14:textId="77777777" w:rsidR="005F652A" w:rsidRDefault="005F652A" w:rsidP="005F652A">
            <w:pPr>
              <w:pStyle w:val="TableParagraph"/>
              <w:kinsoku w:val="0"/>
              <w:overflowPunct w:val="0"/>
              <w:jc w:val="center"/>
              <w:rPr>
                <w:rFonts w:hint="default"/>
                <w:color w:val="000000"/>
                <w:spacing w:val="-3"/>
                <w:sz w:val="22"/>
                <w:szCs w:val="22"/>
              </w:rPr>
            </w:pPr>
          </w:p>
        </w:tc>
      </w:tr>
      <w:tr w:rsidR="005E25A7" w14:paraId="197824AA" w14:textId="77777777" w:rsidTr="00747296">
        <w:trPr>
          <w:trHeight w:val="411"/>
        </w:trPr>
        <w:tc>
          <w:tcPr>
            <w:tcW w:w="737" w:type="pct"/>
            <w:vMerge w:val="restart"/>
            <w:tcBorders>
              <w:top w:val="single" w:sz="4" w:space="0" w:color="000000"/>
              <w:left w:val="single" w:sz="4" w:space="0" w:color="000000"/>
              <w:right w:val="single" w:sz="4" w:space="0" w:color="auto"/>
              <w:tl2br w:val="nil"/>
              <w:tr2bl w:val="nil"/>
            </w:tcBorders>
            <w:vAlign w:val="center"/>
          </w:tcPr>
          <w:p w14:paraId="3B06AB39" w14:textId="77777777" w:rsidR="005E25A7" w:rsidRDefault="005E25A7" w:rsidP="005F652A">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2129" w:type="pct"/>
            <w:tcBorders>
              <w:top w:val="single" w:sz="4" w:space="0" w:color="auto"/>
              <w:left w:val="single" w:sz="4" w:space="0" w:color="auto"/>
              <w:bottom w:val="single" w:sz="4" w:space="0" w:color="auto"/>
              <w:right w:val="single" w:sz="4" w:space="0" w:color="000000"/>
              <w:tl2br w:val="nil"/>
              <w:tr2bl w:val="nil"/>
            </w:tcBorders>
          </w:tcPr>
          <w:p w14:paraId="09E37636" w14:textId="746B590B" w:rsidR="005E25A7" w:rsidRPr="005F652A" w:rsidRDefault="005E25A7" w:rsidP="005F652A">
            <w:pPr>
              <w:pStyle w:val="TableParagraph"/>
              <w:kinsoku w:val="0"/>
              <w:overflowPunct w:val="0"/>
              <w:spacing w:before="22"/>
              <w:ind w:left="108"/>
              <w:rPr>
                <w:rFonts w:hint="default"/>
                <w:color w:val="000000"/>
                <w:sz w:val="21"/>
              </w:rPr>
            </w:pPr>
            <w:r w:rsidRPr="005F652A">
              <w:rPr>
                <w:rFonts w:hint="default"/>
                <w:color w:val="000000"/>
                <w:sz w:val="21"/>
              </w:rPr>
              <w:t>1</w:t>
            </w:r>
            <w:r w:rsidRPr="005F652A">
              <w:rPr>
                <w:color w:val="000000"/>
                <w:sz w:val="21"/>
              </w:rPr>
              <w:t>.具体建设项目现场踏勘</w:t>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77B86950" w14:textId="73E5DA85" w:rsidR="005E25A7" w:rsidRPr="005F652A" w:rsidRDefault="005E25A7" w:rsidP="0091606B">
            <w:pPr>
              <w:pStyle w:val="TableParagraph"/>
              <w:kinsoku w:val="0"/>
              <w:overflowPunct w:val="0"/>
              <w:jc w:val="center"/>
              <w:rPr>
                <w:rFonts w:hint="default"/>
                <w:color w:val="000000"/>
                <w:sz w:val="21"/>
              </w:rPr>
            </w:pPr>
            <w:r w:rsidRPr="005F652A">
              <w:rPr>
                <w:color w:val="000000"/>
                <w:sz w:val="21"/>
              </w:rPr>
              <w:t>2</w:t>
            </w:r>
          </w:p>
        </w:tc>
        <w:tc>
          <w:tcPr>
            <w:tcW w:w="705" w:type="pct"/>
            <w:vMerge w:val="restart"/>
            <w:tcBorders>
              <w:top w:val="single" w:sz="4" w:space="0" w:color="auto"/>
              <w:left w:val="single" w:sz="4" w:space="0" w:color="000000"/>
              <w:right w:val="single" w:sz="4" w:space="0" w:color="000000"/>
              <w:tl2br w:val="nil"/>
              <w:tr2bl w:val="nil"/>
            </w:tcBorders>
            <w:vAlign w:val="center"/>
          </w:tcPr>
          <w:p w14:paraId="78AD282E" w14:textId="3E636F71" w:rsidR="005E25A7" w:rsidRDefault="005E25A7" w:rsidP="005F652A">
            <w:pPr>
              <w:pStyle w:val="TableParagraph"/>
              <w:kinsoku w:val="0"/>
              <w:overflowPunct w:val="0"/>
              <w:spacing w:before="25"/>
              <w:ind w:left="185" w:right="177"/>
              <w:jc w:val="center"/>
              <w:rPr>
                <w:rFonts w:hint="default"/>
                <w:sz w:val="21"/>
                <w:szCs w:val="21"/>
              </w:rPr>
            </w:pPr>
            <w:r>
              <w:rPr>
                <w:rFonts w:hint="default"/>
                <w:sz w:val="21"/>
                <w:szCs w:val="21"/>
              </w:rPr>
              <w:t>1</w:t>
            </w:r>
            <w:r w:rsidR="001B74A4">
              <w:rPr>
                <w:rFonts w:hint="default"/>
                <w:sz w:val="21"/>
                <w:szCs w:val="21"/>
              </w:rPr>
              <w:t>4</w:t>
            </w:r>
            <w:r>
              <w:rPr>
                <w:sz w:val="21"/>
                <w:szCs w:val="21"/>
              </w:rPr>
              <w:t>%</w:t>
            </w:r>
          </w:p>
        </w:tc>
        <w:tc>
          <w:tcPr>
            <w:tcW w:w="887" w:type="pct"/>
            <w:vMerge w:val="restart"/>
            <w:tcBorders>
              <w:top w:val="single" w:sz="4" w:space="0" w:color="auto"/>
              <w:left w:val="single" w:sz="4" w:space="0" w:color="000000"/>
              <w:right w:val="single" w:sz="4" w:space="0" w:color="auto"/>
              <w:tl2br w:val="nil"/>
              <w:tr2bl w:val="nil"/>
            </w:tcBorders>
            <w:vAlign w:val="center"/>
          </w:tcPr>
          <w:p w14:paraId="149294EF" w14:textId="77777777" w:rsidR="005E25A7" w:rsidRDefault="005E25A7" w:rsidP="005E25A7">
            <w:pPr>
              <w:pStyle w:val="TableParagraph"/>
              <w:kinsoku w:val="0"/>
              <w:overflowPunct w:val="0"/>
              <w:jc w:val="center"/>
              <w:rPr>
                <w:rFonts w:hint="default"/>
                <w:color w:val="000000"/>
                <w:spacing w:val="-3"/>
                <w:sz w:val="22"/>
                <w:szCs w:val="22"/>
              </w:rPr>
            </w:pPr>
            <w:r>
              <w:rPr>
                <w:color w:val="000000"/>
                <w:spacing w:val="-3"/>
                <w:sz w:val="22"/>
                <w:szCs w:val="22"/>
              </w:rPr>
              <w:t>资源学习</w:t>
            </w:r>
          </w:p>
          <w:p w14:paraId="566842AE" w14:textId="77777777" w:rsidR="005E25A7" w:rsidRDefault="005E25A7" w:rsidP="005E25A7">
            <w:pPr>
              <w:pStyle w:val="TableParagraph"/>
              <w:kinsoku w:val="0"/>
              <w:overflowPunct w:val="0"/>
              <w:jc w:val="center"/>
              <w:rPr>
                <w:rFonts w:hint="default"/>
                <w:color w:val="000000"/>
                <w:spacing w:val="-3"/>
                <w:sz w:val="22"/>
                <w:szCs w:val="22"/>
              </w:rPr>
            </w:pPr>
            <w:r>
              <w:rPr>
                <w:color w:val="000000"/>
                <w:spacing w:val="-3"/>
                <w:sz w:val="22"/>
                <w:szCs w:val="22"/>
              </w:rPr>
              <w:lastRenderedPageBreak/>
              <w:t>进展汇报</w:t>
            </w:r>
          </w:p>
          <w:p w14:paraId="437C7A99" w14:textId="78D2ED57" w:rsidR="005E25A7" w:rsidRDefault="005E25A7" w:rsidP="005E25A7">
            <w:pPr>
              <w:pStyle w:val="TableParagraph"/>
              <w:kinsoku w:val="0"/>
              <w:overflowPunct w:val="0"/>
              <w:jc w:val="center"/>
              <w:rPr>
                <w:rFonts w:ascii="Times New Roman" w:cs="Times New Roman" w:hint="default"/>
                <w:sz w:val="20"/>
                <w:szCs w:val="20"/>
              </w:rPr>
            </w:pPr>
            <w:r>
              <w:rPr>
                <w:rFonts w:ascii="Times" w:hAnsi="Times"/>
                <w:color w:val="000000"/>
                <w:sz w:val="22"/>
              </w:rPr>
              <w:t>课程设计报告</w:t>
            </w:r>
          </w:p>
        </w:tc>
      </w:tr>
      <w:tr w:rsidR="005E25A7" w14:paraId="00636615" w14:textId="77777777" w:rsidTr="00747296">
        <w:trPr>
          <w:trHeight w:val="694"/>
        </w:trPr>
        <w:tc>
          <w:tcPr>
            <w:tcW w:w="737" w:type="pct"/>
            <w:vMerge/>
            <w:tcBorders>
              <w:left w:val="single" w:sz="4" w:space="0" w:color="000000"/>
              <w:right w:val="single" w:sz="4" w:space="0" w:color="auto"/>
              <w:tl2br w:val="nil"/>
              <w:tr2bl w:val="nil"/>
            </w:tcBorders>
            <w:vAlign w:val="center"/>
          </w:tcPr>
          <w:p w14:paraId="01B4DA2B" w14:textId="77777777" w:rsidR="005E25A7" w:rsidRDefault="005E25A7"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auto"/>
              <w:left w:val="single" w:sz="4" w:space="0" w:color="auto"/>
              <w:bottom w:val="single" w:sz="4" w:space="0" w:color="auto"/>
              <w:right w:val="single" w:sz="4" w:space="0" w:color="000000"/>
              <w:tl2br w:val="nil"/>
              <w:tr2bl w:val="nil"/>
            </w:tcBorders>
          </w:tcPr>
          <w:p w14:paraId="1222663C" w14:textId="46EA5BB6" w:rsidR="005E25A7" w:rsidRPr="005F652A" w:rsidRDefault="005E25A7" w:rsidP="005F652A">
            <w:pPr>
              <w:pStyle w:val="TableParagraph"/>
              <w:kinsoku w:val="0"/>
              <w:overflowPunct w:val="0"/>
              <w:spacing w:before="22"/>
              <w:ind w:left="108"/>
              <w:rPr>
                <w:rFonts w:hint="default"/>
                <w:color w:val="000000"/>
                <w:sz w:val="21"/>
              </w:rPr>
            </w:pPr>
            <w:r w:rsidRPr="005F652A">
              <w:rPr>
                <w:rFonts w:hint="default"/>
                <w:color w:val="000000"/>
                <w:sz w:val="21"/>
              </w:rPr>
              <w:t>2</w:t>
            </w:r>
            <w:r w:rsidRPr="005F652A">
              <w:rPr>
                <w:color w:val="000000"/>
                <w:sz w:val="21"/>
              </w:rPr>
              <w:t>.具体项目的工程分析、污染源的调查、环境影响因素的识别并编写工程分析章节</w:t>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4CB8D1A2" w14:textId="53FD05C5" w:rsidR="005E25A7" w:rsidRPr="005F652A" w:rsidRDefault="005E25A7" w:rsidP="0091606B">
            <w:pPr>
              <w:pStyle w:val="TableParagraph"/>
              <w:kinsoku w:val="0"/>
              <w:overflowPunct w:val="0"/>
              <w:jc w:val="center"/>
              <w:rPr>
                <w:rFonts w:hint="default"/>
                <w:color w:val="000000"/>
                <w:sz w:val="21"/>
              </w:rPr>
            </w:pPr>
            <w:r w:rsidRPr="005F652A">
              <w:rPr>
                <w:color w:val="000000"/>
                <w:sz w:val="21"/>
              </w:rPr>
              <w:t>3</w:t>
            </w:r>
          </w:p>
        </w:tc>
        <w:tc>
          <w:tcPr>
            <w:tcW w:w="705" w:type="pct"/>
            <w:vMerge/>
            <w:tcBorders>
              <w:left w:val="single" w:sz="4" w:space="0" w:color="000000"/>
              <w:right w:val="single" w:sz="4" w:space="0" w:color="000000"/>
              <w:tl2br w:val="nil"/>
              <w:tr2bl w:val="nil"/>
            </w:tcBorders>
            <w:vAlign w:val="center"/>
          </w:tcPr>
          <w:p w14:paraId="694F096B" w14:textId="77777777" w:rsidR="005E25A7" w:rsidRDefault="005E25A7" w:rsidP="005F652A">
            <w:pPr>
              <w:pStyle w:val="TableParagraph"/>
              <w:kinsoku w:val="0"/>
              <w:overflowPunct w:val="0"/>
              <w:spacing w:before="25"/>
              <w:ind w:left="185" w:right="177"/>
              <w:jc w:val="center"/>
              <w:rPr>
                <w:rFonts w:hint="default"/>
                <w:sz w:val="21"/>
                <w:szCs w:val="21"/>
              </w:rPr>
            </w:pPr>
          </w:p>
        </w:tc>
        <w:tc>
          <w:tcPr>
            <w:tcW w:w="887" w:type="pct"/>
            <w:vMerge/>
            <w:tcBorders>
              <w:left w:val="single" w:sz="4" w:space="0" w:color="000000"/>
              <w:right w:val="single" w:sz="4" w:space="0" w:color="auto"/>
              <w:tl2br w:val="nil"/>
              <w:tr2bl w:val="nil"/>
            </w:tcBorders>
            <w:vAlign w:val="center"/>
          </w:tcPr>
          <w:p w14:paraId="18293859" w14:textId="77777777" w:rsidR="005E25A7" w:rsidRDefault="005E25A7" w:rsidP="005F652A">
            <w:pPr>
              <w:pStyle w:val="TableParagraph"/>
              <w:kinsoku w:val="0"/>
              <w:overflowPunct w:val="0"/>
              <w:jc w:val="center"/>
              <w:rPr>
                <w:rFonts w:ascii="Times New Roman" w:cs="Times New Roman" w:hint="default"/>
                <w:sz w:val="20"/>
                <w:szCs w:val="20"/>
              </w:rPr>
            </w:pPr>
          </w:p>
        </w:tc>
      </w:tr>
      <w:tr w:rsidR="005E25A7" w14:paraId="37128DA0" w14:textId="77777777" w:rsidTr="00747296">
        <w:trPr>
          <w:trHeight w:val="422"/>
        </w:trPr>
        <w:tc>
          <w:tcPr>
            <w:tcW w:w="737" w:type="pct"/>
            <w:vMerge/>
            <w:tcBorders>
              <w:left w:val="single" w:sz="4" w:space="0" w:color="000000"/>
              <w:right w:val="single" w:sz="4" w:space="0" w:color="auto"/>
              <w:tl2br w:val="nil"/>
              <w:tr2bl w:val="nil"/>
            </w:tcBorders>
            <w:vAlign w:val="center"/>
          </w:tcPr>
          <w:p w14:paraId="7FDBE07F" w14:textId="77777777" w:rsidR="005E25A7" w:rsidRDefault="005E25A7"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auto"/>
              <w:left w:val="single" w:sz="4" w:space="0" w:color="auto"/>
              <w:bottom w:val="single" w:sz="4" w:space="0" w:color="auto"/>
              <w:right w:val="single" w:sz="4" w:space="0" w:color="000000"/>
              <w:tl2br w:val="nil"/>
              <w:tr2bl w:val="nil"/>
            </w:tcBorders>
          </w:tcPr>
          <w:p w14:paraId="314062CC" w14:textId="2083CE99" w:rsidR="005E25A7" w:rsidRPr="005F652A" w:rsidRDefault="005E25A7" w:rsidP="005F652A">
            <w:pPr>
              <w:pStyle w:val="TableParagraph"/>
              <w:kinsoku w:val="0"/>
              <w:overflowPunct w:val="0"/>
              <w:spacing w:before="22"/>
              <w:ind w:left="108"/>
              <w:rPr>
                <w:rFonts w:hint="default"/>
                <w:color w:val="000000"/>
                <w:sz w:val="21"/>
              </w:rPr>
            </w:pPr>
            <w:r w:rsidRPr="005F652A">
              <w:rPr>
                <w:color w:val="000000"/>
                <w:sz w:val="21"/>
              </w:rPr>
              <w:t>4.对具体项目进行现状调查与评价并编制环境现状调查章节</w:t>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0E1AECED" w14:textId="2CD32E4F" w:rsidR="005E25A7" w:rsidRPr="005F652A" w:rsidRDefault="005E25A7" w:rsidP="0091606B">
            <w:pPr>
              <w:pStyle w:val="TableParagraph"/>
              <w:kinsoku w:val="0"/>
              <w:overflowPunct w:val="0"/>
              <w:jc w:val="center"/>
              <w:rPr>
                <w:rFonts w:hint="default"/>
                <w:color w:val="000000"/>
                <w:sz w:val="21"/>
              </w:rPr>
            </w:pPr>
            <w:r w:rsidRPr="005F652A">
              <w:rPr>
                <w:color w:val="000000"/>
                <w:sz w:val="21"/>
              </w:rPr>
              <w:t>4</w:t>
            </w:r>
          </w:p>
        </w:tc>
        <w:tc>
          <w:tcPr>
            <w:tcW w:w="705" w:type="pct"/>
            <w:vMerge/>
            <w:tcBorders>
              <w:left w:val="single" w:sz="4" w:space="0" w:color="000000"/>
              <w:right w:val="single" w:sz="4" w:space="0" w:color="000000"/>
              <w:tl2br w:val="nil"/>
              <w:tr2bl w:val="nil"/>
            </w:tcBorders>
            <w:vAlign w:val="center"/>
          </w:tcPr>
          <w:p w14:paraId="39FFF825" w14:textId="333EBC35" w:rsidR="005E25A7" w:rsidRDefault="005E25A7" w:rsidP="005F652A">
            <w:pPr>
              <w:pStyle w:val="TableParagraph"/>
              <w:kinsoku w:val="0"/>
              <w:overflowPunct w:val="0"/>
              <w:spacing w:before="25"/>
              <w:ind w:left="185" w:right="177"/>
              <w:jc w:val="center"/>
              <w:rPr>
                <w:rFonts w:hint="default"/>
                <w:sz w:val="21"/>
                <w:szCs w:val="21"/>
              </w:rPr>
            </w:pPr>
          </w:p>
        </w:tc>
        <w:tc>
          <w:tcPr>
            <w:tcW w:w="887" w:type="pct"/>
            <w:vMerge/>
            <w:tcBorders>
              <w:left w:val="single" w:sz="4" w:space="0" w:color="000000"/>
              <w:right w:val="single" w:sz="4" w:space="0" w:color="auto"/>
              <w:tl2br w:val="nil"/>
              <w:tr2bl w:val="nil"/>
            </w:tcBorders>
            <w:vAlign w:val="center"/>
          </w:tcPr>
          <w:p w14:paraId="2BDF7830" w14:textId="6FFF6125" w:rsidR="005E25A7" w:rsidRDefault="005E25A7" w:rsidP="005F652A">
            <w:pPr>
              <w:pStyle w:val="TableParagraph"/>
              <w:kinsoku w:val="0"/>
              <w:overflowPunct w:val="0"/>
              <w:jc w:val="center"/>
              <w:rPr>
                <w:rFonts w:hint="default"/>
                <w:color w:val="000000"/>
                <w:spacing w:val="-3"/>
                <w:sz w:val="22"/>
                <w:szCs w:val="22"/>
              </w:rPr>
            </w:pPr>
          </w:p>
        </w:tc>
      </w:tr>
      <w:tr w:rsidR="005E25A7" w14:paraId="63826577" w14:textId="77777777" w:rsidTr="00747296">
        <w:trPr>
          <w:trHeight w:val="544"/>
        </w:trPr>
        <w:tc>
          <w:tcPr>
            <w:tcW w:w="737" w:type="pct"/>
            <w:vMerge/>
            <w:tcBorders>
              <w:left w:val="single" w:sz="4" w:space="0" w:color="000000"/>
              <w:right w:val="single" w:sz="4" w:space="0" w:color="auto"/>
              <w:tl2br w:val="nil"/>
              <w:tr2bl w:val="nil"/>
            </w:tcBorders>
            <w:vAlign w:val="center"/>
          </w:tcPr>
          <w:p w14:paraId="3270F3D9" w14:textId="77777777" w:rsidR="005E25A7" w:rsidRDefault="005E25A7"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auto"/>
              <w:left w:val="single" w:sz="4" w:space="0" w:color="auto"/>
              <w:bottom w:val="single" w:sz="4" w:space="0" w:color="auto"/>
              <w:right w:val="single" w:sz="4" w:space="0" w:color="000000"/>
              <w:tl2br w:val="nil"/>
              <w:tr2bl w:val="nil"/>
            </w:tcBorders>
          </w:tcPr>
          <w:p w14:paraId="3247A932" w14:textId="7E76CCDA" w:rsidR="005E25A7" w:rsidRPr="005F652A" w:rsidRDefault="005E25A7" w:rsidP="005F652A">
            <w:pPr>
              <w:pStyle w:val="TableParagraph"/>
              <w:kinsoku w:val="0"/>
              <w:overflowPunct w:val="0"/>
              <w:spacing w:before="22"/>
              <w:ind w:left="108"/>
              <w:rPr>
                <w:rFonts w:hint="default"/>
                <w:color w:val="000000"/>
                <w:sz w:val="21"/>
              </w:rPr>
            </w:pPr>
            <w:r w:rsidRPr="005F652A">
              <w:rPr>
                <w:color w:val="000000"/>
                <w:sz w:val="21"/>
              </w:rPr>
              <w:t>5.对具体项目进行环境影响预测并编制环境影响预测章节</w:t>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0232A315" w14:textId="3CA45B13" w:rsidR="005E25A7" w:rsidRPr="005F652A" w:rsidRDefault="005E25A7" w:rsidP="0091606B">
            <w:pPr>
              <w:pStyle w:val="TableParagraph"/>
              <w:kinsoku w:val="0"/>
              <w:overflowPunct w:val="0"/>
              <w:jc w:val="center"/>
              <w:rPr>
                <w:rFonts w:hint="default"/>
                <w:color w:val="000000"/>
                <w:sz w:val="21"/>
              </w:rPr>
            </w:pPr>
            <w:r w:rsidRPr="005F652A">
              <w:rPr>
                <w:color w:val="000000"/>
                <w:sz w:val="21"/>
              </w:rPr>
              <w:t>5</w:t>
            </w:r>
          </w:p>
        </w:tc>
        <w:tc>
          <w:tcPr>
            <w:tcW w:w="705" w:type="pct"/>
            <w:vMerge/>
            <w:tcBorders>
              <w:left w:val="single" w:sz="4" w:space="0" w:color="000000"/>
              <w:right w:val="single" w:sz="4" w:space="0" w:color="000000"/>
              <w:tl2br w:val="nil"/>
              <w:tr2bl w:val="nil"/>
            </w:tcBorders>
            <w:vAlign w:val="center"/>
          </w:tcPr>
          <w:p w14:paraId="6BA70DC8" w14:textId="77777777" w:rsidR="005E25A7" w:rsidRDefault="005E25A7" w:rsidP="005F652A">
            <w:pPr>
              <w:pStyle w:val="TableParagraph"/>
              <w:kinsoku w:val="0"/>
              <w:overflowPunct w:val="0"/>
              <w:spacing w:before="25"/>
              <w:ind w:left="185" w:right="177"/>
              <w:jc w:val="center"/>
              <w:rPr>
                <w:rFonts w:hint="default"/>
                <w:sz w:val="21"/>
                <w:szCs w:val="21"/>
              </w:rPr>
            </w:pPr>
          </w:p>
        </w:tc>
        <w:tc>
          <w:tcPr>
            <w:tcW w:w="887" w:type="pct"/>
            <w:vMerge/>
            <w:tcBorders>
              <w:left w:val="single" w:sz="4" w:space="0" w:color="000000"/>
              <w:right w:val="single" w:sz="4" w:space="0" w:color="auto"/>
              <w:tl2br w:val="nil"/>
              <w:tr2bl w:val="nil"/>
            </w:tcBorders>
            <w:vAlign w:val="center"/>
          </w:tcPr>
          <w:p w14:paraId="02C8917F" w14:textId="77777777" w:rsidR="005E25A7" w:rsidRDefault="005E25A7" w:rsidP="005F652A">
            <w:pPr>
              <w:pStyle w:val="TableParagraph"/>
              <w:kinsoku w:val="0"/>
              <w:overflowPunct w:val="0"/>
              <w:jc w:val="center"/>
              <w:rPr>
                <w:rFonts w:hint="default"/>
                <w:color w:val="000000"/>
                <w:spacing w:val="-3"/>
                <w:sz w:val="22"/>
                <w:szCs w:val="22"/>
              </w:rPr>
            </w:pPr>
          </w:p>
        </w:tc>
      </w:tr>
      <w:tr w:rsidR="005E25A7" w14:paraId="723520AF" w14:textId="77777777" w:rsidTr="00747296">
        <w:trPr>
          <w:trHeight w:val="254"/>
        </w:trPr>
        <w:tc>
          <w:tcPr>
            <w:tcW w:w="737" w:type="pct"/>
            <w:vMerge/>
            <w:tcBorders>
              <w:left w:val="single" w:sz="4" w:space="0" w:color="000000"/>
              <w:right w:val="single" w:sz="4" w:space="0" w:color="auto"/>
              <w:tl2br w:val="nil"/>
              <w:tr2bl w:val="nil"/>
            </w:tcBorders>
            <w:vAlign w:val="center"/>
          </w:tcPr>
          <w:p w14:paraId="2D2AE139" w14:textId="77777777" w:rsidR="005E25A7" w:rsidRDefault="005E25A7" w:rsidP="005E25A7">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auto"/>
              <w:left w:val="single" w:sz="4" w:space="0" w:color="auto"/>
              <w:bottom w:val="single" w:sz="4" w:space="0" w:color="auto"/>
              <w:right w:val="single" w:sz="4" w:space="0" w:color="000000"/>
              <w:tl2br w:val="nil"/>
              <w:tr2bl w:val="nil"/>
            </w:tcBorders>
          </w:tcPr>
          <w:p w14:paraId="610EFFFA" w14:textId="2D518D49" w:rsidR="005E25A7" w:rsidRPr="005F652A" w:rsidRDefault="005E25A7" w:rsidP="005E25A7">
            <w:pPr>
              <w:pStyle w:val="TableParagraph"/>
              <w:kinsoku w:val="0"/>
              <w:overflowPunct w:val="0"/>
              <w:spacing w:before="22"/>
              <w:ind w:left="108"/>
              <w:rPr>
                <w:rFonts w:hint="default"/>
                <w:color w:val="000000"/>
                <w:sz w:val="21"/>
              </w:rPr>
            </w:pPr>
            <w:r w:rsidRPr="005E25A7">
              <w:rPr>
                <w:rFonts w:hint="default"/>
                <w:color w:val="000000"/>
                <w:sz w:val="21"/>
              </w:rPr>
              <w:t>6</w:t>
            </w:r>
            <w:r w:rsidRPr="005E25A7">
              <w:rPr>
                <w:color w:val="000000"/>
                <w:sz w:val="21"/>
              </w:rPr>
              <w:t>.大气、水、声、固废、生态、风险措施分析</w:t>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177F0379" w14:textId="0846C198" w:rsidR="005E25A7" w:rsidRPr="005F652A" w:rsidRDefault="005E25A7" w:rsidP="0091606B">
            <w:pPr>
              <w:pStyle w:val="TableParagraph"/>
              <w:kinsoku w:val="0"/>
              <w:overflowPunct w:val="0"/>
              <w:jc w:val="center"/>
              <w:rPr>
                <w:rFonts w:hint="default"/>
                <w:color w:val="000000"/>
                <w:sz w:val="21"/>
              </w:rPr>
            </w:pPr>
            <w:r w:rsidRPr="005E25A7">
              <w:rPr>
                <w:color w:val="000000"/>
                <w:sz w:val="21"/>
              </w:rPr>
              <w:t>6</w:t>
            </w:r>
          </w:p>
        </w:tc>
        <w:tc>
          <w:tcPr>
            <w:tcW w:w="705" w:type="pct"/>
            <w:vMerge/>
            <w:tcBorders>
              <w:left w:val="single" w:sz="4" w:space="0" w:color="000000"/>
              <w:right w:val="single" w:sz="4" w:space="0" w:color="000000"/>
              <w:tl2br w:val="nil"/>
              <w:tr2bl w:val="nil"/>
            </w:tcBorders>
            <w:vAlign w:val="center"/>
          </w:tcPr>
          <w:p w14:paraId="7EB4F0C6" w14:textId="77777777" w:rsidR="005E25A7" w:rsidRDefault="005E25A7" w:rsidP="005E25A7">
            <w:pPr>
              <w:pStyle w:val="TableParagraph"/>
              <w:kinsoku w:val="0"/>
              <w:overflowPunct w:val="0"/>
              <w:spacing w:before="25"/>
              <w:ind w:left="185" w:right="177"/>
              <w:jc w:val="center"/>
              <w:rPr>
                <w:rFonts w:hint="default"/>
                <w:sz w:val="21"/>
                <w:szCs w:val="21"/>
              </w:rPr>
            </w:pPr>
          </w:p>
        </w:tc>
        <w:tc>
          <w:tcPr>
            <w:tcW w:w="887" w:type="pct"/>
            <w:vMerge/>
            <w:tcBorders>
              <w:left w:val="single" w:sz="4" w:space="0" w:color="000000"/>
              <w:right w:val="single" w:sz="4" w:space="0" w:color="auto"/>
              <w:tl2br w:val="nil"/>
              <w:tr2bl w:val="nil"/>
            </w:tcBorders>
            <w:vAlign w:val="center"/>
          </w:tcPr>
          <w:p w14:paraId="7E85E87E" w14:textId="77777777" w:rsidR="005E25A7" w:rsidRDefault="005E25A7" w:rsidP="005E25A7">
            <w:pPr>
              <w:pStyle w:val="TableParagraph"/>
              <w:kinsoku w:val="0"/>
              <w:overflowPunct w:val="0"/>
              <w:jc w:val="center"/>
              <w:rPr>
                <w:rFonts w:hint="default"/>
                <w:color w:val="000000"/>
                <w:spacing w:val="-3"/>
                <w:sz w:val="22"/>
                <w:szCs w:val="22"/>
              </w:rPr>
            </w:pPr>
          </w:p>
        </w:tc>
      </w:tr>
      <w:tr w:rsidR="005E25A7" w14:paraId="7ABCA7AE" w14:textId="77777777" w:rsidTr="00747296">
        <w:trPr>
          <w:trHeight w:val="396"/>
        </w:trPr>
        <w:tc>
          <w:tcPr>
            <w:tcW w:w="737" w:type="pct"/>
            <w:vMerge/>
            <w:tcBorders>
              <w:left w:val="single" w:sz="4" w:space="0" w:color="000000"/>
              <w:bottom w:val="single" w:sz="4" w:space="0" w:color="000000"/>
              <w:right w:val="single" w:sz="4" w:space="0" w:color="auto"/>
              <w:tl2br w:val="nil"/>
              <w:tr2bl w:val="nil"/>
            </w:tcBorders>
            <w:vAlign w:val="center"/>
          </w:tcPr>
          <w:p w14:paraId="24BC20C2" w14:textId="77777777" w:rsidR="005E25A7" w:rsidRDefault="005E25A7" w:rsidP="005F652A">
            <w:pPr>
              <w:pStyle w:val="TableParagraph"/>
              <w:kinsoku w:val="0"/>
              <w:overflowPunct w:val="0"/>
              <w:spacing w:line="278" w:lineRule="auto"/>
              <w:ind w:left="242" w:right="98" w:hanging="132"/>
              <w:jc w:val="center"/>
              <w:rPr>
                <w:rFonts w:hint="default"/>
                <w:sz w:val="21"/>
                <w:szCs w:val="21"/>
              </w:rPr>
            </w:pPr>
          </w:p>
        </w:tc>
        <w:tc>
          <w:tcPr>
            <w:tcW w:w="2129" w:type="pct"/>
            <w:tcBorders>
              <w:top w:val="single" w:sz="4" w:space="0" w:color="auto"/>
              <w:left w:val="single" w:sz="4" w:space="0" w:color="auto"/>
              <w:bottom w:val="single" w:sz="4" w:space="0" w:color="auto"/>
              <w:right w:val="single" w:sz="4" w:space="0" w:color="000000"/>
              <w:tl2br w:val="nil"/>
              <w:tr2bl w:val="nil"/>
            </w:tcBorders>
          </w:tcPr>
          <w:p w14:paraId="604179CF" w14:textId="69D732E1" w:rsidR="005E25A7" w:rsidRPr="005F652A" w:rsidRDefault="005E25A7" w:rsidP="005F652A">
            <w:pPr>
              <w:pStyle w:val="TableParagraph"/>
              <w:kinsoku w:val="0"/>
              <w:overflowPunct w:val="0"/>
              <w:spacing w:before="22"/>
              <w:ind w:left="108"/>
              <w:rPr>
                <w:rFonts w:hint="default"/>
                <w:color w:val="000000"/>
                <w:sz w:val="21"/>
              </w:rPr>
            </w:pPr>
            <w:r w:rsidRPr="005E25A7">
              <w:rPr>
                <w:color w:val="000000"/>
                <w:sz w:val="21"/>
              </w:rPr>
              <w:t>7.建设项目针对性的结论与建议</w:t>
            </w:r>
            <w:r w:rsidRPr="005E25A7">
              <w:rPr>
                <w:color w:val="000000"/>
                <w:sz w:val="21"/>
              </w:rPr>
              <w:tab/>
            </w:r>
          </w:p>
        </w:tc>
        <w:tc>
          <w:tcPr>
            <w:tcW w:w="542" w:type="pct"/>
            <w:tcBorders>
              <w:top w:val="single" w:sz="4" w:space="0" w:color="auto"/>
              <w:left w:val="single" w:sz="4" w:space="0" w:color="000000"/>
              <w:bottom w:val="single" w:sz="4" w:space="0" w:color="auto"/>
              <w:right w:val="single" w:sz="4" w:space="0" w:color="000000"/>
              <w:tl2br w:val="nil"/>
              <w:tr2bl w:val="nil"/>
            </w:tcBorders>
          </w:tcPr>
          <w:p w14:paraId="4AEAD10A" w14:textId="1D7DA7F5" w:rsidR="005E25A7" w:rsidRPr="005F652A" w:rsidRDefault="005E25A7" w:rsidP="0091606B">
            <w:pPr>
              <w:pStyle w:val="TableParagraph"/>
              <w:kinsoku w:val="0"/>
              <w:overflowPunct w:val="0"/>
              <w:jc w:val="center"/>
              <w:rPr>
                <w:rFonts w:hint="default"/>
                <w:color w:val="000000"/>
                <w:sz w:val="21"/>
              </w:rPr>
            </w:pPr>
            <w:r w:rsidRPr="005E25A7">
              <w:rPr>
                <w:color w:val="000000"/>
                <w:sz w:val="21"/>
              </w:rPr>
              <w:t>7</w:t>
            </w:r>
          </w:p>
        </w:tc>
        <w:tc>
          <w:tcPr>
            <w:tcW w:w="705" w:type="pct"/>
            <w:vMerge/>
            <w:tcBorders>
              <w:left w:val="single" w:sz="4" w:space="0" w:color="000000"/>
              <w:bottom w:val="single" w:sz="4" w:space="0" w:color="auto"/>
              <w:right w:val="single" w:sz="4" w:space="0" w:color="000000"/>
              <w:tl2br w:val="nil"/>
              <w:tr2bl w:val="nil"/>
            </w:tcBorders>
            <w:vAlign w:val="center"/>
          </w:tcPr>
          <w:p w14:paraId="2D625A7B" w14:textId="77777777" w:rsidR="005E25A7" w:rsidRDefault="005E25A7" w:rsidP="005F652A">
            <w:pPr>
              <w:pStyle w:val="TableParagraph"/>
              <w:kinsoku w:val="0"/>
              <w:overflowPunct w:val="0"/>
              <w:spacing w:before="25"/>
              <w:ind w:left="185" w:right="177"/>
              <w:jc w:val="center"/>
              <w:rPr>
                <w:rFonts w:hint="default"/>
                <w:sz w:val="21"/>
                <w:szCs w:val="21"/>
              </w:rPr>
            </w:pPr>
          </w:p>
        </w:tc>
        <w:tc>
          <w:tcPr>
            <w:tcW w:w="887" w:type="pct"/>
            <w:vMerge/>
            <w:tcBorders>
              <w:left w:val="single" w:sz="4" w:space="0" w:color="000000"/>
              <w:bottom w:val="single" w:sz="4" w:space="0" w:color="auto"/>
              <w:right w:val="single" w:sz="4" w:space="0" w:color="auto"/>
              <w:tl2br w:val="nil"/>
              <w:tr2bl w:val="nil"/>
            </w:tcBorders>
            <w:vAlign w:val="center"/>
          </w:tcPr>
          <w:p w14:paraId="3135DF1A" w14:textId="77777777" w:rsidR="005E25A7" w:rsidRDefault="005E25A7" w:rsidP="005F652A">
            <w:pPr>
              <w:pStyle w:val="TableParagraph"/>
              <w:kinsoku w:val="0"/>
              <w:overflowPunct w:val="0"/>
              <w:jc w:val="center"/>
              <w:rPr>
                <w:rFonts w:hint="default"/>
                <w:color w:val="000000"/>
                <w:spacing w:val="-3"/>
                <w:sz w:val="22"/>
                <w:szCs w:val="22"/>
              </w:rPr>
            </w:pPr>
          </w:p>
        </w:tc>
      </w:tr>
    </w:tbl>
    <w:p w14:paraId="2F6EAAB0" w14:textId="77777777" w:rsidR="0091606B" w:rsidRDefault="0091606B" w:rsidP="00E337E4">
      <w:pPr>
        <w:kinsoku w:val="0"/>
        <w:overflowPunct w:val="0"/>
        <w:autoSpaceDE w:val="0"/>
        <w:autoSpaceDN w:val="0"/>
        <w:adjustRightInd w:val="0"/>
        <w:ind w:firstLineChars="200" w:firstLine="482"/>
        <w:rPr>
          <w:rFonts w:ascii="黑体" w:eastAsia="黑体" w:hAnsi="黑体" w:cs="黑体"/>
          <w:b/>
          <w:sz w:val="24"/>
          <w:szCs w:val="24"/>
        </w:rPr>
      </w:pPr>
    </w:p>
    <w:p w14:paraId="0ABD9113" w14:textId="77777777" w:rsidR="0091606B" w:rsidRPr="00990DD5" w:rsidRDefault="0091606B" w:rsidP="0091606B">
      <w:pPr>
        <w:pStyle w:val="a5"/>
        <w:kinsoku w:val="0"/>
        <w:overflowPunct w:val="0"/>
        <w:spacing w:before="66"/>
        <w:jc w:val="center"/>
        <w:rPr>
          <w:rFonts w:ascii="Times New Roman" w:eastAsia="黑体" w:cs="Times New Roman"/>
        </w:rPr>
      </w:pPr>
      <w:r w:rsidRPr="00990DD5">
        <w:rPr>
          <w:rFonts w:ascii="Times New Roman" w:cs="Times New Roman" w:hint="eastAsia"/>
          <w:b/>
          <w:sz w:val="21"/>
          <w:szCs w:val="21"/>
        </w:rPr>
        <w:t>表</w:t>
      </w:r>
      <w:r w:rsidRPr="00990DD5">
        <w:rPr>
          <w:rFonts w:ascii="Times New Roman" w:cs="Times New Roman"/>
          <w:b/>
          <w:sz w:val="21"/>
          <w:szCs w:val="21"/>
        </w:rPr>
        <w:t xml:space="preserve">4-2 </w:t>
      </w:r>
      <w:r w:rsidRPr="00990DD5">
        <w:rPr>
          <w:rFonts w:ascii="Times New Roman" w:cs="Times New Roman" w:hint="eastAsia"/>
          <w:b/>
          <w:sz w:val="21"/>
          <w:szCs w:val="21"/>
        </w:rPr>
        <w:t>课程目标与考核方式矩阵关系</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703"/>
        <w:gridCol w:w="1416"/>
        <w:gridCol w:w="1400"/>
        <w:gridCol w:w="3138"/>
      </w:tblGrid>
      <w:tr w:rsidR="00747296" w14:paraId="7FA83F3A" w14:textId="77777777" w:rsidTr="00747296">
        <w:trPr>
          <w:trHeight w:val="338"/>
          <w:jc w:val="center"/>
        </w:trPr>
        <w:tc>
          <w:tcPr>
            <w:tcW w:w="782" w:type="pct"/>
            <w:vMerge w:val="restart"/>
            <w:vAlign w:val="center"/>
          </w:tcPr>
          <w:p w14:paraId="25733F73" w14:textId="77777777" w:rsidR="00747296" w:rsidRPr="004C4DC2" w:rsidRDefault="00747296" w:rsidP="00F7728A">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课程</w:t>
            </w:r>
          </w:p>
          <w:p w14:paraId="5155E56F" w14:textId="77777777" w:rsidR="00747296" w:rsidRPr="004C4DC2" w:rsidRDefault="00747296" w:rsidP="00F7728A">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目标</w:t>
            </w:r>
          </w:p>
        </w:tc>
        <w:tc>
          <w:tcPr>
            <w:tcW w:w="938" w:type="pct"/>
            <w:vMerge w:val="restart"/>
          </w:tcPr>
          <w:p w14:paraId="65DEF3E6" w14:textId="77777777" w:rsidR="00747296" w:rsidRPr="004C4DC2" w:rsidRDefault="00747296" w:rsidP="00F7728A">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资源学习</w:t>
            </w:r>
          </w:p>
          <w:p w14:paraId="601755ED" w14:textId="353FB76A" w:rsidR="00747296" w:rsidRPr="004C4DC2" w:rsidRDefault="00747296" w:rsidP="00F7728A">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(1</w:t>
            </w:r>
            <w:r>
              <w:rPr>
                <w:rFonts w:ascii="Times New Roman" w:cs="Times New Roman" w:hint="default"/>
                <w:sz w:val="21"/>
                <w:szCs w:val="21"/>
              </w:rPr>
              <w:t>0</w:t>
            </w:r>
            <w:r w:rsidRPr="004C4DC2">
              <w:rPr>
                <w:rFonts w:ascii="Times New Roman" w:cs="Times New Roman"/>
                <w:sz w:val="21"/>
                <w:szCs w:val="21"/>
              </w:rPr>
              <w:t>%)</w:t>
            </w:r>
          </w:p>
        </w:tc>
        <w:tc>
          <w:tcPr>
            <w:tcW w:w="780" w:type="pct"/>
            <w:vMerge w:val="restart"/>
          </w:tcPr>
          <w:p w14:paraId="7AD249BC" w14:textId="77777777" w:rsidR="00747296" w:rsidRPr="004C4DC2" w:rsidRDefault="00747296" w:rsidP="00F7728A">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进展汇报</w:t>
            </w:r>
          </w:p>
          <w:p w14:paraId="76385CB4" w14:textId="7063BB63" w:rsidR="00747296" w:rsidRPr="004C4DC2" w:rsidRDefault="00747296" w:rsidP="00F7728A">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Pr>
                <w:rFonts w:ascii="Times New Roman" w:cs="Times New Roman" w:hint="default"/>
                <w:sz w:val="21"/>
                <w:szCs w:val="21"/>
              </w:rPr>
              <w:t>1</w:t>
            </w:r>
            <w:r w:rsidRPr="004C4DC2">
              <w:rPr>
                <w:rFonts w:ascii="Times New Roman" w:cs="Times New Roman"/>
                <w:sz w:val="21"/>
                <w:szCs w:val="21"/>
              </w:rPr>
              <w:t>0%)</w:t>
            </w:r>
          </w:p>
        </w:tc>
        <w:tc>
          <w:tcPr>
            <w:tcW w:w="771" w:type="pct"/>
            <w:vMerge w:val="restart"/>
          </w:tcPr>
          <w:p w14:paraId="02C52705" w14:textId="4CFB7CD5" w:rsidR="00747296" w:rsidRDefault="00747296" w:rsidP="00F7728A">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课程设计报告</w:t>
            </w:r>
            <w:r w:rsidRPr="004C4DC2">
              <w:rPr>
                <w:rFonts w:ascii="Times New Roman" w:cs="Times New Roman"/>
                <w:sz w:val="21"/>
                <w:szCs w:val="21"/>
              </w:rPr>
              <w:t>（</w:t>
            </w:r>
            <w:r>
              <w:rPr>
                <w:rFonts w:ascii="Times New Roman" w:cs="Times New Roman" w:hint="default"/>
                <w:sz w:val="21"/>
                <w:szCs w:val="21"/>
              </w:rPr>
              <w:t>8</w:t>
            </w:r>
            <w:r w:rsidRPr="004C4DC2">
              <w:rPr>
                <w:rFonts w:ascii="Times New Roman" w:cs="Times New Roman"/>
                <w:sz w:val="21"/>
                <w:szCs w:val="21"/>
              </w:rPr>
              <w:t>0%</w:t>
            </w:r>
            <w:r w:rsidRPr="004C4DC2">
              <w:rPr>
                <w:rFonts w:ascii="Times New Roman" w:cs="Times New Roman"/>
                <w:sz w:val="21"/>
                <w:szCs w:val="21"/>
              </w:rPr>
              <w:t>）</w:t>
            </w:r>
          </w:p>
        </w:tc>
        <w:tc>
          <w:tcPr>
            <w:tcW w:w="1729" w:type="pct"/>
            <w:vMerge w:val="restart"/>
            <w:vAlign w:val="center"/>
          </w:tcPr>
          <w:p w14:paraId="30747B3A" w14:textId="77777777" w:rsidR="00747296" w:rsidRDefault="00747296" w:rsidP="00F7728A">
            <w:pPr>
              <w:pStyle w:val="TableParagraph"/>
              <w:kinsoku w:val="0"/>
              <w:overflowPunct w:val="0"/>
              <w:spacing w:before="15"/>
              <w:jc w:val="center"/>
              <w:rPr>
                <w:rFonts w:ascii="Times New Roman" w:cs="Times New Roman" w:hint="default"/>
                <w:color w:val="FF0000"/>
                <w:sz w:val="21"/>
                <w:szCs w:val="21"/>
              </w:rPr>
            </w:pPr>
            <w:proofErr w:type="gramStart"/>
            <w:r>
              <w:rPr>
                <w:rFonts w:ascii="Times New Roman" w:cs="Times New Roman"/>
                <w:sz w:val="21"/>
                <w:szCs w:val="21"/>
              </w:rPr>
              <w:t>考核占</w:t>
            </w:r>
            <w:proofErr w:type="gramEnd"/>
            <w:r>
              <w:rPr>
                <w:rFonts w:ascii="Times New Roman" w:cs="Times New Roman"/>
                <w:sz w:val="21"/>
                <w:szCs w:val="21"/>
              </w:rPr>
              <w:t>比</w:t>
            </w:r>
          </w:p>
        </w:tc>
      </w:tr>
      <w:tr w:rsidR="00747296" w14:paraId="7FA8F4E1" w14:textId="77777777" w:rsidTr="0088659D">
        <w:trPr>
          <w:trHeight w:val="310"/>
          <w:jc w:val="center"/>
        </w:trPr>
        <w:tc>
          <w:tcPr>
            <w:tcW w:w="782" w:type="pct"/>
            <w:vMerge/>
            <w:vAlign w:val="center"/>
          </w:tcPr>
          <w:p w14:paraId="748E8822" w14:textId="77777777" w:rsidR="00747296" w:rsidRPr="004C4DC2" w:rsidRDefault="00747296" w:rsidP="00F7728A">
            <w:pPr>
              <w:pStyle w:val="TableParagraph"/>
              <w:kinsoku w:val="0"/>
              <w:overflowPunct w:val="0"/>
              <w:spacing w:before="15"/>
              <w:jc w:val="center"/>
              <w:rPr>
                <w:rFonts w:ascii="Times New Roman" w:cs="Times New Roman" w:hint="default"/>
                <w:sz w:val="21"/>
                <w:szCs w:val="21"/>
              </w:rPr>
            </w:pPr>
          </w:p>
        </w:tc>
        <w:tc>
          <w:tcPr>
            <w:tcW w:w="938" w:type="pct"/>
            <w:vMerge/>
          </w:tcPr>
          <w:p w14:paraId="443E0559" w14:textId="73462AA5" w:rsidR="00747296" w:rsidRDefault="00747296" w:rsidP="00F7728A">
            <w:pPr>
              <w:pStyle w:val="TableParagraph"/>
              <w:kinsoku w:val="0"/>
              <w:overflowPunct w:val="0"/>
              <w:spacing w:before="15"/>
              <w:jc w:val="center"/>
              <w:rPr>
                <w:rFonts w:ascii="Times New Roman" w:cs="Times New Roman" w:hint="default"/>
                <w:sz w:val="21"/>
                <w:szCs w:val="21"/>
              </w:rPr>
            </w:pPr>
          </w:p>
        </w:tc>
        <w:tc>
          <w:tcPr>
            <w:tcW w:w="780" w:type="pct"/>
            <w:vMerge/>
          </w:tcPr>
          <w:p w14:paraId="786F79B0" w14:textId="77777777" w:rsidR="00747296" w:rsidRDefault="00747296" w:rsidP="00F7728A">
            <w:pPr>
              <w:pStyle w:val="TableParagraph"/>
              <w:kinsoku w:val="0"/>
              <w:overflowPunct w:val="0"/>
              <w:spacing w:before="15"/>
              <w:jc w:val="center"/>
              <w:rPr>
                <w:rFonts w:ascii="Times New Roman" w:cs="Times New Roman" w:hint="default"/>
                <w:sz w:val="21"/>
                <w:szCs w:val="21"/>
              </w:rPr>
            </w:pPr>
          </w:p>
        </w:tc>
        <w:tc>
          <w:tcPr>
            <w:tcW w:w="771" w:type="pct"/>
            <w:vMerge/>
          </w:tcPr>
          <w:p w14:paraId="43DF7B2F" w14:textId="77777777" w:rsidR="00747296" w:rsidRDefault="00747296" w:rsidP="00F7728A">
            <w:pPr>
              <w:pStyle w:val="TableParagraph"/>
              <w:kinsoku w:val="0"/>
              <w:overflowPunct w:val="0"/>
              <w:spacing w:before="15"/>
              <w:jc w:val="center"/>
              <w:rPr>
                <w:rFonts w:ascii="Times New Roman" w:cs="Times New Roman" w:hint="default"/>
                <w:color w:val="FF0000"/>
                <w:sz w:val="21"/>
                <w:szCs w:val="21"/>
              </w:rPr>
            </w:pPr>
          </w:p>
        </w:tc>
        <w:tc>
          <w:tcPr>
            <w:tcW w:w="1729" w:type="pct"/>
            <w:vMerge/>
            <w:vAlign w:val="center"/>
          </w:tcPr>
          <w:p w14:paraId="6F3FDA5C" w14:textId="77777777" w:rsidR="00747296" w:rsidRDefault="00747296" w:rsidP="00F7728A">
            <w:pPr>
              <w:pStyle w:val="TableParagraph"/>
              <w:kinsoku w:val="0"/>
              <w:overflowPunct w:val="0"/>
              <w:spacing w:before="15"/>
              <w:jc w:val="center"/>
              <w:rPr>
                <w:rFonts w:ascii="Times New Roman" w:cs="Times New Roman" w:hint="default"/>
                <w:color w:val="FF0000"/>
                <w:sz w:val="21"/>
                <w:szCs w:val="21"/>
              </w:rPr>
            </w:pPr>
          </w:p>
        </w:tc>
      </w:tr>
      <w:tr w:rsidR="00747296" w14:paraId="48442067" w14:textId="77777777" w:rsidTr="00A70F89">
        <w:trPr>
          <w:trHeight w:val="552"/>
          <w:jc w:val="center"/>
        </w:trPr>
        <w:tc>
          <w:tcPr>
            <w:tcW w:w="782" w:type="pct"/>
            <w:vAlign w:val="center"/>
          </w:tcPr>
          <w:p w14:paraId="0FC74684"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6AE8E348"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1</w:t>
            </w:r>
          </w:p>
        </w:tc>
        <w:tc>
          <w:tcPr>
            <w:tcW w:w="938" w:type="pct"/>
            <w:vAlign w:val="center"/>
          </w:tcPr>
          <w:p w14:paraId="6D45673E" w14:textId="62831AAD"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60</w:t>
            </w:r>
            <w:r w:rsidRPr="007559C5">
              <w:rPr>
                <w:rFonts w:ascii="Times New Roman" w:cs="Times New Roman"/>
                <w:sz w:val="21"/>
                <w:szCs w:val="21"/>
              </w:rPr>
              <w:t>%</w:t>
            </w:r>
          </w:p>
        </w:tc>
        <w:tc>
          <w:tcPr>
            <w:tcW w:w="780" w:type="pct"/>
            <w:vAlign w:val="center"/>
          </w:tcPr>
          <w:p w14:paraId="6FC0C2C2" w14:textId="2A00CE16"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6</w:t>
            </w:r>
            <w:r w:rsidRPr="007559C5">
              <w:rPr>
                <w:rFonts w:ascii="Times New Roman" w:cs="Times New Roman"/>
                <w:sz w:val="21"/>
                <w:szCs w:val="21"/>
              </w:rPr>
              <w:t>0%</w:t>
            </w:r>
          </w:p>
        </w:tc>
        <w:tc>
          <w:tcPr>
            <w:tcW w:w="771" w:type="pct"/>
            <w:vAlign w:val="center"/>
          </w:tcPr>
          <w:p w14:paraId="73BEBBB6" w14:textId="1590F7A8" w:rsidR="00747296" w:rsidRPr="007559C5" w:rsidRDefault="00846991"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w:t>
            </w:r>
            <w:r w:rsidR="00747296" w:rsidRPr="007559C5">
              <w:rPr>
                <w:rFonts w:ascii="Times New Roman" w:cs="Times New Roman"/>
                <w:sz w:val="21"/>
                <w:szCs w:val="21"/>
              </w:rPr>
              <w:t>0%</w:t>
            </w:r>
          </w:p>
        </w:tc>
        <w:tc>
          <w:tcPr>
            <w:tcW w:w="1729" w:type="pct"/>
            <w:vAlign w:val="center"/>
          </w:tcPr>
          <w:p w14:paraId="5AF6C72E" w14:textId="6BD59B90" w:rsidR="00747296" w:rsidRPr="007559C5" w:rsidRDefault="001B74A4"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52</w:t>
            </w:r>
            <w:r w:rsidR="00747296" w:rsidRPr="007559C5">
              <w:rPr>
                <w:rFonts w:ascii="Times New Roman" w:cs="Times New Roman"/>
                <w:sz w:val="21"/>
                <w:szCs w:val="21"/>
              </w:rPr>
              <w:t>%=</w:t>
            </w:r>
            <w:r w:rsidR="00747296">
              <w:rPr>
                <w:rFonts w:ascii="Times New Roman" w:cs="Times New Roman" w:hint="default"/>
                <w:sz w:val="21"/>
                <w:szCs w:val="21"/>
              </w:rPr>
              <w:t>6</w:t>
            </w:r>
            <w:r w:rsidR="00747296" w:rsidRPr="007559C5">
              <w:rPr>
                <w:rFonts w:ascii="Times New Roman" w:cs="Times New Roman"/>
                <w:sz w:val="21"/>
                <w:szCs w:val="21"/>
              </w:rPr>
              <w:t>0%*1</w:t>
            </w:r>
            <w:r w:rsidR="00747296">
              <w:rPr>
                <w:rFonts w:ascii="Times New Roman" w:cs="Times New Roman" w:hint="default"/>
                <w:sz w:val="21"/>
                <w:szCs w:val="21"/>
              </w:rPr>
              <w:t>0</w:t>
            </w:r>
            <w:r w:rsidR="00747296" w:rsidRPr="007559C5">
              <w:rPr>
                <w:rFonts w:ascii="Times New Roman" w:cs="Times New Roman"/>
                <w:sz w:val="21"/>
                <w:szCs w:val="21"/>
              </w:rPr>
              <w:t>%+</w:t>
            </w:r>
            <w:r w:rsidR="00747296">
              <w:rPr>
                <w:rFonts w:ascii="Times New Roman" w:cs="Times New Roman" w:hint="default"/>
                <w:sz w:val="21"/>
                <w:szCs w:val="21"/>
              </w:rPr>
              <w:t>6</w:t>
            </w:r>
            <w:r w:rsidR="00747296" w:rsidRPr="007559C5">
              <w:rPr>
                <w:rFonts w:ascii="Times New Roman" w:cs="Times New Roman"/>
                <w:sz w:val="21"/>
                <w:szCs w:val="21"/>
              </w:rPr>
              <w:t>0%*</w:t>
            </w:r>
            <w:r w:rsidR="00747296">
              <w:rPr>
                <w:rFonts w:ascii="Times New Roman" w:cs="Times New Roman" w:hint="default"/>
                <w:sz w:val="21"/>
                <w:szCs w:val="21"/>
              </w:rPr>
              <w:t>1</w:t>
            </w:r>
            <w:r w:rsidR="00747296" w:rsidRPr="007559C5">
              <w:rPr>
                <w:rFonts w:ascii="Times New Roman" w:cs="Times New Roman"/>
                <w:sz w:val="21"/>
                <w:szCs w:val="21"/>
              </w:rPr>
              <w:t>0%+</w:t>
            </w:r>
            <w:r>
              <w:rPr>
                <w:rFonts w:ascii="Times New Roman" w:cs="Times New Roman" w:hint="default"/>
                <w:sz w:val="21"/>
                <w:szCs w:val="21"/>
              </w:rPr>
              <w:t>5</w:t>
            </w:r>
            <w:r w:rsidR="00747296" w:rsidRPr="007559C5">
              <w:rPr>
                <w:rFonts w:ascii="Times New Roman" w:cs="Times New Roman"/>
                <w:sz w:val="21"/>
                <w:szCs w:val="21"/>
              </w:rPr>
              <w:t>0%*</w:t>
            </w:r>
            <w:r w:rsidR="00747296">
              <w:rPr>
                <w:rFonts w:ascii="Times New Roman" w:cs="Times New Roman" w:hint="default"/>
                <w:sz w:val="21"/>
                <w:szCs w:val="21"/>
              </w:rPr>
              <w:t>8</w:t>
            </w:r>
            <w:r w:rsidR="00747296" w:rsidRPr="007559C5">
              <w:rPr>
                <w:rFonts w:ascii="Times New Roman" w:cs="Times New Roman"/>
                <w:sz w:val="21"/>
                <w:szCs w:val="21"/>
              </w:rPr>
              <w:t>0%</w:t>
            </w:r>
          </w:p>
        </w:tc>
      </w:tr>
      <w:tr w:rsidR="00747296" w14:paraId="6777194B" w14:textId="77777777" w:rsidTr="00A70F89">
        <w:trPr>
          <w:trHeight w:val="613"/>
          <w:jc w:val="center"/>
        </w:trPr>
        <w:tc>
          <w:tcPr>
            <w:tcW w:w="782" w:type="pct"/>
            <w:vAlign w:val="center"/>
          </w:tcPr>
          <w:p w14:paraId="789BF072"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11644E3C"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2</w:t>
            </w:r>
          </w:p>
        </w:tc>
        <w:tc>
          <w:tcPr>
            <w:tcW w:w="938" w:type="pct"/>
            <w:vAlign w:val="center"/>
          </w:tcPr>
          <w:p w14:paraId="231CAE70" w14:textId="5AA33B9C"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80" w:type="pct"/>
            <w:vAlign w:val="center"/>
          </w:tcPr>
          <w:p w14:paraId="02B96C08" w14:textId="7BEEDED5"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7559C5">
              <w:rPr>
                <w:rFonts w:ascii="Times New Roman" w:cs="Times New Roman"/>
                <w:sz w:val="21"/>
                <w:szCs w:val="21"/>
              </w:rPr>
              <w:t>0%</w:t>
            </w:r>
          </w:p>
        </w:tc>
        <w:tc>
          <w:tcPr>
            <w:tcW w:w="771" w:type="pct"/>
            <w:vAlign w:val="center"/>
          </w:tcPr>
          <w:p w14:paraId="256D84E3" w14:textId="01A9FF5B" w:rsidR="00747296" w:rsidRPr="007559C5" w:rsidRDefault="00846991"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35</w:t>
            </w:r>
            <w:r w:rsidR="00747296" w:rsidRPr="007559C5">
              <w:rPr>
                <w:rFonts w:ascii="Times New Roman" w:cs="Times New Roman"/>
                <w:sz w:val="21"/>
                <w:szCs w:val="21"/>
              </w:rPr>
              <w:t>%</w:t>
            </w:r>
          </w:p>
        </w:tc>
        <w:tc>
          <w:tcPr>
            <w:tcW w:w="1729" w:type="pct"/>
            <w:vAlign w:val="center"/>
          </w:tcPr>
          <w:p w14:paraId="44E6DB47" w14:textId="4DA4DEF9" w:rsidR="00747296" w:rsidRPr="007559C5" w:rsidRDefault="001B74A4"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34</w:t>
            </w:r>
            <w:r w:rsidR="00747296" w:rsidRPr="007559C5">
              <w:rPr>
                <w:rFonts w:ascii="Times New Roman" w:cs="Times New Roman"/>
                <w:sz w:val="21"/>
                <w:szCs w:val="21"/>
              </w:rPr>
              <w:t>%=</w:t>
            </w:r>
            <w:r w:rsidR="00747296">
              <w:rPr>
                <w:rFonts w:ascii="Times New Roman" w:cs="Times New Roman" w:hint="default"/>
                <w:sz w:val="21"/>
                <w:szCs w:val="21"/>
              </w:rPr>
              <w:t>3</w:t>
            </w:r>
            <w:r w:rsidR="00747296" w:rsidRPr="007559C5">
              <w:rPr>
                <w:rFonts w:ascii="Times New Roman" w:cs="Times New Roman"/>
                <w:sz w:val="21"/>
                <w:szCs w:val="21"/>
              </w:rPr>
              <w:t>0%*1</w:t>
            </w:r>
            <w:r w:rsidR="00747296">
              <w:rPr>
                <w:rFonts w:ascii="Times New Roman" w:cs="Times New Roman" w:hint="default"/>
                <w:sz w:val="21"/>
                <w:szCs w:val="21"/>
              </w:rPr>
              <w:t>0</w:t>
            </w:r>
            <w:r w:rsidR="00747296" w:rsidRPr="007559C5">
              <w:rPr>
                <w:rFonts w:ascii="Times New Roman" w:cs="Times New Roman"/>
                <w:sz w:val="21"/>
                <w:szCs w:val="21"/>
              </w:rPr>
              <w:t>%+</w:t>
            </w:r>
            <w:r w:rsidR="00747296">
              <w:rPr>
                <w:rFonts w:ascii="Times New Roman" w:cs="Times New Roman" w:hint="default"/>
                <w:sz w:val="21"/>
                <w:szCs w:val="21"/>
              </w:rPr>
              <w:t>3</w:t>
            </w:r>
            <w:r w:rsidR="00747296" w:rsidRPr="007559C5">
              <w:rPr>
                <w:rFonts w:ascii="Times New Roman" w:cs="Times New Roman"/>
                <w:sz w:val="21"/>
                <w:szCs w:val="21"/>
              </w:rPr>
              <w:t>0%*</w:t>
            </w:r>
            <w:r w:rsidR="00747296">
              <w:rPr>
                <w:rFonts w:ascii="Times New Roman" w:cs="Times New Roman" w:hint="default"/>
                <w:sz w:val="21"/>
                <w:szCs w:val="21"/>
              </w:rPr>
              <w:t>1</w:t>
            </w:r>
            <w:r w:rsidR="00747296" w:rsidRPr="007559C5">
              <w:rPr>
                <w:rFonts w:ascii="Times New Roman" w:cs="Times New Roman"/>
                <w:sz w:val="21"/>
                <w:szCs w:val="21"/>
              </w:rPr>
              <w:t>0%+3</w:t>
            </w:r>
            <w:r>
              <w:rPr>
                <w:rFonts w:ascii="Times New Roman" w:cs="Times New Roman" w:hint="default"/>
                <w:sz w:val="21"/>
                <w:szCs w:val="21"/>
              </w:rPr>
              <w:t>5</w:t>
            </w:r>
            <w:r w:rsidR="00747296" w:rsidRPr="007559C5">
              <w:rPr>
                <w:rFonts w:ascii="Times New Roman" w:cs="Times New Roman"/>
                <w:sz w:val="21"/>
                <w:szCs w:val="21"/>
              </w:rPr>
              <w:t>%*</w:t>
            </w:r>
            <w:r w:rsidR="00747296">
              <w:rPr>
                <w:rFonts w:ascii="Times New Roman" w:cs="Times New Roman" w:hint="default"/>
                <w:sz w:val="21"/>
                <w:szCs w:val="21"/>
              </w:rPr>
              <w:t>8</w:t>
            </w:r>
            <w:r w:rsidR="00747296" w:rsidRPr="007559C5">
              <w:rPr>
                <w:rFonts w:ascii="Times New Roman" w:cs="Times New Roman"/>
                <w:sz w:val="21"/>
                <w:szCs w:val="21"/>
              </w:rPr>
              <w:t>0%</w:t>
            </w:r>
          </w:p>
        </w:tc>
      </w:tr>
      <w:tr w:rsidR="00747296" w14:paraId="4424BE4A" w14:textId="77777777" w:rsidTr="00A70F89">
        <w:trPr>
          <w:trHeight w:val="620"/>
          <w:jc w:val="center"/>
        </w:trPr>
        <w:tc>
          <w:tcPr>
            <w:tcW w:w="782" w:type="pct"/>
            <w:vAlign w:val="center"/>
          </w:tcPr>
          <w:p w14:paraId="5F123EAA"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59FAF997" w14:textId="77777777" w:rsidR="00747296" w:rsidRDefault="00747296" w:rsidP="00747296">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3</w:t>
            </w:r>
          </w:p>
        </w:tc>
        <w:tc>
          <w:tcPr>
            <w:tcW w:w="938" w:type="pct"/>
            <w:vAlign w:val="center"/>
          </w:tcPr>
          <w:p w14:paraId="6A9DE834" w14:textId="4332A491" w:rsidR="00747296" w:rsidRPr="007559C5" w:rsidRDefault="00747296" w:rsidP="00747296">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10%</w:t>
            </w:r>
          </w:p>
        </w:tc>
        <w:tc>
          <w:tcPr>
            <w:tcW w:w="780" w:type="pct"/>
            <w:vAlign w:val="center"/>
          </w:tcPr>
          <w:p w14:paraId="18A41D8D" w14:textId="15E77E1A" w:rsidR="00747296" w:rsidRPr="007559C5" w:rsidRDefault="00747296" w:rsidP="00747296">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10%</w:t>
            </w:r>
          </w:p>
        </w:tc>
        <w:tc>
          <w:tcPr>
            <w:tcW w:w="771" w:type="pct"/>
            <w:vAlign w:val="center"/>
          </w:tcPr>
          <w:p w14:paraId="27B7E0B4" w14:textId="6DD0E754" w:rsidR="00747296" w:rsidRPr="007559C5" w:rsidRDefault="00747296" w:rsidP="00747296">
            <w:pPr>
              <w:pStyle w:val="TableParagraph"/>
              <w:kinsoku w:val="0"/>
              <w:overflowPunct w:val="0"/>
              <w:spacing w:before="15"/>
              <w:jc w:val="center"/>
              <w:rPr>
                <w:rFonts w:ascii="Times New Roman" w:cs="Times New Roman" w:hint="default"/>
                <w:sz w:val="21"/>
                <w:szCs w:val="21"/>
              </w:rPr>
            </w:pPr>
            <w:r w:rsidRPr="007559C5">
              <w:rPr>
                <w:rFonts w:ascii="Times New Roman" w:cs="Times New Roman"/>
                <w:sz w:val="21"/>
                <w:szCs w:val="21"/>
              </w:rPr>
              <w:t>1</w:t>
            </w:r>
            <w:r w:rsidR="00846991">
              <w:rPr>
                <w:rFonts w:ascii="Times New Roman" w:cs="Times New Roman" w:hint="default"/>
                <w:sz w:val="21"/>
                <w:szCs w:val="21"/>
              </w:rPr>
              <w:t>5</w:t>
            </w:r>
            <w:r w:rsidRPr="007559C5">
              <w:rPr>
                <w:rFonts w:ascii="Times New Roman" w:cs="Times New Roman"/>
                <w:sz w:val="21"/>
                <w:szCs w:val="21"/>
              </w:rPr>
              <w:t>%</w:t>
            </w:r>
          </w:p>
        </w:tc>
        <w:tc>
          <w:tcPr>
            <w:tcW w:w="1729" w:type="pct"/>
            <w:vAlign w:val="center"/>
          </w:tcPr>
          <w:p w14:paraId="032BD8B1" w14:textId="7FBD4848" w:rsidR="00747296" w:rsidRPr="007559C5" w:rsidRDefault="001B74A4" w:rsidP="00747296">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14</w:t>
            </w:r>
            <w:r w:rsidR="00747296" w:rsidRPr="007559C5">
              <w:rPr>
                <w:rFonts w:ascii="Times New Roman" w:cs="Times New Roman"/>
                <w:sz w:val="21"/>
                <w:szCs w:val="21"/>
              </w:rPr>
              <w:t>%=</w:t>
            </w:r>
            <w:r w:rsidR="00747296">
              <w:rPr>
                <w:rFonts w:ascii="Times New Roman" w:cs="Times New Roman" w:hint="default"/>
                <w:sz w:val="21"/>
                <w:szCs w:val="21"/>
              </w:rPr>
              <w:t>1</w:t>
            </w:r>
            <w:r w:rsidR="00747296" w:rsidRPr="007559C5">
              <w:rPr>
                <w:rFonts w:ascii="Times New Roman" w:cs="Times New Roman"/>
                <w:sz w:val="21"/>
                <w:szCs w:val="21"/>
              </w:rPr>
              <w:t>0%*1</w:t>
            </w:r>
            <w:r w:rsidR="00747296">
              <w:rPr>
                <w:rFonts w:ascii="Times New Roman" w:cs="Times New Roman" w:hint="default"/>
                <w:sz w:val="21"/>
                <w:szCs w:val="21"/>
              </w:rPr>
              <w:t>0</w:t>
            </w:r>
            <w:r w:rsidR="00747296" w:rsidRPr="007559C5">
              <w:rPr>
                <w:rFonts w:ascii="Times New Roman" w:cs="Times New Roman"/>
                <w:sz w:val="21"/>
                <w:szCs w:val="21"/>
              </w:rPr>
              <w:t>%+10%*</w:t>
            </w:r>
            <w:r w:rsidR="00747296">
              <w:rPr>
                <w:rFonts w:ascii="Times New Roman" w:cs="Times New Roman" w:hint="default"/>
                <w:sz w:val="21"/>
                <w:szCs w:val="21"/>
              </w:rPr>
              <w:t>1</w:t>
            </w:r>
            <w:r w:rsidR="00747296" w:rsidRPr="007559C5">
              <w:rPr>
                <w:rFonts w:ascii="Times New Roman" w:cs="Times New Roman"/>
                <w:sz w:val="21"/>
                <w:szCs w:val="21"/>
              </w:rPr>
              <w:t>0%+</w:t>
            </w:r>
            <w:r w:rsidR="00747296">
              <w:rPr>
                <w:rFonts w:ascii="Times New Roman" w:cs="Times New Roman" w:hint="default"/>
                <w:sz w:val="21"/>
                <w:szCs w:val="21"/>
              </w:rPr>
              <w:t>1</w:t>
            </w:r>
            <w:r w:rsidR="00846991">
              <w:rPr>
                <w:rFonts w:ascii="Times New Roman" w:cs="Times New Roman" w:hint="default"/>
                <w:sz w:val="21"/>
                <w:szCs w:val="21"/>
              </w:rPr>
              <w:t>5</w:t>
            </w:r>
            <w:r w:rsidR="00747296" w:rsidRPr="007559C5">
              <w:rPr>
                <w:rFonts w:ascii="Times New Roman" w:cs="Times New Roman"/>
                <w:sz w:val="21"/>
                <w:szCs w:val="21"/>
              </w:rPr>
              <w:t>%*</w:t>
            </w:r>
            <w:r w:rsidR="00747296">
              <w:rPr>
                <w:rFonts w:ascii="Times New Roman" w:cs="Times New Roman" w:hint="default"/>
                <w:sz w:val="21"/>
                <w:szCs w:val="21"/>
              </w:rPr>
              <w:t>8</w:t>
            </w:r>
            <w:r w:rsidR="00747296" w:rsidRPr="007559C5">
              <w:rPr>
                <w:rFonts w:ascii="Times New Roman" w:cs="Times New Roman"/>
                <w:sz w:val="21"/>
                <w:szCs w:val="21"/>
              </w:rPr>
              <w:t>0%</w:t>
            </w:r>
          </w:p>
        </w:tc>
      </w:tr>
    </w:tbl>
    <w:p w14:paraId="6D881EC4" w14:textId="77777777" w:rsidR="00990DD5" w:rsidRDefault="00990DD5">
      <w:pPr>
        <w:kinsoku w:val="0"/>
        <w:overflowPunct w:val="0"/>
        <w:autoSpaceDE w:val="0"/>
        <w:autoSpaceDN w:val="0"/>
        <w:adjustRightInd w:val="0"/>
        <w:spacing w:before="86"/>
        <w:ind w:firstLineChars="200" w:firstLine="482"/>
        <w:rPr>
          <w:rFonts w:ascii="黑体" w:eastAsia="黑体" w:hAnsi="黑体" w:cs="黑体"/>
          <w:b/>
          <w:sz w:val="24"/>
          <w:szCs w:val="24"/>
        </w:rPr>
      </w:pPr>
    </w:p>
    <w:p w14:paraId="31234282" w14:textId="7AECE7DE" w:rsidR="006668DB" w:rsidRDefault="0017608C">
      <w:pPr>
        <w:kinsoku w:val="0"/>
        <w:overflowPunct w:val="0"/>
        <w:autoSpaceDE w:val="0"/>
        <w:autoSpaceDN w:val="0"/>
        <w:adjustRightInd w:val="0"/>
        <w:spacing w:before="86"/>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14:paraId="30BB4A45" w14:textId="77777777" w:rsidR="006668DB" w:rsidRDefault="0017608C">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Pr>
          <w:rFonts w:ascii="Times" w:eastAsia="宋体" w:hAnsi="Times" w:cs="Times"/>
          <w:b/>
          <w:kern w:val="0"/>
          <w:sz w:val="24"/>
          <w:szCs w:val="24"/>
        </w:rPr>
        <w:t>1.</w:t>
      </w:r>
      <w:r>
        <w:rPr>
          <w:rFonts w:ascii="Times" w:eastAsia="宋体" w:hAnsi="Times" w:cs="Times" w:hint="eastAsia"/>
          <w:b/>
          <w:kern w:val="0"/>
          <w:sz w:val="24"/>
          <w:szCs w:val="24"/>
        </w:rPr>
        <w:t>过程成绩评定</w:t>
      </w:r>
    </w:p>
    <w:p w14:paraId="1C1D1921" w14:textId="08147F97" w:rsidR="006668DB" w:rsidRDefault="0017608C">
      <w:pPr>
        <w:autoSpaceDE w:val="0"/>
        <w:autoSpaceDN w:val="0"/>
        <w:adjustRightInd w:val="0"/>
        <w:snapToGrid w:val="0"/>
        <w:spacing w:line="400" w:lineRule="exact"/>
        <w:ind w:firstLineChars="200" w:firstLine="442"/>
        <w:jc w:val="left"/>
        <w:rPr>
          <w:rFonts w:ascii="Times" w:hAnsi="Times" w:cs="Times"/>
          <w:color w:val="000000"/>
          <w:sz w:val="22"/>
          <w:szCs w:val="21"/>
        </w:rPr>
      </w:pPr>
      <w:r>
        <w:rPr>
          <w:rFonts w:ascii="Times" w:hAnsi="Times" w:cs="Times" w:hint="eastAsia"/>
          <w:b/>
          <w:color w:val="000000"/>
          <w:sz w:val="22"/>
          <w:szCs w:val="21"/>
        </w:rPr>
        <w:t>资源学习</w:t>
      </w:r>
      <w:r>
        <w:rPr>
          <w:rFonts w:ascii="Times" w:hAnsi="Times" w:cs="Times" w:hint="eastAsia"/>
          <w:color w:val="000000"/>
          <w:sz w:val="22"/>
          <w:szCs w:val="21"/>
        </w:rPr>
        <w:t>成绩评定（</w:t>
      </w:r>
      <w:r>
        <w:rPr>
          <w:rFonts w:ascii="Times" w:hAnsi="Times" w:cs="Times" w:hint="eastAsia"/>
          <w:color w:val="000000"/>
          <w:sz w:val="22"/>
          <w:szCs w:val="21"/>
        </w:rPr>
        <w:t>10%</w:t>
      </w:r>
      <w:r>
        <w:rPr>
          <w:rFonts w:ascii="Times" w:hAnsi="Times" w:cs="Times" w:hint="eastAsia"/>
          <w:color w:val="000000"/>
          <w:sz w:val="22"/>
          <w:szCs w:val="21"/>
        </w:rPr>
        <w:t>）：通过对上传到</w:t>
      </w:r>
      <w:proofErr w:type="gramStart"/>
      <w:r>
        <w:rPr>
          <w:rFonts w:ascii="Times" w:hAnsi="Times" w:cs="Times" w:hint="eastAsia"/>
          <w:color w:val="000000"/>
          <w:sz w:val="22"/>
          <w:szCs w:val="21"/>
        </w:rPr>
        <w:t>云班课</w:t>
      </w:r>
      <w:bookmarkStart w:id="1" w:name="_Hlk151109475"/>
      <w:proofErr w:type="gramEnd"/>
      <w:r w:rsidR="00A70F89">
        <w:rPr>
          <w:rFonts w:ascii="Times" w:hAnsi="Times" w:cs="Times" w:hint="eastAsia"/>
          <w:color w:val="000000"/>
          <w:sz w:val="22"/>
          <w:szCs w:val="21"/>
        </w:rPr>
        <w:t>（或学习通等）</w:t>
      </w:r>
      <w:bookmarkEnd w:id="1"/>
      <w:r>
        <w:rPr>
          <w:rFonts w:ascii="Times" w:hAnsi="Times" w:cs="Times" w:hint="eastAsia"/>
          <w:color w:val="000000"/>
          <w:sz w:val="22"/>
          <w:szCs w:val="21"/>
        </w:rPr>
        <w:t>的学习资料的下载学习情况进行评定，有平台自动记录与评定。过程表现包括课程实践态度、完成的任务量、个人贡献等</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1</w:t>
      </w:r>
      <w:r w:rsidR="0097272B" w:rsidRPr="0097272B">
        <w:rPr>
          <w:rFonts w:ascii="Times" w:hAnsi="Times" w:cs="Times" w:hint="eastAsia"/>
          <w:color w:val="000000"/>
          <w:sz w:val="22"/>
          <w:szCs w:val="21"/>
        </w:rPr>
        <w:t>占</w:t>
      </w:r>
      <w:r w:rsidR="006E249A">
        <w:rPr>
          <w:rFonts w:ascii="Times" w:hAnsi="Times" w:cs="Times"/>
          <w:color w:val="000000"/>
          <w:sz w:val="22"/>
          <w:szCs w:val="21"/>
        </w:rPr>
        <w:t>60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2</w:t>
      </w:r>
      <w:r w:rsidR="0097272B" w:rsidRPr="0097272B">
        <w:rPr>
          <w:rFonts w:ascii="Times" w:hAnsi="Times" w:cs="Times" w:hint="eastAsia"/>
          <w:color w:val="000000"/>
          <w:sz w:val="22"/>
          <w:szCs w:val="21"/>
        </w:rPr>
        <w:t>占</w:t>
      </w:r>
      <w:r w:rsidR="006E249A">
        <w:rPr>
          <w:rFonts w:ascii="Times" w:hAnsi="Times" w:cs="Times"/>
          <w:color w:val="000000"/>
          <w:sz w:val="22"/>
          <w:szCs w:val="21"/>
        </w:rPr>
        <w:t>30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3</w:t>
      </w:r>
      <w:r w:rsidR="0097272B" w:rsidRPr="0097272B">
        <w:rPr>
          <w:rFonts w:ascii="Times" w:hAnsi="Times" w:cs="Times" w:hint="eastAsia"/>
          <w:color w:val="000000"/>
          <w:sz w:val="22"/>
          <w:szCs w:val="21"/>
        </w:rPr>
        <w:t>占</w:t>
      </w:r>
      <w:r w:rsidR="006E249A">
        <w:rPr>
          <w:rFonts w:ascii="Times" w:hAnsi="Times" w:cs="Times"/>
          <w:color w:val="000000"/>
          <w:sz w:val="22"/>
          <w:szCs w:val="21"/>
        </w:rPr>
        <w:t>10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w:t>
      </w:r>
      <w:r>
        <w:rPr>
          <w:rFonts w:ascii="Times" w:hAnsi="Times" w:cs="Times" w:hint="eastAsia"/>
          <w:color w:val="000000"/>
          <w:sz w:val="22"/>
          <w:szCs w:val="21"/>
        </w:rPr>
        <w:t>。</w:t>
      </w:r>
    </w:p>
    <w:p w14:paraId="2359B539" w14:textId="4CF0BB92" w:rsidR="006668DB" w:rsidRDefault="0017608C">
      <w:pPr>
        <w:autoSpaceDE w:val="0"/>
        <w:autoSpaceDN w:val="0"/>
        <w:adjustRightInd w:val="0"/>
        <w:snapToGrid w:val="0"/>
        <w:spacing w:line="400" w:lineRule="exact"/>
        <w:ind w:firstLineChars="200" w:firstLine="442"/>
        <w:jc w:val="left"/>
        <w:rPr>
          <w:rFonts w:ascii="Times" w:hAnsi="Times" w:cs="Times"/>
          <w:color w:val="000000"/>
          <w:sz w:val="22"/>
          <w:szCs w:val="21"/>
        </w:rPr>
      </w:pPr>
      <w:r>
        <w:rPr>
          <w:rFonts w:ascii="Times" w:hAnsi="Times" w:cs="Times" w:hint="eastAsia"/>
          <w:b/>
          <w:color w:val="000000"/>
          <w:sz w:val="22"/>
          <w:szCs w:val="21"/>
        </w:rPr>
        <w:t>进展汇报</w:t>
      </w:r>
      <w:r>
        <w:rPr>
          <w:rFonts w:ascii="Times" w:hAnsi="Times" w:cs="Times" w:hint="eastAsia"/>
          <w:color w:val="000000"/>
          <w:sz w:val="22"/>
          <w:szCs w:val="21"/>
        </w:rPr>
        <w:t>成绩评定（</w:t>
      </w:r>
      <w:r>
        <w:rPr>
          <w:rFonts w:ascii="Times" w:hAnsi="Times" w:cs="Times" w:hint="eastAsia"/>
          <w:color w:val="000000"/>
          <w:sz w:val="22"/>
          <w:szCs w:val="21"/>
        </w:rPr>
        <w:t>10%</w:t>
      </w:r>
      <w:r>
        <w:rPr>
          <w:rFonts w:ascii="Times" w:hAnsi="Times" w:cs="Times" w:hint="eastAsia"/>
          <w:color w:val="000000"/>
          <w:sz w:val="22"/>
          <w:szCs w:val="21"/>
        </w:rPr>
        <w:t>）：</w:t>
      </w:r>
      <w:bookmarkStart w:id="2" w:name="_Hlk151109491"/>
      <w:r>
        <w:rPr>
          <w:rFonts w:ascii="Times" w:hAnsi="Times" w:cs="Times" w:hint="eastAsia"/>
          <w:color w:val="000000"/>
          <w:sz w:val="22"/>
          <w:szCs w:val="21"/>
        </w:rPr>
        <w:t>通过</w:t>
      </w:r>
      <w:bookmarkStart w:id="3" w:name="_Hlk151109580"/>
      <w:r>
        <w:rPr>
          <w:rFonts w:ascii="Times" w:hAnsi="Times" w:cs="Times" w:hint="eastAsia"/>
          <w:color w:val="000000"/>
          <w:sz w:val="22"/>
          <w:szCs w:val="21"/>
        </w:rPr>
        <w:t>对各小组组长每天上传</w:t>
      </w:r>
      <w:bookmarkEnd w:id="3"/>
      <w:r>
        <w:rPr>
          <w:rFonts w:ascii="Times" w:hAnsi="Times" w:cs="Times" w:hint="eastAsia"/>
          <w:color w:val="000000"/>
          <w:sz w:val="22"/>
          <w:szCs w:val="21"/>
        </w:rPr>
        <w:t>到</w:t>
      </w:r>
      <w:proofErr w:type="gramStart"/>
      <w:r>
        <w:rPr>
          <w:rFonts w:ascii="Times" w:hAnsi="Times" w:cs="Times" w:hint="eastAsia"/>
          <w:color w:val="000000"/>
          <w:sz w:val="22"/>
          <w:szCs w:val="21"/>
        </w:rPr>
        <w:t>云班课</w:t>
      </w:r>
      <w:proofErr w:type="gramEnd"/>
      <w:r w:rsidR="00A70F89" w:rsidRPr="00A70F89">
        <w:rPr>
          <w:rFonts w:ascii="Times" w:hAnsi="Times" w:cs="Times" w:hint="eastAsia"/>
          <w:color w:val="000000"/>
          <w:sz w:val="22"/>
          <w:szCs w:val="21"/>
        </w:rPr>
        <w:t>（或学习通等）</w:t>
      </w:r>
      <w:r>
        <w:rPr>
          <w:rFonts w:ascii="Times" w:hAnsi="Times" w:cs="Times" w:hint="eastAsia"/>
          <w:color w:val="000000"/>
          <w:sz w:val="22"/>
          <w:szCs w:val="21"/>
        </w:rPr>
        <w:t>的组员课程设计分工及进展情况汇总信息进行评定</w:t>
      </w:r>
      <w:bookmarkEnd w:id="2"/>
      <w:r>
        <w:rPr>
          <w:rFonts w:ascii="Times" w:hAnsi="Times" w:cs="Times" w:hint="eastAsia"/>
          <w:color w:val="000000"/>
          <w:sz w:val="22"/>
          <w:szCs w:val="21"/>
        </w:rPr>
        <w:t>，</w:t>
      </w:r>
      <w:proofErr w:type="gramStart"/>
      <w:r>
        <w:rPr>
          <w:rFonts w:ascii="Times" w:hAnsi="Times" w:cs="Times" w:hint="eastAsia"/>
          <w:color w:val="000000"/>
          <w:sz w:val="22"/>
          <w:szCs w:val="21"/>
        </w:rPr>
        <w:t>需指</w:t>
      </w:r>
      <w:proofErr w:type="gramEnd"/>
      <w:r>
        <w:rPr>
          <w:rFonts w:ascii="Times" w:hAnsi="Times" w:cs="Times" w:hint="eastAsia"/>
          <w:color w:val="000000"/>
          <w:sz w:val="22"/>
          <w:szCs w:val="21"/>
        </w:rPr>
        <w:t>导教师根据分配是否合理（即是否体现团队协作精神）、进度是否恰当、后续安排是否可行等角度在平台打分评定</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1</w:t>
      </w:r>
      <w:r w:rsidR="0097272B" w:rsidRPr="0097272B">
        <w:rPr>
          <w:rFonts w:ascii="Times" w:hAnsi="Times" w:cs="Times" w:hint="eastAsia"/>
          <w:color w:val="000000"/>
          <w:sz w:val="22"/>
          <w:szCs w:val="21"/>
        </w:rPr>
        <w:t>占</w:t>
      </w:r>
      <w:r w:rsidR="006E249A">
        <w:rPr>
          <w:rFonts w:ascii="Times" w:hAnsi="Times" w:cs="Times"/>
          <w:color w:val="000000"/>
          <w:sz w:val="22"/>
          <w:szCs w:val="21"/>
        </w:rPr>
        <w:t>60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2</w:t>
      </w:r>
      <w:r w:rsidR="0097272B" w:rsidRPr="0097272B">
        <w:rPr>
          <w:rFonts w:ascii="Times" w:hAnsi="Times" w:cs="Times" w:hint="eastAsia"/>
          <w:color w:val="000000"/>
          <w:sz w:val="22"/>
          <w:szCs w:val="21"/>
        </w:rPr>
        <w:t>占</w:t>
      </w:r>
      <w:r w:rsidR="006E249A">
        <w:rPr>
          <w:rFonts w:ascii="Times" w:hAnsi="Times" w:cs="Times"/>
          <w:color w:val="000000"/>
          <w:sz w:val="22"/>
          <w:szCs w:val="21"/>
        </w:rPr>
        <w:t>30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3</w:t>
      </w:r>
      <w:r w:rsidR="0097272B" w:rsidRPr="0097272B">
        <w:rPr>
          <w:rFonts w:ascii="Times" w:hAnsi="Times" w:cs="Times" w:hint="eastAsia"/>
          <w:color w:val="000000"/>
          <w:sz w:val="22"/>
          <w:szCs w:val="21"/>
        </w:rPr>
        <w:t>占</w:t>
      </w:r>
      <w:r w:rsidR="006E249A">
        <w:rPr>
          <w:rFonts w:ascii="Times" w:hAnsi="Times" w:cs="Times"/>
          <w:color w:val="000000"/>
          <w:sz w:val="22"/>
          <w:szCs w:val="21"/>
        </w:rPr>
        <w:t>10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w:t>
      </w:r>
      <w:r>
        <w:rPr>
          <w:rFonts w:ascii="Times" w:hAnsi="Times" w:cs="Times" w:hint="eastAsia"/>
          <w:color w:val="000000"/>
          <w:sz w:val="22"/>
          <w:szCs w:val="21"/>
        </w:rPr>
        <w:t>。</w:t>
      </w:r>
    </w:p>
    <w:p w14:paraId="438A01F5" w14:textId="55C5E897" w:rsidR="006668DB" w:rsidRDefault="0017608C">
      <w:pPr>
        <w:autoSpaceDE w:val="0"/>
        <w:autoSpaceDN w:val="0"/>
        <w:adjustRightInd w:val="0"/>
        <w:snapToGrid w:val="0"/>
        <w:spacing w:line="400" w:lineRule="exact"/>
        <w:ind w:firstLineChars="200" w:firstLine="442"/>
        <w:jc w:val="left"/>
        <w:rPr>
          <w:rFonts w:ascii="Times" w:hAnsi="Times" w:cs="Times"/>
          <w:color w:val="000000"/>
          <w:sz w:val="22"/>
          <w:szCs w:val="21"/>
        </w:rPr>
      </w:pPr>
      <w:r>
        <w:rPr>
          <w:rFonts w:ascii="Times" w:hAnsi="Times" w:cs="Times" w:hint="eastAsia"/>
          <w:b/>
          <w:color w:val="000000"/>
          <w:sz w:val="22"/>
          <w:szCs w:val="21"/>
        </w:rPr>
        <w:t>课程设计报告</w:t>
      </w:r>
      <w:r>
        <w:rPr>
          <w:rFonts w:ascii="Times" w:hAnsi="Times" w:cs="Times" w:hint="eastAsia"/>
          <w:color w:val="000000"/>
          <w:sz w:val="22"/>
          <w:szCs w:val="21"/>
        </w:rPr>
        <w:t>成绩评定（</w:t>
      </w:r>
      <w:r>
        <w:rPr>
          <w:rFonts w:ascii="Times" w:hAnsi="Times" w:cs="Times" w:hint="eastAsia"/>
          <w:color w:val="000000"/>
          <w:sz w:val="22"/>
          <w:szCs w:val="21"/>
        </w:rPr>
        <w:t>80%</w:t>
      </w:r>
      <w:r>
        <w:rPr>
          <w:rFonts w:ascii="Times" w:hAnsi="Times" w:cs="Times" w:hint="eastAsia"/>
          <w:color w:val="000000"/>
          <w:sz w:val="22"/>
          <w:szCs w:val="21"/>
        </w:rPr>
        <w:t>）：通过课程设计报告，从格式规范、方案设计合理性、设计文件水平、设计感悟、资料完整性等五个维度进行评价，重点评价分析问题与解决问题的能力。具体评分标准及权重见表</w:t>
      </w:r>
      <w:r>
        <w:rPr>
          <w:rFonts w:ascii="Times" w:hAnsi="Times" w:cs="Times"/>
          <w:color w:val="000000"/>
          <w:sz w:val="22"/>
          <w:szCs w:val="21"/>
        </w:rPr>
        <w:t>4</w:t>
      </w:r>
      <w:r>
        <w:rPr>
          <w:rFonts w:ascii="Times" w:hAnsi="Times" w:cs="Times" w:hint="eastAsia"/>
          <w:color w:val="000000"/>
          <w:sz w:val="22"/>
          <w:szCs w:val="21"/>
        </w:rPr>
        <w:t xml:space="preserve"> </w:t>
      </w:r>
      <w:r>
        <w:rPr>
          <w:rFonts w:ascii="Times" w:hAnsi="Times" w:cs="Times" w:hint="eastAsia"/>
          <w:color w:val="000000"/>
          <w:sz w:val="22"/>
          <w:szCs w:val="21"/>
        </w:rPr>
        <w:t>课程设计报告评分依据</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1</w:t>
      </w:r>
      <w:r w:rsidR="0097272B" w:rsidRPr="0097272B">
        <w:rPr>
          <w:rFonts w:ascii="Times" w:hAnsi="Times" w:cs="Times" w:hint="eastAsia"/>
          <w:color w:val="000000"/>
          <w:sz w:val="22"/>
          <w:szCs w:val="21"/>
        </w:rPr>
        <w:t>占</w:t>
      </w:r>
      <w:r w:rsidR="00846991" w:rsidRPr="00846991">
        <w:rPr>
          <w:rFonts w:ascii="Times" w:hAnsi="Times" w:cs="Times"/>
          <w:color w:val="000000"/>
          <w:sz w:val="22"/>
          <w:szCs w:val="21"/>
        </w:rPr>
        <w:t>50</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2</w:t>
      </w:r>
      <w:r w:rsidR="0097272B" w:rsidRPr="0097272B">
        <w:rPr>
          <w:rFonts w:ascii="Times" w:hAnsi="Times" w:cs="Times" w:hint="eastAsia"/>
          <w:color w:val="000000"/>
          <w:sz w:val="22"/>
          <w:szCs w:val="21"/>
        </w:rPr>
        <w:t>占</w:t>
      </w:r>
      <w:r w:rsidR="006E249A">
        <w:rPr>
          <w:rFonts w:ascii="Times" w:hAnsi="Times" w:cs="Times"/>
          <w:color w:val="000000"/>
          <w:sz w:val="22"/>
          <w:szCs w:val="21"/>
        </w:rPr>
        <w:t>3</w:t>
      </w:r>
      <w:r w:rsidR="00846991" w:rsidRPr="00846991">
        <w:rPr>
          <w:rFonts w:ascii="Times" w:hAnsi="Times" w:cs="Times"/>
          <w:color w:val="000000"/>
          <w:sz w:val="22"/>
          <w:szCs w:val="21"/>
        </w:rPr>
        <w:t>5</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，目标</w:t>
      </w:r>
      <w:r w:rsidR="0097272B" w:rsidRPr="0097272B">
        <w:rPr>
          <w:rFonts w:ascii="Times" w:hAnsi="Times" w:cs="Times" w:hint="eastAsia"/>
          <w:color w:val="000000"/>
          <w:sz w:val="22"/>
          <w:szCs w:val="21"/>
        </w:rPr>
        <w:t>3</w:t>
      </w:r>
      <w:r w:rsidR="0097272B" w:rsidRPr="0097272B">
        <w:rPr>
          <w:rFonts w:ascii="Times" w:hAnsi="Times" w:cs="Times" w:hint="eastAsia"/>
          <w:color w:val="000000"/>
          <w:sz w:val="22"/>
          <w:szCs w:val="21"/>
        </w:rPr>
        <w:t>占</w:t>
      </w:r>
      <w:r w:rsidR="006E249A">
        <w:rPr>
          <w:rFonts w:ascii="Times" w:hAnsi="Times" w:cs="Times"/>
          <w:color w:val="000000"/>
          <w:sz w:val="22"/>
          <w:szCs w:val="21"/>
        </w:rPr>
        <w:t>1</w:t>
      </w:r>
      <w:r w:rsidR="00846991" w:rsidRPr="00846991">
        <w:rPr>
          <w:rFonts w:ascii="Times" w:hAnsi="Times" w:cs="Times"/>
          <w:color w:val="000000"/>
          <w:sz w:val="22"/>
          <w:szCs w:val="21"/>
        </w:rPr>
        <w:t>5</w:t>
      </w:r>
      <w:r w:rsidR="0097272B" w:rsidRPr="0097272B">
        <w:rPr>
          <w:rFonts w:ascii="Times" w:hAnsi="Times" w:cs="Times" w:hint="eastAsia"/>
          <w:color w:val="000000"/>
          <w:sz w:val="22"/>
          <w:szCs w:val="21"/>
        </w:rPr>
        <w:t>%</w:t>
      </w:r>
      <w:r w:rsidR="0097272B" w:rsidRPr="0097272B">
        <w:rPr>
          <w:rFonts w:ascii="Times" w:hAnsi="Times" w:cs="Times" w:hint="eastAsia"/>
          <w:color w:val="000000"/>
          <w:sz w:val="22"/>
          <w:szCs w:val="21"/>
        </w:rPr>
        <w:t>）</w:t>
      </w:r>
      <w:r>
        <w:rPr>
          <w:rFonts w:ascii="Times" w:hAnsi="Times" w:cs="Times" w:hint="eastAsia"/>
          <w:color w:val="000000"/>
          <w:sz w:val="22"/>
          <w:szCs w:val="21"/>
        </w:rPr>
        <w:t>。</w:t>
      </w:r>
    </w:p>
    <w:p w14:paraId="2079DAF7" w14:textId="58DE25BE" w:rsidR="006668DB" w:rsidRDefault="0017608C">
      <w:pPr>
        <w:snapToGrid w:val="0"/>
        <w:spacing w:line="400" w:lineRule="exact"/>
        <w:ind w:firstLineChars="200" w:firstLine="442"/>
        <w:jc w:val="center"/>
        <w:rPr>
          <w:rFonts w:ascii="Times" w:hAnsi="Times" w:cs="Times"/>
          <w:b/>
          <w:sz w:val="22"/>
          <w:szCs w:val="21"/>
        </w:rPr>
      </w:pPr>
      <w:r w:rsidRPr="00990DD5">
        <w:rPr>
          <w:rFonts w:ascii="Times" w:hAnsi="Times" w:cs="Times" w:hint="eastAsia"/>
          <w:b/>
          <w:sz w:val="22"/>
          <w:szCs w:val="21"/>
        </w:rPr>
        <w:t>表</w:t>
      </w:r>
      <w:r w:rsidRPr="00990DD5">
        <w:rPr>
          <w:rFonts w:ascii="Times" w:hAnsi="Times" w:cs="Times" w:hint="eastAsia"/>
          <w:b/>
          <w:sz w:val="22"/>
          <w:szCs w:val="21"/>
        </w:rPr>
        <w:t>4</w:t>
      </w:r>
      <w:r w:rsidR="007453B0" w:rsidRPr="00990DD5">
        <w:rPr>
          <w:rFonts w:ascii="Times" w:hAnsi="Times" w:cs="Times"/>
          <w:b/>
          <w:sz w:val="22"/>
          <w:szCs w:val="21"/>
        </w:rPr>
        <w:t>-3</w:t>
      </w:r>
      <w:r>
        <w:rPr>
          <w:rFonts w:ascii="Times" w:hAnsi="Times" w:cs="Times" w:hint="eastAsia"/>
          <w:b/>
          <w:sz w:val="22"/>
          <w:szCs w:val="21"/>
        </w:rPr>
        <w:t xml:space="preserve"> </w:t>
      </w:r>
      <w:r>
        <w:rPr>
          <w:rFonts w:ascii="Times" w:hAnsi="Times" w:cs="Times" w:hint="eastAsia"/>
          <w:b/>
          <w:sz w:val="22"/>
          <w:szCs w:val="21"/>
        </w:rPr>
        <w:t>课程设计报告评分依据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181"/>
        <w:gridCol w:w="813"/>
      </w:tblGrid>
      <w:tr w:rsidR="006668DB" w14:paraId="13404301"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7DD1E9BA" w14:textId="77777777" w:rsidR="006668DB" w:rsidRDefault="0017608C">
            <w:pPr>
              <w:jc w:val="center"/>
              <w:rPr>
                <w:rFonts w:hAnsi="宋体"/>
                <w:b/>
                <w:sz w:val="22"/>
                <w:szCs w:val="16"/>
              </w:rPr>
            </w:pPr>
            <w:r>
              <w:rPr>
                <w:rFonts w:hAnsi="宋体" w:hint="eastAsia"/>
                <w:b/>
                <w:sz w:val="22"/>
                <w:szCs w:val="16"/>
              </w:rPr>
              <w:t>评分项目</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79008704" w14:textId="77777777" w:rsidR="006668DB" w:rsidRDefault="0017608C">
            <w:pPr>
              <w:jc w:val="center"/>
              <w:rPr>
                <w:rFonts w:hAnsi="宋体"/>
                <w:b/>
                <w:sz w:val="22"/>
                <w:szCs w:val="16"/>
              </w:rPr>
            </w:pPr>
            <w:r>
              <w:rPr>
                <w:rFonts w:hAnsi="宋体" w:hint="eastAsia"/>
                <w:b/>
                <w:sz w:val="22"/>
                <w:szCs w:val="16"/>
              </w:rPr>
              <w:t>评分依据</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2448ADCC" w14:textId="77777777" w:rsidR="006668DB" w:rsidRDefault="0017608C">
            <w:pPr>
              <w:jc w:val="center"/>
              <w:rPr>
                <w:rFonts w:hAnsi="宋体"/>
                <w:b/>
                <w:sz w:val="22"/>
                <w:szCs w:val="16"/>
              </w:rPr>
            </w:pPr>
            <w:r>
              <w:rPr>
                <w:rFonts w:hAnsi="宋体" w:hint="eastAsia"/>
                <w:b/>
                <w:sz w:val="22"/>
                <w:szCs w:val="16"/>
              </w:rPr>
              <w:t>权重</w:t>
            </w:r>
          </w:p>
        </w:tc>
      </w:tr>
      <w:tr w:rsidR="006668DB" w14:paraId="67147E7D"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23573350" w14:textId="77777777" w:rsidR="006668DB" w:rsidRDefault="0017608C">
            <w:pPr>
              <w:jc w:val="center"/>
              <w:rPr>
                <w:rFonts w:hAnsi="宋体"/>
                <w:b/>
                <w:sz w:val="22"/>
                <w:szCs w:val="16"/>
              </w:rPr>
            </w:pPr>
            <w:r>
              <w:rPr>
                <w:rFonts w:hAnsi="宋体" w:hint="eastAsia"/>
                <w:color w:val="000000"/>
              </w:rPr>
              <w:t>格式规范</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63585582" w14:textId="77777777" w:rsidR="006668DB" w:rsidRDefault="0017608C" w:rsidP="00C26CE4">
            <w:pPr>
              <w:rPr>
                <w:rFonts w:hAnsi="宋体"/>
                <w:b/>
                <w:sz w:val="22"/>
                <w:szCs w:val="16"/>
              </w:rPr>
            </w:pPr>
            <w:r>
              <w:rPr>
                <w:rFonts w:hAnsi="宋体"/>
                <w:color w:val="000000"/>
              </w:rPr>
              <w:t>课程设计</w:t>
            </w:r>
            <w:r>
              <w:rPr>
                <w:rFonts w:hAnsi="宋体" w:hint="eastAsia"/>
                <w:color w:val="000000"/>
              </w:rPr>
              <w:t>文件</w:t>
            </w:r>
            <w:r>
              <w:rPr>
                <w:rFonts w:hAnsi="宋体"/>
                <w:color w:val="000000"/>
              </w:rPr>
              <w:t>格式规范</w:t>
            </w:r>
            <w:r>
              <w:rPr>
                <w:rFonts w:hAnsi="宋体" w:hint="eastAsia"/>
                <w:color w:val="000000"/>
              </w:rPr>
              <w:t>（详见模板要求）</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4ED54713" w14:textId="77777777" w:rsidR="006668DB" w:rsidRDefault="0017608C">
            <w:pPr>
              <w:jc w:val="center"/>
              <w:rPr>
                <w:rFonts w:ascii="Times New Roman" w:hAnsi="Times New Roman" w:cs="Times New Roman"/>
                <w:color w:val="000000"/>
              </w:rPr>
            </w:pPr>
            <w:r>
              <w:rPr>
                <w:rFonts w:ascii="Times New Roman" w:hAnsi="Times New Roman" w:cs="Times New Roman"/>
                <w:color w:val="000000"/>
              </w:rPr>
              <w:t>10</w:t>
            </w:r>
          </w:p>
        </w:tc>
      </w:tr>
      <w:tr w:rsidR="006668DB" w14:paraId="2FAED282"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18457268" w14:textId="77777777" w:rsidR="006668DB" w:rsidRDefault="0017608C">
            <w:pPr>
              <w:jc w:val="center"/>
              <w:rPr>
                <w:rFonts w:hAnsi="宋体"/>
                <w:b/>
                <w:sz w:val="22"/>
                <w:szCs w:val="16"/>
              </w:rPr>
            </w:pPr>
            <w:r>
              <w:rPr>
                <w:rFonts w:hAnsi="宋体" w:hint="eastAsia"/>
                <w:color w:val="000000"/>
              </w:rPr>
              <w:t>方案设计合理性</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3B42AFF6" w14:textId="77777777" w:rsidR="006668DB" w:rsidRDefault="0017608C" w:rsidP="00C26CE4">
            <w:pPr>
              <w:rPr>
                <w:rFonts w:hAnsi="宋体"/>
                <w:b/>
                <w:sz w:val="22"/>
                <w:szCs w:val="16"/>
              </w:rPr>
            </w:pPr>
            <w:r>
              <w:rPr>
                <w:rFonts w:hAnsi="宋体" w:hint="eastAsia"/>
                <w:color w:val="000000"/>
              </w:rPr>
              <w:t>课</w:t>
            </w:r>
            <w:r>
              <w:rPr>
                <w:rFonts w:hAnsi="宋体"/>
                <w:color w:val="000000"/>
              </w:rPr>
              <w:t>程</w:t>
            </w:r>
            <w:r>
              <w:rPr>
                <w:rFonts w:hAnsi="宋体" w:hint="eastAsia"/>
                <w:color w:val="000000"/>
              </w:rPr>
              <w:t>实践</w:t>
            </w:r>
            <w:r>
              <w:rPr>
                <w:rFonts w:hAnsi="宋体"/>
                <w:color w:val="000000"/>
              </w:rPr>
              <w:t>规定任务</w:t>
            </w:r>
            <w:r>
              <w:rPr>
                <w:rFonts w:hAnsi="宋体" w:hint="eastAsia"/>
                <w:color w:val="000000"/>
              </w:rPr>
              <w:t>完成情况，方案设计的合理程度</w:t>
            </w:r>
            <w:r>
              <w:rPr>
                <w:rFonts w:hAnsi="宋体" w:hint="eastAsia"/>
                <w:color w:val="000000"/>
              </w:rPr>
              <w:t xml:space="preserve"> </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08654258" w14:textId="77777777" w:rsidR="006668DB" w:rsidRDefault="0017608C">
            <w:pPr>
              <w:jc w:val="center"/>
              <w:rPr>
                <w:rFonts w:ascii="Times New Roman" w:hAnsi="Times New Roman" w:cs="Times New Roman"/>
                <w:color w:val="000000"/>
              </w:rPr>
            </w:pPr>
            <w:r>
              <w:rPr>
                <w:rFonts w:ascii="Times New Roman" w:hAnsi="Times New Roman" w:cs="Times New Roman"/>
                <w:color w:val="000000"/>
              </w:rPr>
              <w:t>20</w:t>
            </w:r>
          </w:p>
        </w:tc>
      </w:tr>
      <w:tr w:rsidR="006668DB" w14:paraId="38B5230C"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60CE82F7" w14:textId="0D70DB5F" w:rsidR="006668DB" w:rsidRDefault="00C26CE4">
            <w:pPr>
              <w:jc w:val="center"/>
              <w:rPr>
                <w:rFonts w:hAnsi="宋体"/>
                <w:b/>
                <w:sz w:val="22"/>
                <w:szCs w:val="16"/>
              </w:rPr>
            </w:pPr>
            <w:r>
              <w:rPr>
                <w:rFonts w:hAnsi="宋体" w:hint="eastAsia"/>
                <w:color w:val="000000"/>
              </w:rPr>
              <w:lastRenderedPageBreak/>
              <w:t>报告文件质量</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6D833158" w14:textId="204F8F17" w:rsidR="006668DB" w:rsidRDefault="00C26CE4" w:rsidP="00C26CE4">
            <w:pPr>
              <w:rPr>
                <w:rFonts w:hAnsi="宋体"/>
                <w:b/>
                <w:sz w:val="22"/>
                <w:szCs w:val="16"/>
              </w:rPr>
            </w:pPr>
            <w:r>
              <w:rPr>
                <w:rFonts w:hAnsi="宋体" w:hint="eastAsia"/>
                <w:color w:val="000000"/>
              </w:rPr>
              <w:t>报告内容完整，层次清晰，</w:t>
            </w:r>
            <w:r>
              <w:rPr>
                <w:rFonts w:hAnsi="宋体"/>
                <w:color w:val="000000"/>
              </w:rPr>
              <w:t>结构严谨，</w:t>
            </w:r>
            <w:r>
              <w:rPr>
                <w:rFonts w:hAnsi="宋体" w:hint="eastAsia"/>
                <w:color w:val="000000"/>
              </w:rPr>
              <w:t>语言表述准确通顺</w:t>
            </w:r>
            <w:r>
              <w:rPr>
                <w:rFonts w:hAnsi="宋体"/>
                <w:color w:val="000000"/>
              </w:rPr>
              <w:t>，概念清楚，分析透彻，论证充分，</w:t>
            </w:r>
            <w:r>
              <w:rPr>
                <w:rFonts w:hAnsi="宋体" w:hint="eastAsia"/>
                <w:color w:val="000000"/>
              </w:rPr>
              <w:t>图表标准规范</w:t>
            </w:r>
            <w:r>
              <w:rPr>
                <w:rFonts w:hAnsi="宋体"/>
                <w:b/>
                <w:sz w:val="22"/>
                <w:szCs w:val="16"/>
              </w:rPr>
              <w:t xml:space="preserve"> </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5D08E139" w14:textId="77777777" w:rsidR="006668DB" w:rsidRDefault="0017608C">
            <w:pPr>
              <w:jc w:val="center"/>
              <w:rPr>
                <w:rFonts w:ascii="Times New Roman" w:hAnsi="Times New Roman" w:cs="Times New Roman"/>
                <w:color w:val="000000"/>
              </w:rPr>
            </w:pPr>
            <w:r>
              <w:rPr>
                <w:rFonts w:ascii="Times New Roman" w:hAnsi="Times New Roman" w:cs="Times New Roman"/>
                <w:color w:val="000000"/>
              </w:rPr>
              <w:t>40</w:t>
            </w:r>
          </w:p>
        </w:tc>
      </w:tr>
      <w:tr w:rsidR="006668DB" w14:paraId="68C4D95F"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180E46F3" w14:textId="667FB281" w:rsidR="006668DB" w:rsidRDefault="00C26CE4">
            <w:pPr>
              <w:jc w:val="center"/>
              <w:rPr>
                <w:rFonts w:hAnsi="宋体"/>
                <w:b/>
                <w:sz w:val="22"/>
                <w:szCs w:val="16"/>
              </w:rPr>
            </w:pPr>
            <w:r>
              <w:rPr>
                <w:rFonts w:hAnsi="宋体"/>
                <w:color w:val="000000"/>
              </w:rPr>
              <w:t>计算</w:t>
            </w:r>
            <w:r>
              <w:rPr>
                <w:rFonts w:hAnsi="宋体" w:hint="eastAsia"/>
                <w:color w:val="000000"/>
              </w:rPr>
              <w:t>准确性</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76C4859B" w14:textId="121A525C" w:rsidR="006668DB" w:rsidRDefault="00C26CE4" w:rsidP="00C26CE4">
            <w:pPr>
              <w:rPr>
                <w:rFonts w:hAnsi="宋体"/>
                <w:b/>
                <w:sz w:val="22"/>
                <w:szCs w:val="16"/>
              </w:rPr>
            </w:pPr>
            <w:r>
              <w:rPr>
                <w:rFonts w:hAnsi="宋体" w:hint="eastAsia"/>
                <w:color w:val="000000"/>
              </w:rPr>
              <w:t>计算正确，能根据要求给出计算过程举例</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6C468763" w14:textId="77777777" w:rsidR="006668DB" w:rsidRDefault="0017608C">
            <w:pPr>
              <w:jc w:val="center"/>
              <w:rPr>
                <w:rFonts w:ascii="Times New Roman" w:hAnsi="Times New Roman" w:cs="Times New Roman"/>
                <w:color w:val="000000"/>
              </w:rPr>
            </w:pPr>
            <w:r>
              <w:rPr>
                <w:rFonts w:ascii="Times New Roman" w:hAnsi="Times New Roman" w:cs="Times New Roman"/>
                <w:color w:val="000000"/>
              </w:rPr>
              <w:t>10</w:t>
            </w:r>
          </w:p>
        </w:tc>
      </w:tr>
      <w:tr w:rsidR="006668DB" w14:paraId="747D41B4"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62D40DD1" w14:textId="77777777" w:rsidR="006668DB" w:rsidRDefault="0017608C">
            <w:pPr>
              <w:jc w:val="center"/>
              <w:rPr>
                <w:rFonts w:hAnsi="宋体"/>
                <w:b/>
                <w:sz w:val="22"/>
                <w:szCs w:val="16"/>
              </w:rPr>
            </w:pPr>
            <w:r>
              <w:rPr>
                <w:rFonts w:hAnsi="宋体" w:hint="eastAsia"/>
                <w:color w:val="000000"/>
              </w:rPr>
              <w:t>资料完整性</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7C22F1E0" w14:textId="77777777" w:rsidR="006668DB" w:rsidRDefault="0017608C">
            <w:pPr>
              <w:jc w:val="center"/>
              <w:rPr>
                <w:rFonts w:hAnsi="宋体"/>
                <w:b/>
                <w:sz w:val="22"/>
                <w:szCs w:val="16"/>
              </w:rPr>
            </w:pPr>
            <w:r>
              <w:rPr>
                <w:rFonts w:hAnsi="宋体" w:hint="eastAsia"/>
                <w:color w:val="000000"/>
              </w:rPr>
              <w:t>所查评判依据的完整性及准确性；参考文献的规范性等</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63A60E3E" w14:textId="77777777" w:rsidR="006668DB" w:rsidRDefault="0017608C">
            <w:pPr>
              <w:jc w:val="center"/>
              <w:rPr>
                <w:rFonts w:ascii="Times New Roman" w:hAnsi="Times New Roman" w:cs="Times New Roman"/>
                <w:color w:val="000000"/>
              </w:rPr>
            </w:pPr>
            <w:r>
              <w:rPr>
                <w:rFonts w:ascii="Times New Roman" w:hAnsi="Times New Roman" w:cs="Times New Roman"/>
                <w:color w:val="000000"/>
              </w:rPr>
              <w:t>20</w:t>
            </w:r>
          </w:p>
        </w:tc>
      </w:tr>
      <w:tr w:rsidR="006668DB" w14:paraId="58BED1C9" w14:textId="77777777" w:rsidTr="00FF3F71">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044E86C9" w14:textId="77777777" w:rsidR="006668DB" w:rsidRDefault="0017608C">
            <w:pPr>
              <w:jc w:val="center"/>
              <w:rPr>
                <w:rFonts w:hAnsi="宋体"/>
                <w:color w:val="000000"/>
              </w:rPr>
            </w:pPr>
            <w:r>
              <w:rPr>
                <w:rFonts w:hAnsi="宋体" w:hint="eastAsia"/>
                <w:color w:val="000000"/>
              </w:rPr>
              <w:t>合计</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5395922D" w14:textId="77777777" w:rsidR="006668DB" w:rsidRDefault="006668DB">
            <w:pPr>
              <w:jc w:val="center"/>
              <w:rPr>
                <w:rFonts w:hAnsi="宋体"/>
                <w:b/>
                <w:sz w:val="22"/>
                <w:szCs w:val="16"/>
              </w:rPr>
            </w:pP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2C15BB4A" w14:textId="77777777" w:rsidR="006668DB" w:rsidRDefault="0017608C">
            <w:pPr>
              <w:jc w:val="center"/>
              <w:rPr>
                <w:rFonts w:ascii="Times New Roman" w:hAnsi="Times New Roman" w:cs="Times New Roman"/>
                <w:b/>
                <w:sz w:val="22"/>
                <w:szCs w:val="16"/>
              </w:rPr>
            </w:pPr>
            <w:r>
              <w:rPr>
                <w:rFonts w:ascii="Times New Roman" w:hAnsi="Times New Roman" w:cs="Times New Roman"/>
                <w:bCs/>
                <w:sz w:val="22"/>
                <w:szCs w:val="16"/>
              </w:rPr>
              <w:t>100</w:t>
            </w:r>
          </w:p>
        </w:tc>
      </w:tr>
    </w:tbl>
    <w:p w14:paraId="2B82E5EF" w14:textId="77777777" w:rsidR="006668DB" w:rsidRDefault="0017608C">
      <w:pPr>
        <w:autoSpaceDE w:val="0"/>
        <w:autoSpaceDN w:val="0"/>
        <w:adjustRightInd w:val="0"/>
        <w:snapToGrid w:val="0"/>
        <w:spacing w:line="400" w:lineRule="exact"/>
        <w:ind w:firstLineChars="200" w:firstLine="482"/>
        <w:jc w:val="left"/>
        <w:rPr>
          <w:rFonts w:ascii="Times" w:eastAsia="宋体" w:hAnsi="Times New Roman" w:cs="Times"/>
          <w:b/>
          <w:kern w:val="0"/>
          <w:sz w:val="24"/>
          <w:szCs w:val="24"/>
        </w:rPr>
      </w:pPr>
      <w:r>
        <w:rPr>
          <w:rFonts w:ascii="Times" w:eastAsia="宋体" w:hAnsi="Times" w:cs="Times" w:hint="eastAsia"/>
          <w:b/>
          <w:kern w:val="0"/>
          <w:sz w:val="24"/>
          <w:szCs w:val="24"/>
        </w:rPr>
        <w:t>2</w:t>
      </w:r>
      <w:r>
        <w:rPr>
          <w:rFonts w:ascii="Times" w:eastAsia="宋体" w:hAnsi="Times" w:cs="Times"/>
          <w:b/>
          <w:kern w:val="0"/>
          <w:sz w:val="24"/>
          <w:szCs w:val="24"/>
        </w:rPr>
        <w:t>.</w:t>
      </w:r>
      <w:r>
        <w:rPr>
          <w:rFonts w:ascii="Times" w:eastAsia="宋体" w:hAnsi="Times" w:cs="Times" w:hint="eastAsia"/>
          <w:b/>
          <w:kern w:val="0"/>
          <w:sz w:val="24"/>
          <w:szCs w:val="24"/>
        </w:rPr>
        <w:t>总成绩评定</w:t>
      </w:r>
    </w:p>
    <w:p w14:paraId="57BBDA77" w14:textId="77777777" w:rsidR="006668DB" w:rsidRDefault="0017608C">
      <w:pPr>
        <w:snapToGrid w:val="0"/>
        <w:spacing w:line="400" w:lineRule="exact"/>
        <w:ind w:firstLineChars="200" w:firstLine="440"/>
        <w:rPr>
          <w:rFonts w:ascii="Times" w:cs="Times"/>
          <w:color w:val="000000"/>
          <w:sz w:val="22"/>
          <w:szCs w:val="21"/>
        </w:rPr>
      </w:pPr>
      <w:r>
        <w:rPr>
          <w:rFonts w:ascii="Times" w:hAnsi="Times" w:cs="Times" w:hint="eastAsia"/>
          <w:color w:val="000000"/>
          <w:sz w:val="22"/>
          <w:szCs w:val="21"/>
        </w:rPr>
        <w:t>总成绩（</w:t>
      </w:r>
      <w:r>
        <w:rPr>
          <w:rFonts w:ascii="Times" w:hAnsi="Times" w:cs="Times"/>
          <w:color w:val="000000"/>
          <w:sz w:val="22"/>
          <w:szCs w:val="21"/>
        </w:rPr>
        <w:t>100%</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过程成绩</w:t>
      </w:r>
    </w:p>
    <w:p w14:paraId="5CB8DC7F" w14:textId="77777777" w:rsidR="006668DB" w:rsidRDefault="0017608C">
      <w:pPr>
        <w:snapToGrid w:val="0"/>
        <w:spacing w:line="400" w:lineRule="exact"/>
        <w:ind w:firstLineChars="200" w:firstLine="440"/>
        <w:rPr>
          <w:rFonts w:ascii="Times New Roman" w:eastAsia="宋体" w:hAnsi="Times New Roman" w:cs="Times New Roman"/>
          <w:b/>
          <w:color w:val="000000" w:themeColor="text1"/>
          <w:sz w:val="24"/>
          <w:szCs w:val="24"/>
        </w:rPr>
      </w:pPr>
      <w:r>
        <w:rPr>
          <w:rFonts w:ascii="Times" w:hAnsi="Times" w:cs="Times" w:hint="eastAsia"/>
          <w:color w:val="000000"/>
          <w:sz w:val="22"/>
          <w:szCs w:val="21"/>
        </w:rPr>
        <w:t>过程成绩（</w:t>
      </w:r>
      <w:r>
        <w:rPr>
          <w:rFonts w:ascii="Times" w:hAnsi="Times" w:cs="Times"/>
          <w:color w:val="000000"/>
          <w:sz w:val="22"/>
          <w:szCs w:val="21"/>
        </w:rPr>
        <w:t>100%</w:t>
      </w:r>
      <w:r>
        <w:rPr>
          <w:rFonts w:ascii="Times" w:hAnsi="Times" w:cs="Times" w:hint="eastAsia"/>
          <w:color w:val="000000"/>
          <w:sz w:val="22"/>
          <w:szCs w:val="21"/>
        </w:rPr>
        <w:t>）</w:t>
      </w:r>
      <w:r>
        <w:rPr>
          <w:rFonts w:ascii="Times" w:hAnsi="Times" w:cs="Times"/>
          <w:color w:val="000000"/>
          <w:sz w:val="22"/>
          <w:szCs w:val="21"/>
        </w:rPr>
        <w:t xml:space="preserve">= </w:t>
      </w:r>
      <w:r>
        <w:rPr>
          <w:rFonts w:ascii="Times" w:hAnsi="Times" w:cs="Times" w:hint="eastAsia"/>
          <w:color w:val="000000"/>
          <w:sz w:val="22"/>
          <w:szCs w:val="21"/>
        </w:rPr>
        <w:t>资源学习（</w:t>
      </w:r>
      <w:r>
        <w:rPr>
          <w:rFonts w:ascii="Times" w:hAnsi="Times" w:cs="Times" w:hint="eastAsia"/>
          <w:color w:val="000000"/>
          <w:sz w:val="22"/>
          <w:szCs w:val="21"/>
        </w:rPr>
        <w:t>10</w:t>
      </w:r>
      <w:r>
        <w:rPr>
          <w:rFonts w:ascii="Times" w:hAnsi="Times" w:cs="Times"/>
          <w:color w:val="000000"/>
          <w:sz w:val="22"/>
          <w:szCs w:val="21"/>
        </w:rPr>
        <w:t>%</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进展汇报（</w:t>
      </w:r>
      <w:r>
        <w:rPr>
          <w:rFonts w:ascii="Times" w:hAnsi="Times" w:cs="Times" w:hint="eastAsia"/>
          <w:color w:val="000000"/>
          <w:sz w:val="22"/>
          <w:szCs w:val="21"/>
        </w:rPr>
        <w:t>10</w:t>
      </w:r>
      <w:r>
        <w:rPr>
          <w:rFonts w:ascii="Times" w:hAnsi="Times" w:cs="Times"/>
          <w:color w:val="000000"/>
          <w:sz w:val="22"/>
          <w:szCs w:val="21"/>
        </w:rPr>
        <w:t>%</w:t>
      </w:r>
      <w:r>
        <w:rPr>
          <w:rFonts w:ascii="Times" w:hAnsi="Times" w:cs="Times" w:hint="eastAsia"/>
          <w:color w:val="000000"/>
          <w:sz w:val="22"/>
          <w:szCs w:val="21"/>
        </w:rPr>
        <w:t>）</w:t>
      </w:r>
      <w:r>
        <w:rPr>
          <w:rFonts w:ascii="Times" w:hAnsi="Times" w:cs="Times"/>
          <w:color w:val="000000"/>
          <w:sz w:val="22"/>
          <w:szCs w:val="21"/>
        </w:rPr>
        <w:t>+</w:t>
      </w:r>
      <w:r>
        <w:rPr>
          <w:rFonts w:ascii="Times" w:hAnsi="Times" w:cs="Times" w:hint="eastAsia"/>
          <w:color w:val="000000"/>
          <w:sz w:val="22"/>
          <w:szCs w:val="21"/>
        </w:rPr>
        <w:t>课程设计报告（</w:t>
      </w:r>
      <w:r>
        <w:rPr>
          <w:rFonts w:ascii="Times" w:hAnsi="Times" w:cs="Times" w:hint="eastAsia"/>
          <w:color w:val="000000"/>
          <w:sz w:val="22"/>
          <w:szCs w:val="21"/>
        </w:rPr>
        <w:t>8</w:t>
      </w:r>
      <w:r>
        <w:rPr>
          <w:rFonts w:ascii="Times" w:hAnsi="Times" w:cs="Times"/>
          <w:color w:val="000000"/>
          <w:sz w:val="22"/>
          <w:szCs w:val="21"/>
        </w:rPr>
        <w:t>0%</w:t>
      </w:r>
      <w:r>
        <w:rPr>
          <w:rFonts w:ascii="Times" w:hAnsi="Times" w:cs="Times" w:hint="eastAsia"/>
          <w:color w:val="000000"/>
          <w:sz w:val="22"/>
          <w:szCs w:val="21"/>
        </w:rPr>
        <w:t>）</w:t>
      </w:r>
    </w:p>
    <w:p w14:paraId="3AEFE91A" w14:textId="20F4FD31" w:rsidR="006668DB" w:rsidRDefault="0017608C">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14:paraId="71A1F6E5" w14:textId="56E2666D" w:rsidR="00282AFA" w:rsidRDefault="00282AFA" w:rsidP="00282AFA">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（1）资源学习</w:t>
      </w:r>
      <w:r w:rsidRPr="00282AFA">
        <w:rPr>
          <w:rFonts w:ascii="宋体" w:eastAsia="宋体" w:hAnsi="宋体" w:cs="黑体" w:hint="eastAsia"/>
          <w:sz w:val="24"/>
          <w:szCs w:val="24"/>
        </w:rPr>
        <w:t>：</w:t>
      </w:r>
      <w:r w:rsidRPr="00282AFA">
        <w:rPr>
          <w:rFonts w:ascii="Times" w:hAnsi="Times" w:cs="Times" w:hint="eastAsia"/>
          <w:color w:val="000000"/>
          <w:sz w:val="22"/>
          <w:szCs w:val="21"/>
        </w:rPr>
        <w:t>以</w:t>
      </w:r>
      <w:proofErr w:type="gramStart"/>
      <w:r w:rsidRPr="00282AFA">
        <w:rPr>
          <w:rFonts w:ascii="Times" w:hAnsi="Times" w:cs="Times" w:hint="eastAsia"/>
          <w:color w:val="000000"/>
          <w:sz w:val="22"/>
          <w:szCs w:val="21"/>
        </w:rPr>
        <w:t>云班课</w:t>
      </w:r>
      <w:proofErr w:type="gramEnd"/>
      <w:r w:rsidRPr="00282AFA">
        <w:rPr>
          <w:rFonts w:ascii="Times" w:hAnsi="Times" w:cs="Times" w:hint="eastAsia"/>
          <w:color w:val="000000"/>
          <w:sz w:val="22"/>
          <w:szCs w:val="21"/>
        </w:rPr>
        <w:t>或学习通等学习软件记录的在线学习情况进行评分。</w:t>
      </w:r>
    </w:p>
    <w:p w14:paraId="4680436E" w14:textId="000D1AF4" w:rsidR="00282AFA" w:rsidRPr="00A70F89" w:rsidRDefault="00282AFA" w:rsidP="00282AFA">
      <w:pPr>
        <w:kinsoku w:val="0"/>
        <w:overflowPunct w:val="0"/>
        <w:autoSpaceDE w:val="0"/>
        <w:autoSpaceDN w:val="0"/>
        <w:adjustRightInd w:val="0"/>
        <w:snapToGrid w:val="0"/>
        <w:spacing w:line="400" w:lineRule="exact"/>
        <w:ind w:firstLineChars="200" w:firstLine="482"/>
        <w:rPr>
          <w:rFonts w:ascii="Times" w:hAnsi="Times" w:cs="Times"/>
          <w:color w:val="000000"/>
          <w:sz w:val="22"/>
          <w:szCs w:val="21"/>
        </w:rPr>
      </w:pPr>
      <w:r w:rsidRPr="00282AFA">
        <w:rPr>
          <w:rFonts w:ascii="宋体" w:eastAsia="宋体" w:hAnsi="宋体" w:cs="黑体" w:hint="eastAsia"/>
          <w:b/>
          <w:sz w:val="24"/>
          <w:szCs w:val="24"/>
        </w:rPr>
        <w:t>（2）</w:t>
      </w:r>
      <w:r>
        <w:rPr>
          <w:rFonts w:ascii="宋体" w:eastAsia="宋体" w:hAnsi="宋体" w:cs="黑体" w:hint="eastAsia"/>
          <w:b/>
          <w:sz w:val="24"/>
          <w:szCs w:val="24"/>
        </w:rPr>
        <w:t>进展汇报：</w:t>
      </w:r>
      <w:r w:rsidR="00A70F89" w:rsidRPr="00A70F89">
        <w:rPr>
          <w:rFonts w:ascii="Times" w:hAnsi="Times" w:cs="Times" w:hint="eastAsia"/>
          <w:color w:val="000000"/>
          <w:sz w:val="22"/>
          <w:szCs w:val="21"/>
        </w:rPr>
        <w:t>以各小组组长</w:t>
      </w:r>
      <w:r w:rsidR="00A70F89">
        <w:rPr>
          <w:rFonts w:ascii="Times" w:hAnsi="Times" w:cs="Times" w:hint="eastAsia"/>
          <w:color w:val="000000"/>
          <w:sz w:val="22"/>
          <w:szCs w:val="21"/>
        </w:rPr>
        <w:t>课程设计期间</w:t>
      </w:r>
      <w:r w:rsidR="00A70F89" w:rsidRPr="00A70F89">
        <w:rPr>
          <w:rFonts w:ascii="Times" w:hAnsi="Times" w:cs="Times" w:hint="eastAsia"/>
          <w:color w:val="000000"/>
          <w:sz w:val="22"/>
          <w:szCs w:val="21"/>
        </w:rPr>
        <w:t>上传</w:t>
      </w:r>
      <w:r w:rsidR="00A70F89">
        <w:rPr>
          <w:rFonts w:ascii="Times" w:hAnsi="Times" w:cs="Times" w:hint="eastAsia"/>
          <w:color w:val="000000"/>
          <w:sz w:val="22"/>
          <w:szCs w:val="21"/>
        </w:rPr>
        <w:t>到</w:t>
      </w:r>
      <w:r w:rsidR="00A70F89" w:rsidRPr="00A70F89">
        <w:rPr>
          <w:rFonts w:ascii="Times" w:hAnsi="Times" w:cs="Times" w:hint="eastAsia"/>
          <w:color w:val="000000"/>
          <w:sz w:val="22"/>
          <w:szCs w:val="21"/>
        </w:rPr>
        <w:t>云班课或学习通等</w:t>
      </w:r>
      <w:r w:rsidR="00A70F89">
        <w:rPr>
          <w:rFonts w:ascii="Times" w:hAnsi="Times" w:cs="Times" w:hint="eastAsia"/>
          <w:color w:val="000000"/>
          <w:sz w:val="22"/>
          <w:szCs w:val="21"/>
        </w:rPr>
        <w:t>学习软件上</w:t>
      </w:r>
      <w:r w:rsidR="00A70F89" w:rsidRPr="00A70F89">
        <w:rPr>
          <w:rFonts w:ascii="Times" w:hAnsi="Times" w:cs="Times" w:hint="eastAsia"/>
          <w:color w:val="000000"/>
          <w:sz w:val="22"/>
          <w:szCs w:val="21"/>
        </w:rPr>
        <w:t>的组员课程设计分工及进展情况汇总信息进行评定</w:t>
      </w:r>
      <w:r w:rsidR="00A70F89">
        <w:rPr>
          <w:rFonts w:ascii="Times" w:hAnsi="Times" w:cs="Times" w:hint="eastAsia"/>
          <w:color w:val="000000"/>
          <w:sz w:val="22"/>
          <w:szCs w:val="21"/>
        </w:rPr>
        <w:t>。</w:t>
      </w:r>
    </w:p>
    <w:p w14:paraId="1BB6BA66" w14:textId="3B4262C1" w:rsidR="00282AFA" w:rsidRPr="00282AFA" w:rsidRDefault="00282AFA" w:rsidP="00282AFA">
      <w:pPr>
        <w:kinsoku w:val="0"/>
        <w:overflowPunct w:val="0"/>
        <w:autoSpaceDE w:val="0"/>
        <w:autoSpaceDN w:val="0"/>
        <w:adjustRightInd w:val="0"/>
        <w:snapToGrid w:val="0"/>
        <w:spacing w:line="400" w:lineRule="exact"/>
        <w:ind w:firstLineChars="200" w:firstLine="482"/>
        <w:rPr>
          <w:rFonts w:ascii="宋体" w:eastAsia="宋体" w:hAnsi="宋体" w:cs="黑体"/>
          <w:b/>
          <w:sz w:val="24"/>
          <w:szCs w:val="24"/>
        </w:rPr>
      </w:pPr>
      <w:r>
        <w:rPr>
          <w:rFonts w:ascii="宋体" w:eastAsia="宋体" w:hAnsi="宋体" w:cs="黑体" w:hint="eastAsia"/>
          <w:b/>
          <w:sz w:val="24"/>
          <w:szCs w:val="24"/>
        </w:rPr>
        <w:t>（3）课程设计报告：</w:t>
      </w:r>
    </w:p>
    <w:p w14:paraId="20CE52AE" w14:textId="10CD3B3F" w:rsidR="006668DB" w:rsidRDefault="0017608C" w:rsidP="00282AFA">
      <w:pPr>
        <w:snapToGrid w:val="0"/>
        <w:spacing w:line="400" w:lineRule="exact"/>
        <w:jc w:val="center"/>
        <w:rPr>
          <w:rFonts w:ascii="Times New Roman" w:eastAsia="宋体" w:hAnsi="Times New Roman" w:cs="Times New Roman"/>
          <w:b/>
          <w:szCs w:val="21"/>
        </w:rPr>
      </w:pPr>
      <w:r>
        <w:rPr>
          <w:rFonts w:hint="eastAsia"/>
          <w:color w:val="000000"/>
        </w:rPr>
        <w:t xml:space="preserve">     </w:t>
      </w:r>
      <w:r>
        <w:rPr>
          <w:color w:val="000000"/>
        </w:rPr>
        <w:t>环境影响评价课程设计</w:t>
      </w:r>
      <w:r>
        <w:rPr>
          <w:rFonts w:hint="eastAsia"/>
          <w:color w:val="000000"/>
        </w:rPr>
        <w:t>文件</w:t>
      </w:r>
      <w:r>
        <w:rPr>
          <w:color w:val="000000"/>
        </w:rPr>
        <w:t>的考核评价</w:t>
      </w:r>
      <w:r>
        <w:rPr>
          <w:color w:val="000000"/>
          <w:szCs w:val="21"/>
        </w:rPr>
        <w:t>成绩按百分制登录教务系统，</w:t>
      </w:r>
      <w:r>
        <w:rPr>
          <w:rFonts w:hint="eastAsia"/>
          <w:color w:val="000000"/>
          <w:szCs w:val="21"/>
        </w:rPr>
        <w:t>具体评分标准见</w:t>
      </w:r>
      <w:r w:rsidRPr="00990DD5">
        <w:rPr>
          <w:rFonts w:hint="eastAsia"/>
          <w:color w:val="000000"/>
          <w:szCs w:val="21"/>
        </w:rPr>
        <w:t>表</w:t>
      </w:r>
      <w:r w:rsidR="00282AFA" w:rsidRPr="00990DD5">
        <w:rPr>
          <w:color w:val="000000"/>
          <w:szCs w:val="21"/>
        </w:rPr>
        <w:t>4-4</w:t>
      </w:r>
      <w:r>
        <w:rPr>
          <w:color w:val="000000"/>
          <w:szCs w:val="21"/>
        </w:rPr>
        <w:t>。</w:t>
      </w:r>
    </w:p>
    <w:p w14:paraId="26469496" w14:textId="187C5AA5" w:rsidR="006668DB" w:rsidRPr="007453B0" w:rsidRDefault="0017608C" w:rsidP="00282AFA">
      <w:pPr>
        <w:snapToGrid w:val="0"/>
        <w:spacing w:line="400" w:lineRule="exact"/>
        <w:jc w:val="center"/>
        <w:rPr>
          <w:rFonts w:ascii="Times New Roman" w:eastAsia="宋体" w:hAnsi="Times New Roman" w:cs="Times New Roman"/>
          <w:b/>
          <w:szCs w:val="21"/>
        </w:rPr>
      </w:pPr>
      <w:r w:rsidRPr="00990DD5">
        <w:rPr>
          <w:rFonts w:ascii="Times New Roman" w:eastAsia="宋体" w:hAnsi="Times New Roman" w:cs="Times New Roman" w:hint="eastAsia"/>
          <w:b/>
          <w:szCs w:val="21"/>
        </w:rPr>
        <w:t>表</w:t>
      </w:r>
      <w:r w:rsidR="007453B0" w:rsidRPr="00990DD5">
        <w:rPr>
          <w:rFonts w:ascii="Times New Roman" w:eastAsia="宋体" w:hAnsi="Times New Roman" w:cs="Times New Roman"/>
          <w:b/>
          <w:szCs w:val="21"/>
        </w:rPr>
        <w:t>4-4</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r w:rsidRPr="007453B0">
        <w:rPr>
          <w:rFonts w:ascii="Times New Roman" w:eastAsia="宋体" w:hAnsi="Times New Roman" w:cs="Times New Roman" w:hint="eastAsia"/>
          <w:b/>
          <w:szCs w:val="21"/>
        </w:rPr>
        <w:t>（课程设计报告评分依据）</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712"/>
        <w:gridCol w:w="1581"/>
        <w:gridCol w:w="1646"/>
        <w:gridCol w:w="1646"/>
        <w:gridCol w:w="1607"/>
      </w:tblGrid>
      <w:tr w:rsidR="006668DB" w14:paraId="6327D9A8" w14:textId="77777777" w:rsidTr="00E337E4">
        <w:trPr>
          <w:trHeight w:val="20"/>
          <w:jc w:val="center"/>
        </w:trPr>
        <w:tc>
          <w:tcPr>
            <w:tcW w:w="586" w:type="pct"/>
            <w:vMerge w:val="restart"/>
            <w:vAlign w:val="center"/>
          </w:tcPr>
          <w:p w14:paraId="7CBEFAE2"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考核项目</w:t>
            </w:r>
          </w:p>
        </w:tc>
        <w:tc>
          <w:tcPr>
            <w:tcW w:w="4414" w:type="pct"/>
            <w:gridSpan w:val="5"/>
            <w:vAlign w:val="center"/>
          </w:tcPr>
          <w:p w14:paraId="45AB9960"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评分</w:t>
            </w:r>
            <w:r>
              <w:rPr>
                <w:rFonts w:ascii="Times New Roman" w:hAnsi="Times New Roman"/>
                <w:b/>
                <w:szCs w:val="21"/>
              </w:rPr>
              <w:t>标准</w:t>
            </w:r>
          </w:p>
        </w:tc>
      </w:tr>
      <w:tr w:rsidR="006668DB" w14:paraId="7873D1FB" w14:textId="77777777" w:rsidTr="00E337E4">
        <w:trPr>
          <w:trHeight w:val="20"/>
          <w:jc w:val="center"/>
        </w:trPr>
        <w:tc>
          <w:tcPr>
            <w:tcW w:w="586" w:type="pct"/>
            <w:vMerge/>
            <w:vAlign w:val="center"/>
          </w:tcPr>
          <w:p w14:paraId="0AD5DD73" w14:textId="77777777" w:rsidR="006668DB" w:rsidRDefault="006668DB">
            <w:pPr>
              <w:adjustRightInd w:val="0"/>
              <w:snapToGrid w:val="0"/>
              <w:rPr>
                <w:rFonts w:ascii="Times New Roman" w:hAnsi="Times New Roman"/>
                <w:b/>
                <w:szCs w:val="21"/>
              </w:rPr>
            </w:pPr>
          </w:p>
        </w:tc>
        <w:tc>
          <w:tcPr>
            <w:tcW w:w="922" w:type="pct"/>
            <w:vAlign w:val="center"/>
          </w:tcPr>
          <w:p w14:paraId="499D28F8"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优秀</w:t>
            </w:r>
          </w:p>
          <w:p w14:paraId="2D3981AB"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100&gt;x</w:t>
            </w:r>
            <w:r>
              <w:rPr>
                <w:rFonts w:ascii="宋体" w:hAnsi="宋体" w:hint="eastAsia"/>
                <w:b/>
                <w:szCs w:val="21"/>
              </w:rPr>
              <w:t>≥</w:t>
            </w:r>
            <w:r>
              <w:rPr>
                <w:rFonts w:ascii="Times New Roman" w:hAnsi="Times New Roman"/>
                <w:b/>
                <w:szCs w:val="21"/>
              </w:rPr>
              <w:t>90</w:t>
            </w:r>
            <w:r>
              <w:rPr>
                <w:rFonts w:ascii="Times New Roman" w:hAnsi="Times New Roman" w:hint="eastAsia"/>
                <w:b/>
                <w:szCs w:val="21"/>
              </w:rPr>
              <w:t>)</w:t>
            </w:r>
          </w:p>
        </w:tc>
        <w:tc>
          <w:tcPr>
            <w:tcW w:w="852" w:type="pct"/>
            <w:vAlign w:val="center"/>
          </w:tcPr>
          <w:p w14:paraId="12305338"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良好</w:t>
            </w:r>
          </w:p>
          <w:p w14:paraId="62F53381"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90&gt; x</w:t>
            </w:r>
            <w:r>
              <w:rPr>
                <w:rFonts w:ascii="宋体" w:hAnsi="宋体" w:hint="eastAsia"/>
                <w:b/>
                <w:szCs w:val="21"/>
              </w:rPr>
              <w:t>≥</w:t>
            </w:r>
            <w:r>
              <w:rPr>
                <w:rFonts w:ascii="Times New Roman" w:hAnsi="Times New Roman"/>
                <w:b/>
                <w:szCs w:val="21"/>
              </w:rPr>
              <w:t>80)</w:t>
            </w:r>
          </w:p>
        </w:tc>
        <w:tc>
          <w:tcPr>
            <w:tcW w:w="887" w:type="pct"/>
            <w:vAlign w:val="center"/>
          </w:tcPr>
          <w:p w14:paraId="73C5C37C"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中等</w:t>
            </w:r>
          </w:p>
          <w:p w14:paraId="04E97445"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80&gt; x</w:t>
            </w:r>
            <w:r>
              <w:rPr>
                <w:rFonts w:ascii="宋体" w:hAnsi="宋体" w:hint="eastAsia"/>
                <w:b/>
                <w:szCs w:val="21"/>
              </w:rPr>
              <w:t>≥</w:t>
            </w:r>
            <w:r>
              <w:rPr>
                <w:rFonts w:ascii="Times New Roman" w:hAnsi="Times New Roman"/>
                <w:b/>
                <w:szCs w:val="21"/>
              </w:rPr>
              <w:t>70</w:t>
            </w:r>
            <w:r>
              <w:rPr>
                <w:rFonts w:ascii="Times New Roman" w:hAnsi="Times New Roman" w:hint="eastAsia"/>
                <w:b/>
                <w:szCs w:val="21"/>
              </w:rPr>
              <w:t>)</w:t>
            </w:r>
          </w:p>
        </w:tc>
        <w:tc>
          <w:tcPr>
            <w:tcW w:w="887" w:type="pct"/>
            <w:vAlign w:val="center"/>
          </w:tcPr>
          <w:p w14:paraId="0B1E373D"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及格</w:t>
            </w:r>
          </w:p>
          <w:p w14:paraId="2139CD2B"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70&gt; x</w:t>
            </w:r>
            <w:r>
              <w:rPr>
                <w:rFonts w:ascii="宋体" w:hAnsi="宋体" w:hint="eastAsia"/>
                <w:b/>
                <w:szCs w:val="21"/>
              </w:rPr>
              <w:t>≥</w:t>
            </w:r>
            <w:r>
              <w:rPr>
                <w:rFonts w:ascii="Times New Roman" w:hAnsi="Times New Roman"/>
                <w:b/>
                <w:szCs w:val="21"/>
              </w:rPr>
              <w:t>60</w:t>
            </w:r>
            <w:r>
              <w:rPr>
                <w:rFonts w:ascii="Times New Roman" w:hAnsi="Times New Roman" w:hint="eastAsia"/>
                <w:b/>
                <w:szCs w:val="21"/>
              </w:rPr>
              <w:t>)</w:t>
            </w:r>
          </w:p>
        </w:tc>
        <w:tc>
          <w:tcPr>
            <w:tcW w:w="866" w:type="pct"/>
            <w:vAlign w:val="center"/>
          </w:tcPr>
          <w:p w14:paraId="4180B254"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不及格</w:t>
            </w:r>
          </w:p>
          <w:p w14:paraId="014613D7" w14:textId="77777777" w:rsidR="006668DB" w:rsidRDefault="0017608C">
            <w:pPr>
              <w:adjustRightInd w:val="0"/>
              <w:snapToGrid w:val="0"/>
              <w:jc w:val="center"/>
              <w:rPr>
                <w:rFonts w:ascii="Times New Roman" w:hAnsi="Times New Roman"/>
                <w:b/>
                <w:szCs w:val="21"/>
              </w:rPr>
            </w:pPr>
            <w:r>
              <w:rPr>
                <w:rFonts w:ascii="Times New Roman" w:hAnsi="Times New Roman" w:hint="eastAsia"/>
                <w:b/>
                <w:szCs w:val="21"/>
              </w:rPr>
              <w:t>(</w:t>
            </w:r>
            <w:r>
              <w:rPr>
                <w:rFonts w:ascii="Times New Roman" w:hAnsi="Times New Roman"/>
                <w:b/>
                <w:szCs w:val="21"/>
              </w:rPr>
              <w:t>x &lt;60</w:t>
            </w:r>
            <w:r>
              <w:rPr>
                <w:rFonts w:ascii="Times New Roman" w:hAnsi="Times New Roman" w:hint="eastAsia"/>
                <w:b/>
                <w:szCs w:val="21"/>
              </w:rPr>
              <w:t>)</w:t>
            </w:r>
          </w:p>
        </w:tc>
      </w:tr>
      <w:tr w:rsidR="006668DB" w14:paraId="73A4FA40" w14:textId="77777777" w:rsidTr="00E337E4">
        <w:trPr>
          <w:trHeight w:val="2179"/>
          <w:jc w:val="center"/>
        </w:trPr>
        <w:tc>
          <w:tcPr>
            <w:tcW w:w="586" w:type="pct"/>
            <w:vAlign w:val="center"/>
          </w:tcPr>
          <w:p w14:paraId="0E4B70D7" w14:textId="77777777" w:rsidR="006668DB" w:rsidRPr="0096732B" w:rsidRDefault="0017608C">
            <w:pPr>
              <w:adjustRightInd w:val="0"/>
              <w:snapToGrid w:val="0"/>
              <w:spacing w:line="440" w:lineRule="exact"/>
              <w:jc w:val="center"/>
              <w:rPr>
                <w:rFonts w:ascii="Times New Roman" w:hAnsi="Times New Roman"/>
                <w:szCs w:val="21"/>
              </w:rPr>
            </w:pPr>
            <w:r w:rsidRPr="0096732B">
              <w:rPr>
                <w:rFonts w:ascii="Times New Roman" w:hAnsi="Times New Roman" w:hint="eastAsia"/>
                <w:szCs w:val="21"/>
              </w:rPr>
              <w:t>课程设计报告</w:t>
            </w:r>
          </w:p>
        </w:tc>
        <w:tc>
          <w:tcPr>
            <w:tcW w:w="922" w:type="pct"/>
            <w:vAlign w:val="center"/>
          </w:tcPr>
          <w:p w14:paraId="7F34A146" w14:textId="2728C115" w:rsidR="006668DB" w:rsidRDefault="0017608C">
            <w:pPr>
              <w:pStyle w:val="a7"/>
              <w:snapToGrid w:val="0"/>
              <w:jc w:val="left"/>
              <w:rPr>
                <w:rFonts w:ascii="Times New Roman" w:hAnsi="Times New Roman"/>
              </w:rPr>
            </w:pPr>
            <w:r w:rsidRPr="0096732B">
              <w:rPr>
                <w:rFonts w:ascii="Times New Roman" w:hAnsi="Times New Roman" w:hint="eastAsia"/>
              </w:rPr>
              <w:t>1.</w:t>
            </w:r>
            <w:r w:rsidRPr="0096732B">
              <w:rPr>
                <w:rFonts w:ascii="Times New Roman" w:hAnsi="Times New Roman" w:hint="eastAsia"/>
              </w:rPr>
              <w:t>按期完成课程设计任务书规定任务，综合运用所学知识，独立分析问题和解决问题能力强。</w:t>
            </w:r>
          </w:p>
          <w:p w14:paraId="618408FC" w14:textId="4015AF7D" w:rsidR="003D517D" w:rsidRPr="003D517D" w:rsidRDefault="009E547B">
            <w:pPr>
              <w:pStyle w:val="a7"/>
              <w:snapToGrid w:val="0"/>
              <w:jc w:val="left"/>
              <w:rPr>
                <w:rFonts w:ascii="Times New Roman" w:hAnsi="Times New Roman"/>
              </w:rPr>
            </w:pPr>
            <w:r>
              <w:rPr>
                <w:rFonts w:ascii="Times New Roman" w:hAnsi="Times New Roman" w:hint="eastAsia"/>
              </w:rPr>
              <w:t>2</w:t>
            </w:r>
            <w:r>
              <w:rPr>
                <w:rFonts w:ascii="Times New Roman" w:hAnsi="Times New Roman"/>
              </w:rPr>
              <w:t>.</w:t>
            </w:r>
            <w:r>
              <w:rPr>
                <w:rFonts w:ascii="Times New Roman" w:hAnsi="Times New Roman" w:hint="eastAsia"/>
              </w:rPr>
              <w:t>态度非常积极，</w:t>
            </w:r>
            <w:r>
              <w:rPr>
                <w:rFonts w:hAnsi="宋体" w:hint="eastAsia"/>
                <w:color w:val="000000"/>
              </w:rPr>
              <w:t>能够主动思考并努力完成小组设计任务。</w:t>
            </w:r>
          </w:p>
          <w:p w14:paraId="211BEAF9" w14:textId="75B3DEE2" w:rsidR="006668DB" w:rsidRPr="0096732B" w:rsidRDefault="003D517D">
            <w:pPr>
              <w:pStyle w:val="a7"/>
              <w:snapToGrid w:val="0"/>
              <w:jc w:val="left"/>
              <w:rPr>
                <w:rFonts w:ascii="Times New Roman" w:hAnsi="Times New Roman"/>
              </w:rPr>
            </w:pPr>
            <w:r>
              <w:rPr>
                <w:rFonts w:ascii="Times New Roman" w:hAnsi="Times New Roman"/>
              </w:rPr>
              <w:t>3</w:t>
            </w:r>
            <w:r w:rsidR="0017608C" w:rsidRPr="0096732B">
              <w:rPr>
                <w:rFonts w:ascii="Times New Roman" w:hAnsi="Times New Roman" w:hint="eastAsia"/>
              </w:rPr>
              <w:t>.</w:t>
            </w:r>
            <w:r w:rsidR="0017608C" w:rsidRPr="0096732B">
              <w:rPr>
                <w:rFonts w:ascii="Times New Roman" w:hAnsi="Times New Roman" w:hint="eastAsia"/>
              </w:rPr>
              <w:t>立论正确，结构严谨，文理通顺，概念清楚，分析透彻，论证充分，计算正确，书写</w:t>
            </w:r>
            <w:r w:rsidR="0088659D">
              <w:rPr>
                <w:rFonts w:ascii="Times New Roman" w:hAnsi="Times New Roman" w:hint="eastAsia"/>
              </w:rPr>
              <w:t>整洁</w:t>
            </w:r>
            <w:r w:rsidR="0017608C" w:rsidRPr="0096732B">
              <w:rPr>
                <w:rFonts w:ascii="Times New Roman" w:hAnsi="Times New Roman" w:hint="eastAsia"/>
              </w:rPr>
              <w:t>，编号齐全。</w:t>
            </w:r>
            <w:r w:rsidR="0088659D">
              <w:rPr>
                <w:rFonts w:ascii="Times New Roman" w:hAnsi="Times New Roman" w:hint="eastAsia"/>
              </w:rPr>
              <w:t>报告文件</w:t>
            </w:r>
            <w:r w:rsidR="0017608C" w:rsidRPr="0096732B">
              <w:rPr>
                <w:rFonts w:ascii="Times New Roman" w:hAnsi="Times New Roman" w:hint="eastAsia"/>
              </w:rPr>
              <w:t>规范</w:t>
            </w:r>
            <w:r w:rsidR="0088659D">
              <w:rPr>
                <w:rFonts w:ascii="Times New Roman" w:hAnsi="Times New Roman" w:hint="eastAsia"/>
              </w:rPr>
              <w:t>美观</w:t>
            </w:r>
            <w:r w:rsidR="0017608C" w:rsidRPr="0096732B">
              <w:rPr>
                <w:rFonts w:ascii="Times New Roman" w:hAnsi="Times New Roman" w:hint="eastAsia"/>
              </w:rPr>
              <w:t>。</w:t>
            </w:r>
          </w:p>
          <w:p w14:paraId="471225B4" w14:textId="4715B760" w:rsidR="006668DB" w:rsidRPr="0096732B" w:rsidRDefault="003D517D">
            <w:pPr>
              <w:pStyle w:val="a7"/>
              <w:snapToGrid w:val="0"/>
              <w:jc w:val="left"/>
              <w:rPr>
                <w:rFonts w:ascii="Times New Roman" w:hAnsi="Times New Roman"/>
              </w:rPr>
            </w:pPr>
            <w:r>
              <w:rPr>
                <w:rFonts w:ascii="Times New Roman" w:hAnsi="Times New Roman"/>
              </w:rPr>
              <w:t>4</w:t>
            </w:r>
            <w:r w:rsidR="0017608C" w:rsidRPr="0096732B">
              <w:rPr>
                <w:rFonts w:ascii="Times New Roman" w:hAnsi="Times New Roman" w:hint="eastAsia"/>
              </w:rPr>
              <w:t>.</w:t>
            </w:r>
            <w:r w:rsidR="0017608C" w:rsidRPr="0096732B">
              <w:rPr>
                <w:rFonts w:ascii="Times New Roman" w:hAnsi="Times New Roman" w:hint="eastAsia"/>
              </w:rPr>
              <w:t>设计图纸符合国家标准，图面整洁</w:t>
            </w:r>
            <w:r>
              <w:rPr>
                <w:rFonts w:ascii="Times New Roman" w:hAnsi="Times New Roman" w:hint="eastAsia"/>
              </w:rPr>
              <w:t>美观</w:t>
            </w:r>
            <w:r w:rsidR="0017608C" w:rsidRPr="0096732B">
              <w:rPr>
                <w:rFonts w:ascii="Times New Roman" w:hAnsi="Times New Roman" w:hint="eastAsia"/>
              </w:rPr>
              <w:t>，布局</w:t>
            </w:r>
            <w:r>
              <w:rPr>
                <w:rFonts w:ascii="Times New Roman" w:hAnsi="Times New Roman" w:hint="eastAsia"/>
              </w:rPr>
              <w:t>非常</w:t>
            </w:r>
            <w:r w:rsidR="0017608C" w:rsidRPr="0096732B">
              <w:rPr>
                <w:rFonts w:ascii="Times New Roman" w:hAnsi="Times New Roman" w:hint="eastAsia"/>
              </w:rPr>
              <w:t>合理，尺寸标准正确，符合技术用语要求。</w:t>
            </w:r>
          </w:p>
        </w:tc>
        <w:tc>
          <w:tcPr>
            <w:tcW w:w="852" w:type="pct"/>
            <w:vAlign w:val="center"/>
          </w:tcPr>
          <w:p w14:paraId="1E3D3CAA" w14:textId="01E84D15" w:rsidR="006668DB" w:rsidRDefault="0017608C">
            <w:pPr>
              <w:pStyle w:val="a7"/>
              <w:rPr>
                <w:rFonts w:hAnsi="宋体"/>
                <w:color w:val="000000"/>
              </w:rPr>
            </w:pPr>
            <w:r>
              <w:rPr>
                <w:rFonts w:hAnsi="宋体"/>
                <w:color w:val="000000"/>
              </w:rPr>
              <w:t>1.按期完成设计任务书规定的任务，综合运用所学知识</w:t>
            </w:r>
            <w:r>
              <w:rPr>
                <w:rFonts w:hAnsi="宋体" w:hint="eastAsia"/>
                <w:color w:val="000000"/>
              </w:rPr>
              <w:t>，</w:t>
            </w:r>
            <w:r>
              <w:rPr>
                <w:rFonts w:hAnsi="宋体"/>
                <w:color w:val="000000"/>
              </w:rPr>
              <w:t>独立分析和解决问题能力较</w:t>
            </w:r>
            <w:r>
              <w:rPr>
                <w:rFonts w:hAnsi="宋体" w:hint="eastAsia"/>
                <w:color w:val="000000"/>
              </w:rPr>
              <w:t>强</w:t>
            </w:r>
            <w:r>
              <w:rPr>
                <w:rFonts w:hAnsi="宋体"/>
                <w:color w:val="000000"/>
              </w:rPr>
              <w:t>。</w:t>
            </w:r>
          </w:p>
          <w:p w14:paraId="47E1E18A" w14:textId="74CE39B7" w:rsidR="003D517D" w:rsidRDefault="003D517D">
            <w:pPr>
              <w:pStyle w:val="a7"/>
              <w:rPr>
                <w:rFonts w:hAnsi="宋体"/>
                <w:color w:val="000000"/>
              </w:rPr>
            </w:pPr>
            <w:r>
              <w:rPr>
                <w:rFonts w:hAnsi="宋体" w:hint="eastAsia"/>
                <w:color w:val="000000"/>
              </w:rPr>
              <w:t>2</w:t>
            </w:r>
            <w:r>
              <w:rPr>
                <w:rFonts w:hAnsi="宋体"/>
                <w:color w:val="000000"/>
              </w:rPr>
              <w:t>.</w:t>
            </w:r>
            <w:r>
              <w:rPr>
                <w:rFonts w:hAnsi="宋体" w:hint="eastAsia"/>
                <w:color w:val="000000"/>
              </w:rPr>
              <w:t>态度较积极，</w:t>
            </w:r>
            <w:r w:rsidR="009E547B">
              <w:rPr>
                <w:rFonts w:hAnsi="宋体" w:hint="eastAsia"/>
                <w:color w:val="000000"/>
              </w:rPr>
              <w:t>能够在教师引导下积极思考并力争完成小组设计任务。</w:t>
            </w:r>
          </w:p>
          <w:p w14:paraId="2E4D0A2B" w14:textId="17F7FE31" w:rsidR="006668DB" w:rsidRDefault="003D517D">
            <w:pPr>
              <w:pStyle w:val="a7"/>
              <w:rPr>
                <w:rFonts w:hAnsi="宋体"/>
                <w:color w:val="000000"/>
              </w:rPr>
            </w:pPr>
            <w:r>
              <w:rPr>
                <w:rFonts w:hAnsi="宋体"/>
                <w:color w:val="000000"/>
              </w:rPr>
              <w:t>3</w:t>
            </w:r>
            <w:r w:rsidR="0017608C">
              <w:rPr>
                <w:rFonts w:hAnsi="宋体"/>
                <w:color w:val="000000"/>
              </w:rPr>
              <w:t>.立论正确，文理通顺，概念清楚，计算正确</w:t>
            </w:r>
            <w:r>
              <w:rPr>
                <w:rFonts w:hAnsi="宋体" w:hint="eastAsia"/>
                <w:color w:val="000000"/>
              </w:rPr>
              <w:t>，</w:t>
            </w:r>
            <w:r w:rsidR="0017608C">
              <w:rPr>
                <w:rFonts w:hAnsi="宋体"/>
                <w:color w:val="000000"/>
              </w:rPr>
              <w:t>符合规范化要求。</w:t>
            </w:r>
          </w:p>
          <w:p w14:paraId="5C8BE73D" w14:textId="553262FB" w:rsidR="006668DB" w:rsidRDefault="003D517D">
            <w:pPr>
              <w:pStyle w:val="a7"/>
              <w:rPr>
                <w:rFonts w:hAnsi="宋体"/>
                <w:color w:val="000000"/>
              </w:rPr>
            </w:pPr>
            <w:r>
              <w:rPr>
                <w:rFonts w:hAnsi="宋体"/>
                <w:color w:val="000000"/>
              </w:rPr>
              <w:t>4</w:t>
            </w:r>
            <w:r w:rsidR="0017608C">
              <w:rPr>
                <w:rFonts w:hAnsi="宋体"/>
                <w:color w:val="000000"/>
              </w:rPr>
              <w:t>.设计图纸符合国家标准，图面整洁，布局合理，书写工整。</w:t>
            </w:r>
          </w:p>
          <w:p w14:paraId="7E330445" w14:textId="77777777" w:rsidR="006668DB" w:rsidRDefault="006668DB">
            <w:pPr>
              <w:rPr>
                <w:rFonts w:ascii="Times New Roman" w:hAnsi="Times New Roman"/>
                <w:color w:val="FF0000"/>
                <w:sz w:val="24"/>
                <w:szCs w:val="24"/>
              </w:rPr>
            </w:pPr>
          </w:p>
        </w:tc>
        <w:tc>
          <w:tcPr>
            <w:tcW w:w="887" w:type="pct"/>
            <w:vAlign w:val="center"/>
          </w:tcPr>
          <w:p w14:paraId="0637C79A" w14:textId="555D3DB6" w:rsidR="006668DB" w:rsidRDefault="0017608C">
            <w:pPr>
              <w:pStyle w:val="a7"/>
              <w:rPr>
                <w:rFonts w:hAnsi="宋体"/>
                <w:color w:val="000000"/>
              </w:rPr>
            </w:pPr>
            <w:r>
              <w:rPr>
                <w:rFonts w:hAnsi="宋体"/>
                <w:color w:val="000000"/>
              </w:rPr>
              <w:t>1.按期完成设计任务书所规定的任务，综合运用所学知识</w:t>
            </w:r>
            <w:r>
              <w:rPr>
                <w:rFonts w:hAnsi="宋体" w:hint="eastAsia"/>
                <w:color w:val="000000"/>
              </w:rPr>
              <w:t>，具有基本</w:t>
            </w:r>
            <w:r>
              <w:rPr>
                <w:rFonts w:hAnsi="宋体"/>
                <w:color w:val="000000"/>
              </w:rPr>
              <w:t>分析问题和解决问题</w:t>
            </w:r>
            <w:r>
              <w:rPr>
                <w:rFonts w:hAnsi="宋体" w:hint="eastAsia"/>
                <w:color w:val="000000"/>
              </w:rPr>
              <w:t>的</w:t>
            </w:r>
            <w:r>
              <w:rPr>
                <w:rFonts w:hAnsi="宋体"/>
                <w:color w:val="000000"/>
              </w:rPr>
              <w:t>能力。</w:t>
            </w:r>
          </w:p>
          <w:p w14:paraId="75156461" w14:textId="1CAA9D06" w:rsidR="003D517D" w:rsidRPr="003D517D" w:rsidRDefault="003D517D">
            <w:pPr>
              <w:pStyle w:val="a7"/>
              <w:rPr>
                <w:rFonts w:hAnsi="宋体"/>
                <w:color w:val="000000"/>
              </w:rPr>
            </w:pPr>
            <w:r>
              <w:rPr>
                <w:rFonts w:hAnsi="宋体"/>
                <w:color w:val="000000"/>
              </w:rPr>
              <w:t>2.</w:t>
            </w:r>
            <w:r>
              <w:rPr>
                <w:rFonts w:hAnsi="宋体" w:hint="eastAsia"/>
                <w:color w:val="000000"/>
              </w:rPr>
              <w:t>态度相对较好，能按照设计进度完成任务。</w:t>
            </w:r>
          </w:p>
          <w:p w14:paraId="24F10E3A" w14:textId="723F63AE" w:rsidR="006668DB" w:rsidRDefault="003D517D">
            <w:pPr>
              <w:pStyle w:val="a7"/>
              <w:rPr>
                <w:rFonts w:hAnsi="宋体"/>
                <w:color w:val="000000"/>
              </w:rPr>
            </w:pPr>
            <w:r>
              <w:rPr>
                <w:rFonts w:hAnsi="宋体"/>
                <w:color w:val="000000"/>
              </w:rPr>
              <w:t>3</w:t>
            </w:r>
            <w:r w:rsidR="0017608C">
              <w:rPr>
                <w:rFonts w:hAnsi="宋体"/>
                <w:color w:val="000000"/>
              </w:rPr>
              <w:t>.设计方案比较合理，计算基本正确，文字表达较清楚。</w:t>
            </w:r>
          </w:p>
          <w:p w14:paraId="4EBB9226" w14:textId="21BA3928" w:rsidR="006668DB" w:rsidRDefault="003D517D">
            <w:pPr>
              <w:pStyle w:val="a7"/>
              <w:rPr>
                <w:rFonts w:hAnsi="宋体"/>
                <w:color w:val="000000"/>
              </w:rPr>
            </w:pPr>
            <w:r>
              <w:rPr>
                <w:rFonts w:hAnsi="宋体"/>
                <w:color w:val="000000"/>
              </w:rPr>
              <w:t>4</w:t>
            </w:r>
            <w:r w:rsidR="0017608C">
              <w:rPr>
                <w:rFonts w:hAnsi="宋体"/>
                <w:color w:val="000000"/>
              </w:rPr>
              <w:t>.设计图纸</w:t>
            </w:r>
            <w:r w:rsidR="0088659D">
              <w:rPr>
                <w:rFonts w:hAnsi="宋体" w:hint="eastAsia"/>
                <w:color w:val="000000"/>
              </w:rPr>
              <w:t>基本</w:t>
            </w:r>
            <w:r w:rsidR="0017608C">
              <w:rPr>
                <w:rFonts w:hAnsi="宋体"/>
                <w:color w:val="000000"/>
              </w:rPr>
              <w:t>符合国家标准，图面较整洁，布局较合理，书写</w:t>
            </w:r>
            <w:r w:rsidR="0088659D">
              <w:rPr>
                <w:rFonts w:hAnsi="宋体"/>
                <w:color w:val="000000"/>
              </w:rPr>
              <w:t>较工整</w:t>
            </w:r>
            <w:r w:rsidR="0017608C">
              <w:rPr>
                <w:rFonts w:hAnsi="宋体"/>
                <w:color w:val="000000"/>
              </w:rPr>
              <w:t>。</w:t>
            </w:r>
          </w:p>
          <w:p w14:paraId="0CE295CC" w14:textId="77777777" w:rsidR="006668DB" w:rsidRDefault="006668DB">
            <w:pPr>
              <w:rPr>
                <w:color w:val="FF0000"/>
              </w:rPr>
            </w:pPr>
          </w:p>
        </w:tc>
        <w:tc>
          <w:tcPr>
            <w:tcW w:w="887" w:type="pct"/>
            <w:vAlign w:val="center"/>
          </w:tcPr>
          <w:p w14:paraId="6B996C5A" w14:textId="1295C9FC" w:rsidR="006668DB" w:rsidRDefault="0017608C">
            <w:pPr>
              <w:pStyle w:val="a7"/>
              <w:rPr>
                <w:rFonts w:hAnsi="宋体"/>
                <w:color w:val="000000"/>
              </w:rPr>
            </w:pPr>
            <w:r>
              <w:rPr>
                <w:rFonts w:hAnsi="宋体"/>
                <w:color w:val="000000"/>
              </w:rPr>
              <w:t>1.</w:t>
            </w:r>
            <w:r>
              <w:rPr>
                <w:rFonts w:hAnsi="宋体" w:hint="eastAsia"/>
                <w:color w:val="000000"/>
              </w:rPr>
              <w:t>有一定</w:t>
            </w:r>
            <w:r>
              <w:rPr>
                <w:rFonts w:hAnsi="宋体"/>
                <w:color w:val="000000"/>
              </w:rPr>
              <w:t>独立工作能力，基本上能完成设计任务书所规定任务。</w:t>
            </w:r>
          </w:p>
          <w:p w14:paraId="17727488" w14:textId="36723F09" w:rsidR="003D517D" w:rsidRPr="003D517D" w:rsidRDefault="003D517D">
            <w:pPr>
              <w:pStyle w:val="a7"/>
              <w:rPr>
                <w:rFonts w:hAnsi="宋体"/>
                <w:color w:val="000000"/>
              </w:rPr>
            </w:pPr>
            <w:r>
              <w:rPr>
                <w:rFonts w:hAnsi="宋体"/>
                <w:color w:val="000000"/>
              </w:rPr>
              <w:t>2.</w:t>
            </w:r>
            <w:r>
              <w:rPr>
                <w:rFonts w:hAnsi="宋体" w:hint="eastAsia"/>
                <w:color w:val="000000"/>
              </w:rPr>
              <w:t>态度虽不太积极但总体来说能完成小组</w:t>
            </w:r>
            <w:r w:rsidR="00BC598B">
              <w:rPr>
                <w:rFonts w:hAnsi="宋体" w:hint="eastAsia"/>
                <w:color w:val="000000"/>
              </w:rPr>
              <w:t>分配</w:t>
            </w:r>
            <w:r>
              <w:rPr>
                <w:rFonts w:hAnsi="宋体" w:hint="eastAsia"/>
                <w:color w:val="000000"/>
              </w:rPr>
              <w:t>任务。</w:t>
            </w:r>
          </w:p>
          <w:p w14:paraId="77DEB034" w14:textId="0A8359B2" w:rsidR="006668DB" w:rsidRDefault="003D517D">
            <w:pPr>
              <w:pStyle w:val="a7"/>
              <w:rPr>
                <w:rFonts w:hAnsi="宋体"/>
                <w:color w:val="000000"/>
              </w:rPr>
            </w:pPr>
            <w:r>
              <w:rPr>
                <w:rFonts w:hAnsi="宋体"/>
                <w:color w:val="000000"/>
              </w:rPr>
              <w:t>3</w:t>
            </w:r>
            <w:r w:rsidR="0017608C">
              <w:rPr>
                <w:rFonts w:hAnsi="宋体"/>
                <w:color w:val="000000"/>
              </w:rPr>
              <w:t>.设计方案基本正确，论述基本清楚，计算</w:t>
            </w:r>
            <w:r w:rsidR="0017608C">
              <w:rPr>
                <w:rFonts w:hAnsi="宋体" w:hint="eastAsia"/>
                <w:color w:val="000000"/>
              </w:rPr>
              <w:t>基本正确</w:t>
            </w:r>
            <w:r w:rsidR="0017608C">
              <w:rPr>
                <w:rFonts w:hAnsi="宋体"/>
                <w:color w:val="000000"/>
              </w:rPr>
              <w:t xml:space="preserve">，文字表达无原则性错误。 </w:t>
            </w:r>
          </w:p>
          <w:p w14:paraId="351AB04E" w14:textId="72506DEB" w:rsidR="006668DB" w:rsidRDefault="003D517D">
            <w:pPr>
              <w:rPr>
                <w:color w:val="FF0000"/>
              </w:rPr>
            </w:pPr>
            <w:r>
              <w:rPr>
                <w:rFonts w:hAnsi="宋体"/>
                <w:color w:val="000000"/>
              </w:rPr>
              <w:t>4</w:t>
            </w:r>
            <w:r w:rsidR="0017608C">
              <w:rPr>
                <w:rFonts w:hAnsi="宋体"/>
                <w:color w:val="000000"/>
              </w:rPr>
              <w:t>.</w:t>
            </w:r>
            <w:r w:rsidR="0017608C">
              <w:rPr>
                <w:rFonts w:hAnsi="宋体"/>
                <w:color w:val="000000"/>
              </w:rPr>
              <w:t>论文图纸</w:t>
            </w:r>
            <w:r w:rsidR="0014038D">
              <w:rPr>
                <w:rFonts w:hAnsi="宋体" w:hint="eastAsia"/>
                <w:color w:val="000000"/>
              </w:rPr>
              <w:t>大体</w:t>
            </w:r>
            <w:r w:rsidR="0017608C">
              <w:rPr>
                <w:rFonts w:hAnsi="宋体"/>
                <w:color w:val="000000"/>
              </w:rPr>
              <w:t>符合国家标准，图面质量</w:t>
            </w:r>
            <w:r w:rsidR="0014038D">
              <w:rPr>
                <w:rFonts w:hAnsi="宋体" w:hint="eastAsia"/>
                <w:color w:val="000000"/>
              </w:rPr>
              <w:t>一般</w:t>
            </w:r>
            <w:r w:rsidR="0017608C">
              <w:rPr>
                <w:rFonts w:hAnsi="宋体"/>
                <w:color w:val="000000"/>
              </w:rPr>
              <w:t>，书写</w:t>
            </w:r>
            <w:r w:rsidR="0088659D">
              <w:rPr>
                <w:rFonts w:hAnsi="宋体"/>
                <w:color w:val="000000"/>
              </w:rPr>
              <w:t>一般</w:t>
            </w:r>
            <w:r w:rsidR="0017608C">
              <w:rPr>
                <w:rFonts w:hAnsi="宋体"/>
                <w:color w:val="000000"/>
              </w:rPr>
              <w:t>。</w:t>
            </w:r>
          </w:p>
        </w:tc>
        <w:tc>
          <w:tcPr>
            <w:tcW w:w="866" w:type="pct"/>
            <w:vAlign w:val="center"/>
          </w:tcPr>
          <w:p w14:paraId="5BEA6C16" w14:textId="77777777" w:rsidR="006668DB" w:rsidRDefault="0017608C">
            <w:pPr>
              <w:pStyle w:val="a7"/>
              <w:rPr>
                <w:rFonts w:hAnsi="宋体"/>
                <w:color w:val="000000"/>
              </w:rPr>
            </w:pPr>
            <w:r>
              <w:rPr>
                <w:rFonts w:hAnsi="宋体"/>
                <w:color w:val="000000"/>
              </w:rPr>
              <w:t>1.未按期完成课程设计</w:t>
            </w:r>
            <w:r>
              <w:rPr>
                <w:rFonts w:hAnsi="宋体" w:hint="eastAsia"/>
                <w:color w:val="000000"/>
              </w:rPr>
              <w:t>实践</w:t>
            </w:r>
            <w:r>
              <w:rPr>
                <w:rFonts w:hAnsi="宋体"/>
                <w:color w:val="000000"/>
              </w:rPr>
              <w:t>任务，设计未达到最低要求。</w:t>
            </w:r>
          </w:p>
          <w:p w14:paraId="4B417A55" w14:textId="77777777" w:rsidR="006668DB" w:rsidRDefault="0017608C">
            <w:pPr>
              <w:pStyle w:val="a7"/>
              <w:rPr>
                <w:rFonts w:hAnsi="宋体"/>
                <w:color w:val="000000"/>
              </w:rPr>
            </w:pPr>
            <w:r>
              <w:rPr>
                <w:rFonts w:hAnsi="宋体"/>
                <w:color w:val="000000"/>
              </w:rPr>
              <w:t>2.态度不认真，纪律松懈，独立工作能力差。</w:t>
            </w:r>
          </w:p>
          <w:p w14:paraId="29FEEFC3" w14:textId="77777777" w:rsidR="006668DB" w:rsidRDefault="0017608C">
            <w:pPr>
              <w:pStyle w:val="a7"/>
              <w:rPr>
                <w:rFonts w:hAnsi="宋体"/>
                <w:color w:val="000000"/>
              </w:rPr>
            </w:pPr>
            <w:r>
              <w:rPr>
                <w:rFonts w:hAnsi="宋体"/>
                <w:color w:val="000000"/>
              </w:rPr>
              <w:t>3.设计方案有原则性错误，缺乏基本理论和专业知识。</w:t>
            </w:r>
          </w:p>
          <w:p w14:paraId="3440E05C" w14:textId="77777777" w:rsidR="006668DB" w:rsidRDefault="0017608C">
            <w:pPr>
              <w:pStyle w:val="a7"/>
              <w:rPr>
                <w:rFonts w:hAnsi="宋体"/>
                <w:color w:val="000000"/>
              </w:rPr>
            </w:pPr>
            <w:r>
              <w:rPr>
                <w:rFonts w:hAnsi="宋体"/>
                <w:color w:val="000000"/>
              </w:rPr>
              <w:t>4.图面质量差，文字表达差，文理不通，答辩时有原则性错误，经启发后仍不能正确回答</w:t>
            </w:r>
            <w:r>
              <w:rPr>
                <w:rFonts w:hAnsi="宋体" w:hint="eastAsia"/>
                <w:color w:val="000000"/>
              </w:rPr>
              <w:t>问题</w:t>
            </w:r>
            <w:r>
              <w:rPr>
                <w:rFonts w:hAnsi="宋体"/>
                <w:color w:val="000000"/>
              </w:rPr>
              <w:t>。</w:t>
            </w:r>
          </w:p>
          <w:p w14:paraId="37EBFF11" w14:textId="77777777" w:rsidR="006668DB" w:rsidRDefault="006668DB">
            <w:pPr>
              <w:rPr>
                <w:color w:val="FF0000"/>
              </w:rPr>
            </w:pPr>
          </w:p>
        </w:tc>
      </w:tr>
    </w:tbl>
    <w:p w14:paraId="1B21699B" w14:textId="77777777" w:rsidR="006668DB" w:rsidRDefault="0017608C">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五、其他说明</w:t>
      </w:r>
    </w:p>
    <w:p w14:paraId="1C06B09B" w14:textId="71760E24" w:rsidR="006668DB" w:rsidRPr="00E337E4" w:rsidRDefault="0017608C" w:rsidP="00E337E4">
      <w:pPr>
        <w:snapToGrid w:val="0"/>
        <w:spacing w:line="400" w:lineRule="exact"/>
        <w:ind w:firstLineChars="200" w:firstLine="480"/>
        <w:rPr>
          <w:rFonts w:ascii="Times New Roman" w:cs="Times New Roman"/>
          <w:color w:val="000000"/>
          <w:sz w:val="24"/>
          <w:szCs w:val="24"/>
        </w:rPr>
      </w:pPr>
      <w:r>
        <w:rPr>
          <w:rFonts w:ascii="Times New Roman" w:cs="Times New Roman" w:hint="eastAsia"/>
          <w:color w:val="000000"/>
          <w:sz w:val="24"/>
          <w:szCs w:val="24"/>
        </w:rPr>
        <w:t>本课程大纲依据</w:t>
      </w:r>
      <w:r>
        <w:rPr>
          <w:rFonts w:ascii="Times New Roman" w:cs="Times New Roman" w:hint="eastAsia"/>
          <w:color w:val="000000"/>
          <w:sz w:val="24"/>
          <w:szCs w:val="24"/>
        </w:rPr>
        <w:t>2023</w:t>
      </w:r>
      <w:proofErr w:type="gramStart"/>
      <w:r>
        <w:rPr>
          <w:rFonts w:ascii="Times New Roman" w:cs="Times New Roman" w:hint="eastAsia"/>
          <w:color w:val="000000"/>
          <w:sz w:val="24"/>
          <w:szCs w:val="24"/>
        </w:rPr>
        <w:t>版环境</w:t>
      </w:r>
      <w:proofErr w:type="gramEnd"/>
      <w:r>
        <w:rPr>
          <w:rFonts w:ascii="Times New Roman" w:cs="Times New Roman" w:hint="eastAsia"/>
          <w:color w:val="000000"/>
          <w:sz w:val="24"/>
          <w:szCs w:val="24"/>
        </w:rPr>
        <w:t>科学专业人才培养方案，由绿色智慧环境学院</w:t>
      </w:r>
      <w:r>
        <w:rPr>
          <w:rFonts w:ascii="Times New Roman" w:cs="Times New Roman" w:hint="eastAsia"/>
          <w:color w:val="0000FF"/>
          <w:sz w:val="24"/>
          <w:szCs w:val="24"/>
        </w:rPr>
        <w:t>环境科学</w:t>
      </w:r>
      <w:r>
        <w:rPr>
          <w:rFonts w:ascii="Times New Roman" w:cs="Times New Roman" w:hint="eastAsia"/>
          <w:color w:val="000000"/>
          <w:sz w:val="24"/>
          <w:szCs w:val="24"/>
        </w:rPr>
        <w:t>教学系讨论制定，绿色智慧环境学院教学工作委员会审定，教务处审核批准，自</w:t>
      </w:r>
      <w:r>
        <w:rPr>
          <w:rFonts w:ascii="Times New Roman" w:cs="Times New Roman" w:hint="eastAsia"/>
          <w:color w:val="000000"/>
          <w:sz w:val="24"/>
          <w:szCs w:val="24"/>
        </w:rPr>
        <w:t>2023</w:t>
      </w:r>
      <w:r>
        <w:rPr>
          <w:rFonts w:ascii="Times New Roman" w:cs="Times New Roman" w:hint="eastAsia"/>
          <w:color w:val="000000"/>
          <w:sz w:val="24"/>
          <w:szCs w:val="24"/>
        </w:rPr>
        <w:t>级开始执行。</w:t>
      </w:r>
      <w:r>
        <w:rPr>
          <w:noProof/>
        </w:rPr>
        <mc:AlternateContent>
          <mc:Choice Requires="wps">
            <w:drawing>
              <wp:anchor distT="0" distB="0" distL="114300" distR="114300" simplePos="0" relativeHeight="251660288" behindDoc="0" locked="0" layoutInCell="1" allowOverlap="1" wp14:anchorId="13A58F21" wp14:editId="51709684">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6F9857C9" w14:textId="77777777" w:rsidR="00A70F89" w:rsidRDefault="00A70F89">
                            <w:pPr>
                              <w:rPr>
                                <w:b/>
                                <w:color w:val="FF0000"/>
                              </w:rPr>
                            </w:pPr>
                            <w:r>
                              <w:rPr>
                                <w:rFonts w:hint="eastAsia"/>
                                <w:b/>
                                <w:color w:val="FF0000"/>
                              </w:rPr>
                              <w:t>字体、字号请参考范例</w:t>
                            </w:r>
                          </w:p>
                          <w:p w14:paraId="426CB9EC" w14:textId="77777777" w:rsidR="00A70F89" w:rsidRDefault="00A70F89">
                            <w:pPr>
                              <w:rPr>
                                <w:b/>
                                <w:color w:val="FF0000"/>
                              </w:rPr>
                            </w:pPr>
                            <w:r>
                              <w:rPr>
                                <w:rFonts w:hint="eastAsia"/>
                                <w:b/>
                                <w:color w:val="FF0000"/>
                              </w:rPr>
                              <w:t>注意：</w:t>
                            </w:r>
                          </w:p>
                          <w:p w14:paraId="60256EF8" w14:textId="77777777" w:rsidR="00A70F89" w:rsidRDefault="00A70F89">
                            <w:pPr>
                              <w:rPr>
                                <w:b/>
                                <w:color w:val="FF0000"/>
                              </w:rPr>
                            </w:pPr>
                            <w:r>
                              <w:rPr>
                                <w:rFonts w:hint="eastAsia"/>
                                <w:b/>
                                <w:color w:val="FF0000"/>
                              </w:rPr>
                              <w:t>首字母大写</w:t>
                            </w:r>
                          </w:p>
                          <w:p w14:paraId="171F10F0" w14:textId="77777777" w:rsidR="00A70F89" w:rsidRDefault="00A70F89">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13A58F2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6"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" adj="-8495,23702,-4603,2556,-775,2556">
                <v:textbox>
                  <w:txbxContent>
                    <w:p w14:paraId="6F9857C9" w14:textId="77777777" w:rsidR="00A70F89" w:rsidRDefault="00A70F89">
                      <w:pPr>
                        <w:rPr>
                          <w:b/>
                          <w:color w:val="FF0000"/>
                        </w:rPr>
                      </w:pPr>
                      <w:r>
                        <w:rPr>
                          <w:rFonts w:hint="eastAsia"/>
                          <w:b/>
                          <w:color w:val="FF0000"/>
                        </w:rPr>
                        <w:t>字体、字号请参考范例</w:t>
                      </w:r>
                    </w:p>
                    <w:p w14:paraId="426CB9EC" w14:textId="77777777" w:rsidR="00A70F89" w:rsidRDefault="00A70F89">
                      <w:pPr>
                        <w:rPr>
                          <w:b/>
                          <w:color w:val="FF0000"/>
                        </w:rPr>
                      </w:pPr>
                      <w:r>
                        <w:rPr>
                          <w:rFonts w:hint="eastAsia"/>
                          <w:b/>
                          <w:color w:val="FF0000"/>
                        </w:rPr>
                        <w:t>注意：</w:t>
                      </w:r>
                    </w:p>
                    <w:p w14:paraId="60256EF8" w14:textId="77777777" w:rsidR="00A70F89" w:rsidRDefault="00A70F89">
                      <w:pPr>
                        <w:rPr>
                          <w:b/>
                          <w:color w:val="FF0000"/>
                        </w:rPr>
                      </w:pPr>
                      <w:r>
                        <w:rPr>
                          <w:rFonts w:hint="eastAsia"/>
                          <w:b/>
                          <w:color w:val="FF0000"/>
                        </w:rPr>
                        <w:t>首字母大写</w:t>
                      </w:r>
                    </w:p>
                    <w:p w14:paraId="171F10F0" w14:textId="77777777" w:rsidR="00A70F89" w:rsidRDefault="00A70F89">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58240" behindDoc="0" locked="0" layoutInCell="1" allowOverlap="1" wp14:anchorId="674B2243" wp14:editId="486E5C26">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258C0385" w14:textId="77777777" w:rsidR="00A70F89" w:rsidRDefault="00A70F89">
                            <w:pPr>
                              <w:rPr>
                                <w:b/>
                                <w:color w:val="FF0000"/>
                              </w:rPr>
                            </w:pPr>
                            <w:r>
                              <w:rPr>
                                <w:rFonts w:hint="eastAsia"/>
                                <w:b/>
                                <w:color w:val="FF0000"/>
                              </w:rPr>
                              <w:t>字体、字号请参考范例</w:t>
                            </w:r>
                          </w:p>
                          <w:p w14:paraId="076FCA1B" w14:textId="77777777" w:rsidR="00A70F89" w:rsidRDefault="00A70F89">
                            <w:pPr>
                              <w:rPr>
                                <w:b/>
                                <w:color w:val="FF0000"/>
                              </w:rPr>
                            </w:pPr>
                            <w:r>
                              <w:rPr>
                                <w:rFonts w:hint="eastAsia"/>
                                <w:b/>
                                <w:color w:val="FF0000"/>
                              </w:rPr>
                              <w:t>注意：</w:t>
                            </w:r>
                          </w:p>
                          <w:p w14:paraId="66A9178B" w14:textId="77777777" w:rsidR="00A70F89" w:rsidRDefault="00A70F89">
                            <w:pPr>
                              <w:rPr>
                                <w:b/>
                                <w:color w:val="FF0000"/>
                              </w:rPr>
                            </w:pPr>
                            <w:r>
                              <w:rPr>
                                <w:rFonts w:hint="eastAsia"/>
                                <w:b/>
                                <w:color w:val="FF0000"/>
                              </w:rPr>
                              <w:t>首字母大写</w:t>
                            </w:r>
                          </w:p>
                          <w:p w14:paraId="7FF91000" w14:textId="77777777" w:rsidR="00A70F89" w:rsidRDefault="00A70F89">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74B2243" id="线形标注 2 5" o:spid="_x0000_s1027" type="#_x0000_t48" style="position:absolute;left:0;text-align:left;margin-left:666.9pt;margin-top:325.25pt;width:167.3pt;height:76.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" adj="-8495,23702,-4603,2556,-775,2556">
                <v:textbox>
                  <w:txbxContent>
                    <w:p w14:paraId="258C0385" w14:textId="77777777" w:rsidR="00A70F89" w:rsidRDefault="00A70F89">
                      <w:pPr>
                        <w:rPr>
                          <w:b/>
                          <w:color w:val="FF0000"/>
                        </w:rPr>
                      </w:pPr>
                      <w:r>
                        <w:rPr>
                          <w:rFonts w:hint="eastAsia"/>
                          <w:b/>
                          <w:color w:val="FF0000"/>
                        </w:rPr>
                        <w:t>字体、字号请参考范例</w:t>
                      </w:r>
                    </w:p>
                    <w:p w14:paraId="076FCA1B" w14:textId="77777777" w:rsidR="00A70F89" w:rsidRDefault="00A70F89">
                      <w:pPr>
                        <w:rPr>
                          <w:b/>
                          <w:color w:val="FF0000"/>
                        </w:rPr>
                      </w:pPr>
                      <w:r>
                        <w:rPr>
                          <w:rFonts w:hint="eastAsia"/>
                          <w:b/>
                          <w:color w:val="FF0000"/>
                        </w:rPr>
                        <w:t>注意：</w:t>
                      </w:r>
                    </w:p>
                    <w:p w14:paraId="66A9178B" w14:textId="77777777" w:rsidR="00A70F89" w:rsidRDefault="00A70F89">
                      <w:pPr>
                        <w:rPr>
                          <w:b/>
                          <w:color w:val="FF0000"/>
                        </w:rPr>
                      </w:pPr>
                      <w:r>
                        <w:rPr>
                          <w:rFonts w:hint="eastAsia"/>
                          <w:b/>
                          <w:color w:val="FF0000"/>
                        </w:rPr>
                        <w:t>首字母大写</w:t>
                      </w:r>
                    </w:p>
                    <w:p w14:paraId="7FF91000" w14:textId="77777777" w:rsidR="00A70F89" w:rsidRDefault="00A70F89">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56192" behindDoc="0" locked="0" layoutInCell="1" allowOverlap="1" wp14:anchorId="4CD208A7" wp14:editId="30A2C942">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44C25C32" w14:textId="77777777" w:rsidR="00A70F89" w:rsidRDefault="00A70F89">
                            <w:pPr>
                              <w:rPr>
                                <w:b/>
                                <w:color w:val="FF0000"/>
                              </w:rPr>
                            </w:pPr>
                            <w:r>
                              <w:rPr>
                                <w:rFonts w:hint="eastAsia"/>
                                <w:b/>
                                <w:color w:val="FF0000"/>
                              </w:rPr>
                              <w:t>字体、字号请参考范例</w:t>
                            </w:r>
                          </w:p>
                          <w:p w14:paraId="6F57D1A3" w14:textId="77777777" w:rsidR="00A70F89" w:rsidRDefault="00A70F89">
                            <w:pPr>
                              <w:rPr>
                                <w:b/>
                                <w:color w:val="FF0000"/>
                              </w:rPr>
                            </w:pPr>
                            <w:r>
                              <w:rPr>
                                <w:rFonts w:hint="eastAsia"/>
                                <w:b/>
                                <w:color w:val="FF0000"/>
                              </w:rPr>
                              <w:t>注意：</w:t>
                            </w:r>
                          </w:p>
                          <w:p w14:paraId="17125480" w14:textId="77777777" w:rsidR="00A70F89" w:rsidRDefault="00A70F89">
                            <w:pPr>
                              <w:rPr>
                                <w:b/>
                                <w:color w:val="FF0000"/>
                              </w:rPr>
                            </w:pPr>
                            <w:r>
                              <w:rPr>
                                <w:rFonts w:hint="eastAsia"/>
                                <w:b/>
                                <w:color w:val="FF0000"/>
                              </w:rPr>
                              <w:t>首字母大写</w:t>
                            </w:r>
                          </w:p>
                          <w:p w14:paraId="354076C3" w14:textId="77777777" w:rsidR="00A70F89" w:rsidRDefault="00A70F89">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4CD208A7" id="线形标注 2 4" o:spid="_x0000_s1028" type="#_x0000_t48" style="position:absolute;left:0;text-align:left;margin-left:666.9pt;margin-top:325.25pt;width:167.3pt;height:76.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t5wEmwCAAD5BAAADgAAAAAAAAAAAAAA&#10;AAAuAgAAZHJzL2Uyb0RvYy54bWxQSwECLQAUAAYACAAAACEAjd7wy+AAAAANAQAADwAAAAAAAAAA&#10;AAAAAADGBAAAZHJzL2Rvd25yZXYueG1sUEsFBgAAAAAEAAQA8wAAANMFAAAAAA==&#10;" adj="-8495,23702,-4603,2556,-775,2556">
                <v:textbox>
                  <w:txbxContent>
                    <w:p w14:paraId="44C25C32" w14:textId="77777777" w:rsidR="00A70F89" w:rsidRDefault="00A70F89">
                      <w:pPr>
                        <w:rPr>
                          <w:b/>
                          <w:color w:val="FF0000"/>
                        </w:rPr>
                      </w:pPr>
                      <w:r>
                        <w:rPr>
                          <w:rFonts w:hint="eastAsia"/>
                          <w:b/>
                          <w:color w:val="FF0000"/>
                        </w:rPr>
                        <w:t>字体、字号请参考范例</w:t>
                      </w:r>
                    </w:p>
                    <w:p w14:paraId="6F57D1A3" w14:textId="77777777" w:rsidR="00A70F89" w:rsidRDefault="00A70F89">
                      <w:pPr>
                        <w:rPr>
                          <w:b/>
                          <w:color w:val="FF0000"/>
                        </w:rPr>
                      </w:pPr>
                      <w:r>
                        <w:rPr>
                          <w:rFonts w:hint="eastAsia"/>
                          <w:b/>
                          <w:color w:val="FF0000"/>
                        </w:rPr>
                        <w:t>注意：</w:t>
                      </w:r>
                    </w:p>
                    <w:p w14:paraId="17125480" w14:textId="77777777" w:rsidR="00A70F89" w:rsidRDefault="00A70F89">
                      <w:pPr>
                        <w:rPr>
                          <w:b/>
                          <w:color w:val="FF0000"/>
                        </w:rPr>
                      </w:pPr>
                      <w:r>
                        <w:rPr>
                          <w:rFonts w:hint="eastAsia"/>
                          <w:b/>
                          <w:color w:val="FF0000"/>
                        </w:rPr>
                        <w:t>首字母大写</w:t>
                      </w:r>
                    </w:p>
                    <w:p w14:paraId="354076C3" w14:textId="77777777" w:rsidR="00A70F89" w:rsidRDefault="00A70F89">
                      <w:pPr>
                        <w:rPr>
                          <w:b/>
                          <w:color w:val="FF0000"/>
                        </w:rPr>
                      </w:pPr>
                      <w:r>
                        <w:rPr>
                          <w:rFonts w:hint="eastAsia"/>
                          <w:b/>
                          <w:color w:val="FF0000"/>
                        </w:rPr>
                        <w:t>植物拉丁学名斜体</w:t>
                      </w:r>
                    </w:p>
                  </w:txbxContent>
                </v:textbox>
                <o:callout v:ext="edit" minusy="t"/>
              </v:shape>
            </w:pict>
          </mc:Fallback>
        </mc:AlternateContent>
      </w:r>
    </w:p>
    <w:sectPr w:rsidR="006668DB" w:rsidRPr="00E337E4">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0514" w14:textId="77777777" w:rsidR="009949CE" w:rsidRDefault="009949CE">
      <w:r>
        <w:separator/>
      </w:r>
    </w:p>
  </w:endnote>
  <w:endnote w:type="continuationSeparator" w:id="0">
    <w:p w14:paraId="7CBB454C" w14:textId="77777777" w:rsidR="009949CE" w:rsidRDefault="0099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EE18E35A-7B4C-496E-A09E-DA034A9745E8}"/>
    <w:embedBold r:id="rId2" w:subsetted="1" w:fontKey="{D1F4BEEC-1977-4530-95BC-91DA14EABE65}"/>
  </w:font>
  <w:font w:name="明黑等宽">
    <w:altName w:val="黑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9BB6EBC9-9FBB-4486-8DB1-68388B8B6100}"/>
  </w:font>
  <w:font w:name="Wingdings 2">
    <w:altName w:val="Wingdings 2"/>
    <w:panose1 w:val="05020102010507070707"/>
    <w:charset w:val="02"/>
    <w:family w:val="roman"/>
    <w:pitch w:val="variable"/>
    <w:sig w:usb0="00000000" w:usb1="10000000" w:usb2="00000000" w:usb3="00000000" w:csb0="80000000" w:csb1="00000000"/>
    <w:embedRegular r:id="rId4" w:fontKey="{7735AE87-C361-480B-9D99-ACC00E11F176}"/>
  </w:font>
  <w:font w:name="Times">
    <w:altName w:val="Times New Roman"/>
    <w:panose1 w:val="02020603050405020304"/>
    <w:charset w:val="00"/>
    <w:family w:val="roman"/>
    <w:pitch w:val="variable"/>
    <w:sig w:usb0="E0002EFF" w:usb1="C000785B" w:usb2="00000009" w:usb3="00000000" w:csb0="000001FF" w:csb1="00000000"/>
    <w:embedRegular r:id="rId5" w:subsetted="1" w:fontKey="{80CF1A5D-7FE8-4E61-A4E0-4603D68CC986}"/>
    <w:embedBold r:id="rId6" w:subsetted="1" w:fontKey="{AAED2FC8-FC33-4AAD-B187-0671E2351651}"/>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582B" w14:textId="77777777" w:rsidR="00A70F89" w:rsidRDefault="00A70F89">
    <w:pPr>
      <w:pStyle w:val="aa"/>
    </w:pPr>
    <w:r>
      <w:rPr>
        <w:noProof/>
      </w:rPr>
      <mc:AlternateContent>
        <mc:Choice Requires="wps">
          <w:drawing>
            <wp:anchor distT="0" distB="0" distL="114300" distR="114300" simplePos="0" relativeHeight="251659264" behindDoc="0" locked="0" layoutInCell="1" allowOverlap="1" wp14:anchorId="700FB39A" wp14:editId="256A17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3274A9" w14:textId="77777777" w:rsidR="00A70F89" w:rsidRDefault="00A70F89">
                          <w:pPr>
                            <w:pStyle w:val="aa"/>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0FB39A" id="_x0000_t202" coordsize="21600,21600" o:spt="202" path="m,l,21600r21600,l21600,xe">
              <v:stroke joinstyle="miter"/>
              <v:path gradientshapeok="t" o:connecttype="rect"/>
            </v:shapetype>
            <v:shape id="文本框 1"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C3274A9" w14:textId="77777777" w:rsidR="00A70F89" w:rsidRDefault="00A70F89">
                    <w:pPr>
                      <w:pStyle w:val="aa"/>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60E2" w14:textId="77777777" w:rsidR="009949CE" w:rsidRDefault="009949CE">
      <w:r>
        <w:separator/>
      </w:r>
    </w:p>
  </w:footnote>
  <w:footnote w:type="continuationSeparator" w:id="0">
    <w:p w14:paraId="758F9872" w14:textId="77777777" w:rsidR="009949CE" w:rsidRDefault="0099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759D"/>
    <w:multiLevelType w:val="multilevel"/>
    <w:tmpl w:val="2E2F75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7EC7B1C"/>
    <w:multiLevelType w:val="multilevel"/>
    <w:tmpl w:val="47EC7B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D5F027"/>
    <w:multiLevelType w:val="singleLevel"/>
    <w:tmpl w:val="5DD5F027"/>
    <w:lvl w:ilvl="0">
      <w:start w:val="1"/>
      <w:numFmt w:val="decimal"/>
      <w:suff w:val="space"/>
      <w:lvlText w:val="%1."/>
      <w:lvlJc w:val="left"/>
    </w:lvl>
  </w:abstractNum>
  <w:abstractNum w:abstractNumId="3" w15:restartNumberingAfterBreak="0">
    <w:nsid w:val="7441297A"/>
    <w:multiLevelType w:val="multilevel"/>
    <w:tmpl w:val="744129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C8A071D"/>
    <w:multiLevelType w:val="multilevel"/>
    <w:tmpl w:val="7C8A071D"/>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6C3A9C"/>
    <w:multiLevelType w:val="multilevel"/>
    <w:tmpl w:val="7E6C3A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3ZWZmMTg2MzZmZTljMTQ0NjlhNjQxMDQ5MjFlYWIifQ=="/>
  </w:docVars>
  <w:rsids>
    <w:rsidRoot w:val="008F4441"/>
    <w:rsid w:val="00001AA7"/>
    <w:rsid w:val="00033E80"/>
    <w:rsid w:val="00085DDF"/>
    <w:rsid w:val="00085F49"/>
    <w:rsid w:val="000910DE"/>
    <w:rsid w:val="000938DB"/>
    <w:rsid w:val="0009533D"/>
    <w:rsid w:val="000C5191"/>
    <w:rsid w:val="000D6B29"/>
    <w:rsid w:val="000F1A44"/>
    <w:rsid w:val="000F21D7"/>
    <w:rsid w:val="00110461"/>
    <w:rsid w:val="001158A2"/>
    <w:rsid w:val="0014038D"/>
    <w:rsid w:val="0017608C"/>
    <w:rsid w:val="001825D0"/>
    <w:rsid w:val="001B67CF"/>
    <w:rsid w:val="001B74A4"/>
    <w:rsid w:val="001C72BE"/>
    <w:rsid w:val="001D02A4"/>
    <w:rsid w:val="001D24B0"/>
    <w:rsid w:val="001F0978"/>
    <w:rsid w:val="001F655F"/>
    <w:rsid w:val="00210E2F"/>
    <w:rsid w:val="00221A78"/>
    <w:rsid w:val="0023424A"/>
    <w:rsid w:val="00241260"/>
    <w:rsid w:val="002746F9"/>
    <w:rsid w:val="00282AFA"/>
    <w:rsid w:val="00290ABF"/>
    <w:rsid w:val="002D45DB"/>
    <w:rsid w:val="002D4768"/>
    <w:rsid w:val="00300172"/>
    <w:rsid w:val="00303E55"/>
    <w:rsid w:val="00317DE6"/>
    <w:rsid w:val="00323670"/>
    <w:rsid w:val="003A3420"/>
    <w:rsid w:val="003C51E5"/>
    <w:rsid w:val="003D517D"/>
    <w:rsid w:val="003F37E4"/>
    <w:rsid w:val="00400041"/>
    <w:rsid w:val="004075EA"/>
    <w:rsid w:val="00456B4F"/>
    <w:rsid w:val="004724B0"/>
    <w:rsid w:val="004770EC"/>
    <w:rsid w:val="004C400D"/>
    <w:rsid w:val="004D529C"/>
    <w:rsid w:val="004F0BCB"/>
    <w:rsid w:val="004F64DB"/>
    <w:rsid w:val="00530E74"/>
    <w:rsid w:val="005424AA"/>
    <w:rsid w:val="00544EAA"/>
    <w:rsid w:val="005538AE"/>
    <w:rsid w:val="005E25A7"/>
    <w:rsid w:val="005F652A"/>
    <w:rsid w:val="00601AFA"/>
    <w:rsid w:val="006035BD"/>
    <w:rsid w:val="00615E56"/>
    <w:rsid w:val="00620023"/>
    <w:rsid w:val="00620290"/>
    <w:rsid w:val="00625774"/>
    <w:rsid w:val="006315B1"/>
    <w:rsid w:val="00657B5E"/>
    <w:rsid w:val="006668DB"/>
    <w:rsid w:val="0068208B"/>
    <w:rsid w:val="0069134F"/>
    <w:rsid w:val="0069497C"/>
    <w:rsid w:val="006D737D"/>
    <w:rsid w:val="006E249A"/>
    <w:rsid w:val="007453B0"/>
    <w:rsid w:val="00747296"/>
    <w:rsid w:val="00755E85"/>
    <w:rsid w:val="00765706"/>
    <w:rsid w:val="007737AE"/>
    <w:rsid w:val="007945B2"/>
    <w:rsid w:val="007A2E5A"/>
    <w:rsid w:val="007D3EFC"/>
    <w:rsid w:val="007E21B2"/>
    <w:rsid w:val="007F3DD9"/>
    <w:rsid w:val="00846991"/>
    <w:rsid w:val="008651F2"/>
    <w:rsid w:val="0088659D"/>
    <w:rsid w:val="008E4FE0"/>
    <w:rsid w:val="008F4441"/>
    <w:rsid w:val="00903BA2"/>
    <w:rsid w:val="0091606B"/>
    <w:rsid w:val="0093441C"/>
    <w:rsid w:val="0096732B"/>
    <w:rsid w:val="00967F7A"/>
    <w:rsid w:val="009712FA"/>
    <w:rsid w:val="0097272B"/>
    <w:rsid w:val="00990DD5"/>
    <w:rsid w:val="009949CE"/>
    <w:rsid w:val="009A09ED"/>
    <w:rsid w:val="009B5DDA"/>
    <w:rsid w:val="009E547B"/>
    <w:rsid w:val="00A01C1B"/>
    <w:rsid w:val="00A02E2B"/>
    <w:rsid w:val="00A17432"/>
    <w:rsid w:val="00A23A71"/>
    <w:rsid w:val="00A70F89"/>
    <w:rsid w:val="00A90958"/>
    <w:rsid w:val="00AD3E5A"/>
    <w:rsid w:val="00AD5FBC"/>
    <w:rsid w:val="00AF391A"/>
    <w:rsid w:val="00B7399B"/>
    <w:rsid w:val="00BB1A40"/>
    <w:rsid w:val="00BC5609"/>
    <w:rsid w:val="00BC598B"/>
    <w:rsid w:val="00BD0142"/>
    <w:rsid w:val="00BD1C93"/>
    <w:rsid w:val="00C17D1D"/>
    <w:rsid w:val="00C2471D"/>
    <w:rsid w:val="00C2569C"/>
    <w:rsid w:val="00C26CE4"/>
    <w:rsid w:val="00C431A3"/>
    <w:rsid w:val="00C66FC2"/>
    <w:rsid w:val="00C67328"/>
    <w:rsid w:val="00CB6FD7"/>
    <w:rsid w:val="00CD3F57"/>
    <w:rsid w:val="00CF71E7"/>
    <w:rsid w:val="00D00785"/>
    <w:rsid w:val="00D01DF5"/>
    <w:rsid w:val="00D150FB"/>
    <w:rsid w:val="00D30B38"/>
    <w:rsid w:val="00D40F6E"/>
    <w:rsid w:val="00D849E4"/>
    <w:rsid w:val="00D92531"/>
    <w:rsid w:val="00DD05E4"/>
    <w:rsid w:val="00DD67BD"/>
    <w:rsid w:val="00E20322"/>
    <w:rsid w:val="00E32136"/>
    <w:rsid w:val="00E337E4"/>
    <w:rsid w:val="00E3431F"/>
    <w:rsid w:val="00E53D55"/>
    <w:rsid w:val="00E77596"/>
    <w:rsid w:val="00E93D44"/>
    <w:rsid w:val="00EC4EB7"/>
    <w:rsid w:val="00ED5A20"/>
    <w:rsid w:val="00F03B7C"/>
    <w:rsid w:val="00F071C4"/>
    <w:rsid w:val="00F20F19"/>
    <w:rsid w:val="00F22825"/>
    <w:rsid w:val="00F43CB4"/>
    <w:rsid w:val="00F45A70"/>
    <w:rsid w:val="00F47977"/>
    <w:rsid w:val="00F65751"/>
    <w:rsid w:val="00F7728A"/>
    <w:rsid w:val="00F856C2"/>
    <w:rsid w:val="00F93584"/>
    <w:rsid w:val="00FA113A"/>
    <w:rsid w:val="00FA1ABB"/>
    <w:rsid w:val="00FA6ED5"/>
    <w:rsid w:val="00FB00C0"/>
    <w:rsid w:val="00FB1211"/>
    <w:rsid w:val="00FB3E8F"/>
    <w:rsid w:val="00FC7DA1"/>
    <w:rsid w:val="00FD63EC"/>
    <w:rsid w:val="00FE1C84"/>
    <w:rsid w:val="00FF3F71"/>
    <w:rsid w:val="00FF64D3"/>
    <w:rsid w:val="01120791"/>
    <w:rsid w:val="027D59BE"/>
    <w:rsid w:val="030931FD"/>
    <w:rsid w:val="034E1DC3"/>
    <w:rsid w:val="03914CEF"/>
    <w:rsid w:val="03D70161"/>
    <w:rsid w:val="06EE06AA"/>
    <w:rsid w:val="07222102"/>
    <w:rsid w:val="077E1A2E"/>
    <w:rsid w:val="07F91CE1"/>
    <w:rsid w:val="093B572E"/>
    <w:rsid w:val="0AC459AA"/>
    <w:rsid w:val="0B927A0B"/>
    <w:rsid w:val="0BD36730"/>
    <w:rsid w:val="0F18017D"/>
    <w:rsid w:val="0F564E43"/>
    <w:rsid w:val="0FF87397"/>
    <w:rsid w:val="119360D6"/>
    <w:rsid w:val="125E66E4"/>
    <w:rsid w:val="14103A0E"/>
    <w:rsid w:val="162419F3"/>
    <w:rsid w:val="16CC322F"/>
    <w:rsid w:val="17B374D2"/>
    <w:rsid w:val="19D43730"/>
    <w:rsid w:val="1A48253C"/>
    <w:rsid w:val="1A4B1C44"/>
    <w:rsid w:val="1A7726B2"/>
    <w:rsid w:val="1B414DF5"/>
    <w:rsid w:val="1B7A20B5"/>
    <w:rsid w:val="1E06748E"/>
    <w:rsid w:val="1E287231"/>
    <w:rsid w:val="20223F7A"/>
    <w:rsid w:val="207D72AE"/>
    <w:rsid w:val="21582E98"/>
    <w:rsid w:val="226E2973"/>
    <w:rsid w:val="242F7EE0"/>
    <w:rsid w:val="248F084E"/>
    <w:rsid w:val="24BF2304"/>
    <w:rsid w:val="263317DE"/>
    <w:rsid w:val="26BE72FA"/>
    <w:rsid w:val="26E306E5"/>
    <w:rsid w:val="282A0339"/>
    <w:rsid w:val="28DD1F50"/>
    <w:rsid w:val="293728C2"/>
    <w:rsid w:val="2A461AE0"/>
    <w:rsid w:val="2B02634F"/>
    <w:rsid w:val="2BB4371F"/>
    <w:rsid w:val="2C22657D"/>
    <w:rsid w:val="2C736DD8"/>
    <w:rsid w:val="2FF975F4"/>
    <w:rsid w:val="300E46FF"/>
    <w:rsid w:val="306929CC"/>
    <w:rsid w:val="312D6D0B"/>
    <w:rsid w:val="318F3CDA"/>
    <w:rsid w:val="31EC5663"/>
    <w:rsid w:val="31F07131"/>
    <w:rsid w:val="31F56894"/>
    <w:rsid w:val="3282783E"/>
    <w:rsid w:val="357E2A76"/>
    <w:rsid w:val="36637EBD"/>
    <w:rsid w:val="37D36930"/>
    <w:rsid w:val="38417D8A"/>
    <w:rsid w:val="397573D2"/>
    <w:rsid w:val="3B2E26C4"/>
    <w:rsid w:val="3B6B584A"/>
    <w:rsid w:val="3BA96182"/>
    <w:rsid w:val="3C4B11D8"/>
    <w:rsid w:val="3CA02772"/>
    <w:rsid w:val="3DC74EB7"/>
    <w:rsid w:val="3E964963"/>
    <w:rsid w:val="40141058"/>
    <w:rsid w:val="407E4A91"/>
    <w:rsid w:val="419A3DD0"/>
    <w:rsid w:val="42B775C7"/>
    <w:rsid w:val="43E4650C"/>
    <w:rsid w:val="44354C47"/>
    <w:rsid w:val="443A71AC"/>
    <w:rsid w:val="443E3A7C"/>
    <w:rsid w:val="446F7A2D"/>
    <w:rsid w:val="447E11A1"/>
    <w:rsid w:val="46A47E62"/>
    <w:rsid w:val="46EA56DB"/>
    <w:rsid w:val="473E1F20"/>
    <w:rsid w:val="47F81D88"/>
    <w:rsid w:val="4924660E"/>
    <w:rsid w:val="4A29153F"/>
    <w:rsid w:val="4AE14165"/>
    <w:rsid w:val="4DAB1AD6"/>
    <w:rsid w:val="4E8D742E"/>
    <w:rsid w:val="4FE65048"/>
    <w:rsid w:val="513B715E"/>
    <w:rsid w:val="52091B85"/>
    <w:rsid w:val="52140592"/>
    <w:rsid w:val="52960A2E"/>
    <w:rsid w:val="55320D2F"/>
    <w:rsid w:val="56014D5F"/>
    <w:rsid w:val="56823412"/>
    <w:rsid w:val="5BD963A8"/>
    <w:rsid w:val="5D0E3E30"/>
    <w:rsid w:val="5D8331B0"/>
    <w:rsid w:val="5E79468E"/>
    <w:rsid w:val="5FE23141"/>
    <w:rsid w:val="608D0B53"/>
    <w:rsid w:val="624327CD"/>
    <w:rsid w:val="63556314"/>
    <w:rsid w:val="64351656"/>
    <w:rsid w:val="644D65F4"/>
    <w:rsid w:val="668C2539"/>
    <w:rsid w:val="67191D4F"/>
    <w:rsid w:val="67F175B8"/>
    <w:rsid w:val="685D5060"/>
    <w:rsid w:val="68701E42"/>
    <w:rsid w:val="692C5D69"/>
    <w:rsid w:val="6A2830E7"/>
    <w:rsid w:val="6B1C708F"/>
    <w:rsid w:val="6B482C03"/>
    <w:rsid w:val="70231548"/>
    <w:rsid w:val="71B54BFD"/>
    <w:rsid w:val="72206680"/>
    <w:rsid w:val="72586617"/>
    <w:rsid w:val="72777687"/>
    <w:rsid w:val="72E476B5"/>
    <w:rsid w:val="73EB7799"/>
    <w:rsid w:val="73FE6554"/>
    <w:rsid w:val="749345A5"/>
    <w:rsid w:val="77673BC6"/>
    <w:rsid w:val="789B7681"/>
    <w:rsid w:val="78F805AA"/>
    <w:rsid w:val="79F006ED"/>
    <w:rsid w:val="7A5073DE"/>
    <w:rsid w:val="7BDC361F"/>
    <w:rsid w:val="7CCD01B0"/>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34B31C"/>
  <w15:docId w15:val="{5358A7C0-3E71-43F2-B111-CFE21517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Plain Text"/>
    <w:basedOn w:val="a"/>
    <w:qFormat/>
    <w:rPr>
      <w:rFonts w:ascii="宋体" w:hAnsi="Courier New"/>
      <w:szCs w:val="21"/>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Title"/>
    <w:basedOn w:val="a"/>
    <w:next w:val="a"/>
    <w:link w:val="af"/>
    <w:uiPriority w:val="10"/>
    <w:qFormat/>
    <w:pPr>
      <w:spacing w:before="240" w:after="60"/>
      <w:jc w:val="center"/>
      <w:outlineLvl w:val="0"/>
    </w:pPr>
    <w:rPr>
      <w:rFonts w:asciiTheme="majorHAnsi" w:eastAsia="宋体" w:hAnsiTheme="majorHAnsi" w:cstheme="majorBidi"/>
      <w:b/>
      <w:bCs/>
      <w:sz w:val="32"/>
      <w:szCs w:val="32"/>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99"/>
    <w:qFormat/>
    <w:rPr>
      <w:rFonts w:cs="Times New Roman"/>
      <w:b/>
    </w:rPr>
  </w:style>
  <w:style w:type="character" w:styleId="af4">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f">
    <w:name w:val="标题 字符"/>
    <w:basedOn w:val="a0"/>
    <w:link w:val="ae"/>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9">
    <w:name w:val="批注框文本 字符"/>
    <w:basedOn w:val="a0"/>
    <w:link w:val="a8"/>
    <w:uiPriority w:val="99"/>
    <w:semiHidden/>
    <w:qFormat/>
    <w:rPr>
      <w:sz w:val="18"/>
      <w:szCs w:val="18"/>
    </w:rPr>
  </w:style>
  <w:style w:type="character" w:customStyle="1" w:styleId="af1">
    <w:name w:val="批注主题 字符"/>
    <w:basedOn w:val="a4"/>
    <w:link w:val="af0"/>
    <w:uiPriority w:val="99"/>
    <w:semiHidden/>
    <w:qFormat/>
    <w:rPr>
      <w:b/>
      <w:bCs/>
    </w:rPr>
  </w:style>
  <w:style w:type="paragraph" w:styleId="af5">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6">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cs="宋体" w:hint="eastAsia"/>
      <w:sz w:val="24"/>
      <w:szCs w:val="24"/>
    </w:rPr>
  </w:style>
  <w:style w:type="paragraph" w:customStyle="1" w:styleId="20">
    <w:name w:val="列出段落2"/>
    <w:basedOn w:val="a"/>
    <w:uiPriority w:val="99"/>
    <w:unhideWhenUsed/>
    <w:qFormat/>
    <w:pPr>
      <w:ind w:firstLineChars="200" w:firstLine="420"/>
    </w:pPr>
    <w:rPr>
      <w:rFonts w:ascii="Times New Roman" w:hint="eastAsia"/>
    </w:rPr>
  </w:style>
  <w:style w:type="character" w:customStyle="1" w:styleId="1">
    <w:name w:val="正文文本 字符1"/>
    <w:basedOn w:val="a0"/>
    <w:uiPriority w:val="99"/>
    <w:unhideWhenUsed/>
    <w:locked/>
    <w:rsid w:val="007F3DD9"/>
    <w:rPr>
      <w:rFonts w:ascii="宋体" w:cs="宋体"/>
      <w:sz w:val="22"/>
    </w:rPr>
  </w:style>
  <w:style w:type="character" w:customStyle="1" w:styleId="9">
    <w:name w:val="正文文本 字符9"/>
    <w:basedOn w:val="a0"/>
    <w:uiPriority w:val="99"/>
    <w:unhideWhenUsed/>
    <w:locked/>
    <w:rsid w:val="0091606B"/>
    <w:rPr>
      <w:rFonts w:ascii="宋体" w:cs="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6389">
      <w:bodyDiv w:val="1"/>
      <w:marLeft w:val="0"/>
      <w:marRight w:val="0"/>
      <w:marTop w:val="0"/>
      <w:marBottom w:val="0"/>
      <w:divBdr>
        <w:top w:val="none" w:sz="0" w:space="0" w:color="auto"/>
        <w:left w:val="none" w:sz="0" w:space="0" w:color="auto"/>
        <w:bottom w:val="none" w:sz="0" w:space="0" w:color="auto"/>
        <w:right w:val="none" w:sz="0" w:space="0" w:color="auto"/>
      </w:divBdr>
    </w:div>
    <w:div w:id="378868553">
      <w:bodyDiv w:val="1"/>
      <w:marLeft w:val="0"/>
      <w:marRight w:val="0"/>
      <w:marTop w:val="0"/>
      <w:marBottom w:val="0"/>
      <w:divBdr>
        <w:top w:val="none" w:sz="0" w:space="0" w:color="auto"/>
        <w:left w:val="none" w:sz="0" w:space="0" w:color="auto"/>
        <w:bottom w:val="none" w:sz="0" w:space="0" w:color="auto"/>
        <w:right w:val="none" w:sz="0" w:space="0" w:color="auto"/>
      </w:divBdr>
    </w:div>
    <w:div w:id="179046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1047</Words>
  <Characters>5971</Characters>
  <Application>Microsoft Office Word</Application>
  <DocSecurity>0</DocSecurity>
  <Lines>49</Lines>
  <Paragraphs>14</Paragraphs>
  <ScaleCrop>false</ScaleCrop>
  <Company>HP</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曾秀红</dc:creator>
  <cp:lastModifiedBy>aaa</cp:lastModifiedBy>
  <cp:revision>114</cp:revision>
  <cp:lastPrinted>2023-06-27T02:37:00Z</cp:lastPrinted>
  <dcterms:created xsi:type="dcterms:W3CDTF">2023-06-25T12:43:00Z</dcterms:created>
  <dcterms:modified xsi:type="dcterms:W3CDTF">2023-11-17T09:41:00Z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468327DAE1CB42CAACC9824004E2A700_12</vt:lpwstr>
  </property>
</Properties>
</file>