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黑体" w:cs="Times New Roman"/>
          <w:b/>
          <w:kern w:val="0"/>
          <w:sz w:val="32"/>
          <w:szCs w:val="32"/>
        </w:rPr>
      </w:pPr>
      <w:r>
        <w:rPr>
          <w:rFonts w:ascii="Times New Roman" w:hAnsi="Times New Roman" w:eastAsia="黑体" w:cs="Times New Roman"/>
          <w:b/>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7" name="线形标注 2 7"/>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pPr>
                              <w:rPr>
                                <w:b/>
                                <w:color w:val="FF0000"/>
                              </w:rPr>
                            </w:pPr>
                            <w:r>
                              <w:rPr>
                                <w:rFonts w:hint="eastAsia"/>
                                <w:b/>
                                <w:color w:val="FF0000"/>
                              </w:rPr>
                              <w:t>字体、字号请参考范例</w:t>
                            </w:r>
                          </w:p>
                          <w:p>
                            <w:pPr>
                              <w:rPr>
                                <w:b/>
                                <w:color w:val="FF0000"/>
                              </w:rPr>
                            </w:pPr>
                            <w:r>
                              <w:rPr>
                                <w:rFonts w:hint="eastAsia"/>
                                <w:b/>
                                <w:color w:val="FF0000"/>
                              </w:rPr>
                              <w:t>注意：</w:t>
                            </w:r>
                          </w:p>
                          <w:p>
                            <w:pPr>
                              <w:rPr>
                                <w:b/>
                                <w:color w:val="FF0000"/>
                              </w:rPr>
                            </w:pPr>
                            <w:r>
                              <w:rPr>
                                <w:rFonts w:hint="eastAsia"/>
                                <w:b/>
                                <w:color w:val="FF0000"/>
                              </w:rPr>
                              <w:t>首字母大写</w:t>
                            </w:r>
                          </w:p>
                          <w:p>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id="_x0000_s1026" o:spid="_x0000_s1026" o:spt="48" type="#_x0000_t48" style="position:absolute;left:0pt;margin-left:666.9pt;margin-top:325.25pt;height:76.05pt;width:167.3pt;z-index:251660288;mso-width-relative:page;mso-height-relative:page;" fillcolor="#FFFFFF" filled="t" stroked="t" coordsize="21600,21600" o:gfxdata="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MLCqIbYAAAADQEAAA8AAAAAAAAAAQAgAAAA&#10;IgAAAGRycy9kb3ducmV2LnhtbFBLAQIUABQAAAAIAIdO4kCbfchGfQIAAEAFAAAOAAAAAAAAAAEA&#10;IAAAACcBAABkcnMvZTJvRG9jLnhtbFBLBQYAAAAABgAGAFkBAAAWBgAAAAA=&#10;" adj="-8495,23702,-4603,2556,-775,2556">
                <v:fill on="t" focussize="0,0"/>
                <v:stroke color="#000000" miterlimit="8" joinstyle="miter"/>
                <v:imagedata o:title=""/>
                <o:lock v:ext="edit" aspectratio="f"/>
                <v:textbox>
                  <w:txbxContent>
                    <w:p>
                      <w:pPr>
                        <w:rPr>
                          <w:b/>
                          <w:color w:val="FF0000"/>
                        </w:rPr>
                      </w:pPr>
                      <w:r>
                        <w:rPr>
                          <w:rFonts w:hint="eastAsia"/>
                          <w:b/>
                          <w:color w:val="FF0000"/>
                        </w:rPr>
                        <w:t>字体、字号请参考范例</w:t>
                      </w:r>
                    </w:p>
                    <w:p>
                      <w:pPr>
                        <w:rPr>
                          <w:b/>
                          <w:color w:val="FF0000"/>
                        </w:rPr>
                      </w:pPr>
                      <w:r>
                        <w:rPr>
                          <w:rFonts w:hint="eastAsia"/>
                          <w:b/>
                          <w:color w:val="FF0000"/>
                        </w:rPr>
                        <w:t>注意：</w:t>
                      </w:r>
                    </w:p>
                    <w:p>
                      <w:pPr>
                        <w:rPr>
                          <w:b/>
                          <w:color w:val="FF0000"/>
                        </w:rPr>
                      </w:pPr>
                      <w:r>
                        <w:rPr>
                          <w:rFonts w:hint="eastAsia"/>
                          <w:b/>
                          <w:color w:val="FF0000"/>
                        </w:rPr>
                        <w:t>首字母大写</w:t>
                      </w:r>
                    </w:p>
                    <w:p>
                      <w:pPr>
                        <w:rPr>
                          <w:b/>
                          <w:color w:val="FF0000"/>
                        </w:rPr>
                      </w:pPr>
                      <w:r>
                        <w:rPr>
                          <w:rFonts w:hint="eastAsia"/>
                          <w:b/>
                          <w:color w:val="FF0000"/>
                        </w:rPr>
                        <w:t>植物拉丁学名斜体</w:t>
                      </w:r>
                    </w:p>
                  </w:txbxContent>
                </v:textbox>
              </v:shape>
            </w:pict>
          </mc:Fallback>
        </mc:AlternateContent>
      </w:r>
      <w:r>
        <w:rPr>
          <w:rFonts w:ascii="Times New Roman" w:hAnsi="Times New Roman" w:eastAsia="黑体" w:cs="Times New Roman"/>
          <w:b/>
          <w:kern w:val="0"/>
          <w:sz w:val="32"/>
          <w:szCs w:val="32"/>
        </w:rPr>
        <w:t>《</w:t>
      </w:r>
      <w:r>
        <w:rPr>
          <w:rFonts w:hint="eastAsia" w:ascii="Times New Roman" w:hAnsi="Times New Roman" w:eastAsia="黑体" w:cs="Times New Roman"/>
          <w:b/>
          <w:kern w:val="0"/>
          <w:sz w:val="32"/>
          <w:szCs w:val="32"/>
        </w:rPr>
        <w:t>物理化学实验D</w:t>
      </w:r>
      <w:r>
        <w:rPr>
          <w:rFonts w:ascii="Times New Roman" w:hAnsi="Times New Roman" w:eastAsia="黑体" w:cs="Times New Roman"/>
          <w:b/>
          <w:kern w:val="0"/>
          <w:sz w:val="32"/>
          <w:szCs w:val="32"/>
        </w:rPr>
        <w:t>》教学大纲</w:t>
      </w:r>
    </w:p>
    <w:p>
      <w:pPr>
        <w:spacing w:line="360" w:lineRule="auto"/>
        <w:ind w:firstLine="562" w:firstLineChars="200"/>
        <w:rPr>
          <w:rFonts w:ascii="Times New Roman" w:hAnsi="Times New Roman" w:eastAsia="宋体" w:cs="Times New Roman"/>
          <w:b/>
          <w:bCs/>
          <w:sz w:val="24"/>
          <w:szCs w:val="24"/>
        </w:rPr>
      </w:pPr>
      <w:r>
        <w:rPr>
          <w:rFonts w:ascii="Times New Roman" w:hAnsi="Times New Roman" w:eastAsia="黑体" w:cs="Times New Roman"/>
          <w:b/>
          <w:kern w:val="0"/>
          <w:sz w:val="28"/>
          <w:szCs w:val="28"/>
        </w:rPr>
        <w:t>一、课程简介</w:t>
      </w:r>
    </w:p>
    <w:tbl>
      <w:tblPr>
        <w:tblStyle w:val="13"/>
        <w:tblpPr w:leftFromText="180" w:rightFromText="180" w:vertAnchor="text" w:horzAnchor="margin" w:tblpXSpec="center" w:tblpY="152"/>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69"/>
        <w:gridCol w:w="1895"/>
        <w:gridCol w:w="1232"/>
        <w:gridCol w:w="59"/>
        <w:gridCol w:w="1233"/>
        <w:gridCol w:w="269"/>
        <w:gridCol w:w="418"/>
        <w:gridCol w:w="490"/>
        <w:gridCol w:w="857"/>
        <w:gridCol w:w="13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91" w:type="pct"/>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课程中文名</w:t>
            </w:r>
          </w:p>
        </w:tc>
        <w:tc>
          <w:tcPr>
            <w:tcW w:w="4208" w:type="pct"/>
            <w:gridSpan w:val="9"/>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物理化学实验D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91" w:type="pct"/>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课程英文名</w:t>
            </w:r>
          </w:p>
        </w:tc>
        <w:tc>
          <w:tcPr>
            <w:tcW w:w="2749" w:type="pct"/>
            <w:gridSpan w:val="6"/>
            <w:vAlign w:val="center"/>
          </w:tcPr>
          <w:p>
            <w:pPr>
              <w:jc w:val="center"/>
              <w:rPr>
                <w:rFonts w:ascii="Times New Roman" w:hAnsi="Times New Roman" w:eastAsia="宋体" w:cs="Times New Roman"/>
                <w:szCs w:val="21"/>
              </w:rPr>
            </w:pPr>
            <w:r>
              <w:rPr>
                <w:rFonts w:ascii="Times New Roman" w:hAnsi="Times New Roman" w:eastAsia="宋体" w:cs="Times New Roman"/>
                <w:szCs w:val="21"/>
              </w:rPr>
              <w:t xml:space="preserve">Experiments in </w:t>
            </w:r>
            <w:r>
              <w:rPr>
                <w:rFonts w:hint="eastAsia" w:ascii="Times New Roman" w:hAnsi="Times New Roman" w:eastAsia="宋体" w:cs="Times New Roman"/>
                <w:szCs w:val="21"/>
              </w:rPr>
              <w:t>physical</w:t>
            </w:r>
            <w:r>
              <w:rPr>
                <w:rFonts w:ascii="Times New Roman" w:hAnsi="Times New Roman" w:eastAsia="宋体" w:cs="Times New Roman"/>
                <w:szCs w:val="21"/>
              </w:rPr>
              <w:t xml:space="preserve"> chemistry </w:t>
            </w:r>
            <w:r>
              <w:rPr>
                <w:rFonts w:hint="eastAsia" w:ascii="Times New Roman" w:hAnsi="Times New Roman" w:eastAsia="宋体" w:cs="Times New Roman"/>
                <w:szCs w:val="21"/>
              </w:rPr>
              <w:t>D</w:t>
            </w:r>
          </w:p>
        </w:tc>
        <w:tc>
          <w:tcPr>
            <w:tcW w:w="725" w:type="pct"/>
            <w:gridSpan w:val="2"/>
            <w:vAlign w:val="center"/>
          </w:tcPr>
          <w:p>
            <w:pPr>
              <w:snapToGrid w:val="0"/>
              <w:spacing w:line="400" w:lineRule="exact"/>
              <w:jc w:val="center"/>
              <w:rPr>
                <w:rFonts w:ascii="Times New Roman" w:hAnsi="Times New Roman" w:cs="Times New Roman"/>
                <w:b/>
                <w:szCs w:val="21"/>
              </w:rPr>
            </w:pPr>
            <w:r>
              <w:rPr>
                <w:rFonts w:ascii="Times New Roman" w:hAnsi="Times New Roman" w:cs="Times New Roman"/>
                <w:b/>
                <w:szCs w:val="21"/>
              </w:rPr>
              <w:t>双语授课</w:t>
            </w:r>
          </w:p>
        </w:tc>
        <w:tc>
          <w:tcPr>
            <w:tcW w:w="733" w:type="pct"/>
            <w:vAlign w:val="center"/>
          </w:tcPr>
          <w:p>
            <w:pPr>
              <w:snapToGrid w:val="0"/>
              <w:spacing w:line="400" w:lineRule="exact"/>
              <w:rPr>
                <w:rFonts w:ascii="Times New Roman" w:hAnsi="Times New Roman" w:cs="Times New Roman"/>
                <w:b/>
                <w:szCs w:val="21"/>
              </w:rPr>
            </w:pPr>
            <w:r>
              <w:rPr>
                <w:rFonts w:ascii="Times New Roman" w:hAnsi="Times New Roman" w:cs="Times New Roman"/>
                <w:bCs/>
                <w:szCs w:val="21"/>
                <w:lang w:bidi="ar"/>
              </w:rPr>
              <w:sym w:font="Wingdings 2" w:char="00A3"/>
            </w:r>
            <w:r>
              <w:rPr>
                <w:rFonts w:ascii="Times New Roman" w:hAnsi="Times New Roman" w:cs="Times New Roman"/>
                <w:bCs/>
                <w:szCs w:val="21"/>
                <w:lang w:bidi="ar"/>
              </w:rPr>
              <w:t xml:space="preserve">是 </w:t>
            </w:r>
            <w:r>
              <w:rPr>
                <w:rFonts w:hAnsi="宋体"/>
                <w:szCs w:val="21"/>
                <w:lang w:bidi="ar"/>
              </w:rPr>
              <w:sym w:font="Wingdings 2" w:char="0052"/>
            </w:r>
            <w:r>
              <w:rPr>
                <w:rFonts w:ascii="Times New Roman" w:hAnsi="Times New Roman" w:cs="Times New Roman"/>
                <w:bCs/>
                <w:szCs w:val="21"/>
                <w:lang w:bidi="ar"/>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1" w:type="pct"/>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课程代码</w:t>
            </w:r>
          </w:p>
        </w:tc>
        <w:tc>
          <w:tcPr>
            <w:tcW w:w="1020" w:type="pct"/>
            <w:vAlign w:val="center"/>
          </w:tcPr>
          <w:p>
            <w:pPr>
              <w:jc w:val="center"/>
              <w:rPr>
                <w:rFonts w:ascii="Times New Roman" w:hAnsi="Times New Roman" w:eastAsia="宋体" w:cs="Times New Roman"/>
                <w:szCs w:val="21"/>
              </w:rPr>
            </w:pPr>
            <w:r>
              <w:rPr>
                <w:rFonts w:hint="eastAsia" w:ascii="Times New Roman" w:hAnsi="Times New Roman" w:eastAsia="宋体" w:cs="宋体"/>
                <w:kern w:val="0"/>
                <w:szCs w:val="21"/>
              </w:rPr>
              <w:t>08114145</w:t>
            </w:r>
          </w:p>
        </w:tc>
        <w:tc>
          <w:tcPr>
            <w:tcW w:w="695" w:type="pct"/>
            <w:gridSpan w:val="2"/>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课程学分</w:t>
            </w:r>
          </w:p>
        </w:tc>
        <w:tc>
          <w:tcPr>
            <w:tcW w:w="664"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0.5</w:t>
            </w:r>
          </w:p>
        </w:tc>
        <w:tc>
          <w:tcPr>
            <w:tcW w:w="634" w:type="pct"/>
            <w:gridSpan w:val="3"/>
            <w:vAlign w:val="center"/>
          </w:tcPr>
          <w:p>
            <w:pPr>
              <w:jc w:val="center"/>
              <w:rPr>
                <w:rFonts w:ascii="Times New Roman" w:hAnsi="Times New Roman" w:eastAsia="宋体" w:cs="Times New Roman"/>
                <w:b/>
                <w:szCs w:val="21"/>
              </w:rPr>
            </w:pPr>
            <w:r>
              <w:rPr>
                <w:rFonts w:hint="eastAsia" w:ascii="Times New Roman" w:cs="Times New Roman"/>
                <w:b/>
                <w:szCs w:val="21"/>
                <w:lang w:bidi="ar"/>
              </w:rPr>
              <w:t>总学时数</w:t>
            </w:r>
          </w:p>
        </w:tc>
        <w:tc>
          <w:tcPr>
            <w:tcW w:w="1192" w:type="pct"/>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1" w:type="pct"/>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课程类别</w:t>
            </w:r>
          </w:p>
        </w:tc>
        <w:tc>
          <w:tcPr>
            <w:tcW w:w="1020" w:type="pct"/>
            <w:vAlign w:val="center"/>
          </w:tcPr>
          <w:p>
            <w:pPr>
              <w:adjustRightInd w:val="0"/>
              <w:snapToGrid w:val="0"/>
              <w:spacing w:line="400" w:lineRule="exact"/>
              <w:jc w:val="left"/>
              <w:rPr>
                <w:rFonts w:ascii="宋体" w:hAnsi="宋体" w:eastAsia="宋体" w:cs="宋体"/>
                <w:szCs w:val="21"/>
              </w:rPr>
            </w:pPr>
            <w:bookmarkStart w:id="1" w:name="_GoBack"/>
            <w:bookmarkEnd w:id="1"/>
            <w:r>
              <w:rPr>
                <w:rFonts w:hint="eastAsia" w:ascii="宋体" w:hAnsi="宋体" w:eastAsia="宋体" w:cs="宋体"/>
                <w:b/>
                <w:szCs w:val="21"/>
                <w:lang w:eastAsia="zh-CN"/>
              </w:rPr>
              <w:t>☑</w:t>
            </w:r>
            <w:r>
              <w:rPr>
                <w:rFonts w:hint="eastAsia" w:ascii="宋体" w:hAnsi="宋体" w:eastAsia="宋体" w:cs="宋体"/>
                <w:szCs w:val="21"/>
              </w:rPr>
              <w:t>专业基础课程</w:t>
            </w:r>
          </w:p>
          <w:p>
            <w:pPr>
              <w:adjustRightInd w:val="0"/>
              <w:snapToGrid w:val="0"/>
              <w:spacing w:line="400" w:lineRule="exact"/>
              <w:jc w:val="left"/>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专业核心课程</w:t>
            </w:r>
          </w:p>
          <w:p>
            <w:pPr>
              <w:adjustRightInd w:val="0"/>
              <w:snapToGrid w:val="0"/>
              <w:spacing w:line="400" w:lineRule="exact"/>
              <w:jc w:val="left"/>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专业选修课程</w:t>
            </w:r>
          </w:p>
          <w:p>
            <w:pPr>
              <w:adjustRightInd w:val="0"/>
              <w:snapToGrid w:val="0"/>
              <w:spacing w:line="400" w:lineRule="exact"/>
              <w:jc w:val="left"/>
              <w:rPr>
                <w:rFonts w:ascii="Times New Roman" w:hAnsi="Times New Roman" w:cs="Times New Roman"/>
                <w:szCs w:val="21"/>
              </w:rPr>
            </w:pPr>
            <w:r>
              <w:rPr>
                <w:rFonts w:hAnsi="宋体"/>
                <w:szCs w:val="21"/>
                <w:lang w:bidi="ar"/>
              </w:rPr>
              <w:sym w:font="Wingdings 2" w:char="00A3"/>
            </w:r>
            <w:r>
              <w:rPr>
                <w:rFonts w:hint="eastAsia" w:ascii="宋体" w:hAnsi="宋体" w:eastAsia="宋体" w:cs="宋体"/>
                <w:szCs w:val="21"/>
              </w:rPr>
              <w:t>其他</w:t>
            </w:r>
          </w:p>
        </w:tc>
        <w:tc>
          <w:tcPr>
            <w:tcW w:w="695" w:type="pct"/>
            <w:gridSpan w:val="2"/>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课程性质</w:t>
            </w:r>
          </w:p>
        </w:tc>
        <w:tc>
          <w:tcPr>
            <w:tcW w:w="664" w:type="pct"/>
            <w:vAlign w:val="center"/>
          </w:tcPr>
          <w:p>
            <w:pPr>
              <w:adjustRightInd w:val="0"/>
              <w:snapToGrid w:val="0"/>
              <w:spacing w:line="400" w:lineRule="exact"/>
              <w:jc w:val="center"/>
              <w:rPr>
                <w:rFonts w:ascii="宋体" w:hAnsi="宋体" w:eastAsia="宋体" w:cs="宋体"/>
                <w:bCs/>
                <w:szCs w:val="21"/>
              </w:rPr>
            </w:pPr>
            <w:r>
              <w:rPr>
                <w:rFonts w:hAnsi="宋体"/>
                <w:szCs w:val="21"/>
                <w:lang w:bidi="ar"/>
              </w:rPr>
              <w:sym w:font="Wingdings 2" w:char="0052"/>
            </w:r>
            <w:r>
              <w:rPr>
                <w:rFonts w:hint="eastAsia" w:ascii="宋体" w:hAnsi="宋体" w:eastAsia="宋体" w:cs="宋体"/>
                <w:bCs/>
                <w:szCs w:val="21"/>
              </w:rPr>
              <w:t>必修</w:t>
            </w:r>
          </w:p>
          <w:p>
            <w:pPr>
              <w:adjustRightInd w:val="0"/>
              <w:snapToGrid w:val="0"/>
              <w:spacing w:line="400" w:lineRule="exact"/>
              <w:jc w:val="center"/>
              <w:rPr>
                <w:rFonts w:ascii="宋体" w:hAnsi="宋体" w:eastAsia="宋体" w:cs="宋体"/>
                <w:bCs/>
                <w:szCs w:val="21"/>
              </w:rPr>
            </w:pPr>
            <w:r>
              <w:rPr>
                <w:rFonts w:hint="eastAsia" w:ascii="宋体" w:hAnsi="宋体" w:eastAsia="宋体" w:cs="宋体"/>
                <w:bCs/>
                <w:szCs w:val="21"/>
              </w:rPr>
              <w:t>□选修</w:t>
            </w:r>
          </w:p>
          <w:p>
            <w:pPr>
              <w:adjustRightInd w:val="0"/>
              <w:snapToGrid w:val="0"/>
              <w:spacing w:line="400" w:lineRule="exact"/>
              <w:jc w:val="center"/>
              <w:rPr>
                <w:rFonts w:ascii="Times New Roman" w:hAnsi="Times New Roman" w:eastAsia="宋体" w:cs="Times New Roman"/>
                <w:b/>
                <w:szCs w:val="21"/>
              </w:rPr>
            </w:pPr>
            <w:r>
              <w:rPr>
                <w:rFonts w:hint="eastAsia" w:ascii="宋体" w:hAnsi="宋体" w:eastAsia="宋体" w:cs="宋体"/>
                <w:bCs/>
                <w:szCs w:val="21"/>
              </w:rPr>
              <w:sym w:font="Wingdings 2" w:char="00A3"/>
            </w:r>
            <w:r>
              <w:rPr>
                <w:rFonts w:hint="eastAsia" w:ascii="宋体" w:hAnsi="宋体" w:eastAsia="宋体" w:cs="宋体"/>
                <w:bCs/>
                <w:szCs w:val="21"/>
              </w:rPr>
              <w:t>其他</w:t>
            </w:r>
          </w:p>
        </w:tc>
        <w:tc>
          <w:tcPr>
            <w:tcW w:w="634" w:type="pct"/>
            <w:gridSpan w:val="3"/>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课程形态</w:t>
            </w:r>
          </w:p>
        </w:tc>
        <w:tc>
          <w:tcPr>
            <w:tcW w:w="1192" w:type="pct"/>
            <w:gridSpan w:val="2"/>
            <w:vAlign w:val="center"/>
          </w:tcPr>
          <w:p>
            <w:pPr>
              <w:snapToGrid w:val="0"/>
              <w:spacing w:line="400" w:lineRule="exact"/>
              <w:rPr>
                <w:rFonts w:hAnsi="宋体"/>
                <w:szCs w:val="21"/>
              </w:rPr>
            </w:pPr>
            <w:r>
              <w:rPr>
                <w:rFonts w:hint="eastAsia" w:hAnsi="宋体"/>
                <w:szCs w:val="21"/>
                <w:lang w:bidi="ar"/>
              </w:rPr>
              <w:t>□线上</w:t>
            </w:r>
          </w:p>
          <w:p>
            <w:pPr>
              <w:snapToGrid w:val="0"/>
              <w:spacing w:line="400" w:lineRule="exact"/>
              <w:rPr>
                <w:rFonts w:hAnsi="宋体"/>
                <w:szCs w:val="21"/>
              </w:rPr>
            </w:pPr>
            <w:r>
              <w:rPr>
                <w:rFonts w:hAnsi="宋体"/>
                <w:szCs w:val="21"/>
                <w:lang w:bidi="ar"/>
              </w:rPr>
              <w:sym w:font="Wingdings 2" w:char="0052"/>
            </w:r>
            <w:r>
              <w:rPr>
                <w:rFonts w:hint="eastAsia" w:hAnsi="宋体"/>
                <w:szCs w:val="21"/>
                <w:lang w:bidi="ar"/>
              </w:rPr>
              <w:t>线下</w:t>
            </w:r>
          </w:p>
          <w:p>
            <w:pPr>
              <w:snapToGrid w:val="0"/>
              <w:spacing w:line="400" w:lineRule="exact"/>
              <w:rPr>
                <w:rFonts w:hAnsi="宋体"/>
                <w:szCs w:val="21"/>
              </w:rPr>
            </w:pPr>
            <w:r>
              <w:rPr>
                <w:rFonts w:hint="eastAsia" w:hAnsi="宋体"/>
                <w:szCs w:val="21"/>
                <w:lang w:bidi="ar"/>
              </w:rPr>
              <w:t>□线上线下混合式</w:t>
            </w:r>
          </w:p>
          <w:p>
            <w:pPr>
              <w:snapToGrid w:val="0"/>
              <w:spacing w:line="400" w:lineRule="exact"/>
              <w:rPr>
                <w:rFonts w:hAnsi="宋体"/>
                <w:szCs w:val="21"/>
                <w:lang w:bidi="ar"/>
              </w:rPr>
            </w:pPr>
            <w:r>
              <w:rPr>
                <w:rFonts w:hint="eastAsia" w:hAnsi="宋体"/>
                <w:szCs w:val="21"/>
                <w:lang w:bidi="ar"/>
              </w:rPr>
              <w:t>□社会实践</w:t>
            </w:r>
          </w:p>
          <w:p>
            <w:pPr>
              <w:adjustRightInd w:val="0"/>
              <w:snapToGrid w:val="0"/>
              <w:spacing w:line="400" w:lineRule="exact"/>
              <w:jc w:val="left"/>
              <w:rPr>
                <w:rFonts w:ascii="Times New Roman" w:hAnsi="Times New Roman" w:eastAsia="宋体" w:cs="Times New Roman"/>
                <w:b/>
                <w:szCs w:val="21"/>
              </w:rPr>
            </w:pPr>
            <w:r>
              <w:rPr>
                <w:rFonts w:hint="eastAsia" w:hAnsi="宋体"/>
                <w:szCs w:val="21"/>
                <w:lang w:bidi="ar"/>
              </w:rPr>
              <w:t>□虚拟仿真实验教学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1" w:type="pct"/>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考核方式</w:t>
            </w:r>
          </w:p>
        </w:tc>
        <w:tc>
          <w:tcPr>
            <w:tcW w:w="4208" w:type="pct"/>
            <w:gridSpan w:val="9"/>
            <w:vAlign w:val="center"/>
          </w:tcPr>
          <w:p>
            <w:pPr>
              <w:snapToGrid w:val="0"/>
              <w:spacing w:line="400" w:lineRule="exact"/>
              <w:rPr>
                <w:rFonts w:ascii="宋体" w:hAnsi="宋体" w:eastAsia="宋体" w:cs="宋体"/>
                <w:szCs w:val="21"/>
              </w:rPr>
            </w:pPr>
            <w:r>
              <w:rPr>
                <w:rFonts w:hint="eastAsia" w:ascii="宋体" w:hAnsi="宋体" w:eastAsia="宋体" w:cs="宋体"/>
                <w:szCs w:val="21"/>
                <w:lang w:bidi="ar"/>
              </w:rPr>
              <w:t>□闭卷  □开卷  □课程论文 □课程作品  □汇报展示   □</w:t>
            </w:r>
            <w:r>
              <w:rPr>
                <w:rFonts w:hint="eastAsia" w:hAnsi="宋体"/>
                <w:szCs w:val="21"/>
                <w:lang w:bidi="ar"/>
              </w:rPr>
              <w:t>网络学习</w:t>
            </w:r>
          </w:p>
          <w:p>
            <w:pPr>
              <w:rPr>
                <w:rFonts w:ascii="Times New Roman" w:hAnsi="Times New Roman" w:eastAsia="宋体" w:cs="Times New Roman"/>
                <w:szCs w:val="21"/>
              </w:rPr>
            </w:pPr>
            <w:r>
              <w:rPr>
                <w:rFonts w:hAnsi="宋体"/>
                <w:szCs w:val="21"/>
                <w:lang w:bidi="ar"/>
              </w:rPr>
              <w:sym w:font="Wingdings 2" w:char="0052"/>
            </w:r>
            <w:r>
              <w:rPr>
                <w:rFonts w:hint="eastAsia" w:ascii="宋体" w:hAnsi="宋体" w:eastAsia="宋体" w:cs="宋体"/>
                <w:szCs w:val="21"/>
                <w:lang w:bidi="ar"/>
              </w:rPr>
              <w:t xml:space="preserve">平时实验  □设计实验  □抽签操作考试   </w:t>
            </w:r>
            <w:r>
              <w:rPr>
                <w:rFonts w:hAnsi="宋体"/>
                <w:szCs w:val="21"/>
                <w:lang w:bidi="ar"/>
              </w:rPr>
              <w:sym w:font="Wingdings 2" w:char="0052"/>
            </w:r>
            <w:r>
              <w:rPr>
                <w:rFonts w:hint="eastAsia" w:ascii="宋体" w:hAnsi="宋体" w:eastAsia="宋体" w:cs="宋体"/>
                <w:szCs w:val="21"/>
                <w:lang w:bidi="ar"/>
              </w:rPr>
              <w:t>其他</w:t>
            </w:r>
            <w:r>
              <w:rPr>
                <w:rFonts w:hint="eastAsia" w:hAnsi="宋体"/>
                <w:szCs w:val="21"/>
                <w:lang w:bidi="ar"/>
              </w:rPr>
              <w:t>（可多选）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1" w:type="pct"/>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开课学院</w:t>
            </w:r>
          </w:p>
        </w:tc>
        <w:tc>
          <w:tcPr>
            <w:tcW w:w="1683" w:type="pct"/>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化学化工学院</w:t>
            </w:r>
          </w:p>
        </w:tc>
        <w:tc>
          <w:tcPr>
            <w:tcW w:w="841" w:type="pct"/>
            <w:gridSpan w:val="3"/>
            <w:vAlign w:val="center"/>
          </w:tcPr>
          <w:p>
            <w:pPr>
              <w:jc w:val="center"/>
              <w:rPr>
                <w:rFonts w:ascii="Times New Roman" w:hAnsi="Times New Roman" w:cs="Times New Roman"/>
                <w:b/>
                <w:szCs w:val="21"/>
                <w:lang w:bidi="ar"/>
              </w:rPr>
            </w:pPr>
            <w:r>
              <w:rPr>
                <w:rFonts w:ascii="Times New Roman" w:hAnsi="Times New Roman" w:cs="Times New Roman"/>
                <w:b/>
                <w:szCs w:val="21"/>
                <w:lang w:bidi="ar"/>
              </w:rPr>
              <w:t>开课</w:t>
            </w:r>
          </w:p>
          <w:p>
            <w:pPr>
              <w:jc w:val="center"/>
              <w:rPr>
                <w:rFonts w:ascii="Times New Roman" w:hAnsi="Times New Roman" w:eastAsia="宋体" w:cs="Times New Roman"/>
                <w:b/>
                <w:szCs w:val="21"/>
              </w:rPr>
            </w:pPr>
            <w:r>
              <w:rPr>
                <w:rFonts w:ascii="Times New Roman" w:hAnsi="Times New Roman" w:cs="Times New Roman"/>
                <w:b/>
                <w:szCs w:val="21"/>
                <w:lang w:bidi="ar"/>
              </w:rPr>
              <w:t>系(教研室)</w:t>
            </w:r>
          </w:p>
        </w:tc>
        <w:tc>
          <w:tcPr>
            <w:tcW w:w="1683" w:type="pct"/>
            <w:gridSpan w:val="4"/>
            <w:vAlign w:val="center"/>
          </w:tcPr>
          <w:p>
            <w:pPr>
              <w:rPr>
                <w:rFonts w:ascii="Times New Roman" w:hAnsi="Times New Roman" w:eastAsia="宋体" w:cs="Times New Roman"/>
                <w:szCs w:val="21"/>
              </w:rPr>
            </w:pPr>
            <w:r>
              <w:rPr>
                <w:rFonts w:hint="eastAsia" w:ascii="Times New Roman" w:hAnsi="Times New Roman" w:eastAsia="宋体" w:cs="Times New Roman"/>
                <w:szCs w:val="21"/>
              </w:rPr>
              <w:t>基础化学教学部（物理化学教研室）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91" w:type="pct"/>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面向专业</w:t>
            </w:r>
          </w:p>
        </w:tc>
        <w:tc>
          <w:tcPr>
            <w:tcW w:w="1683" w:type="pct"/>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环境生态工程</w:t>
            </w:r>
          </w:p>
        </w:tc>
        <w:tc>
          <w:tcPr>
            <w:tcW w:w="841" w:type="pct"/>
            <w:gridSpan w:val="3"/>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开课学期</w:t>
            </w:r>
          </w:p>
        </w:tc>
        <w:tc>
          <w:tcPr>
            <w:tcW w:w="1683" w:type="pct"/>
            <w:gridSpan w:val="4"/>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第</w:t>
            </w:r>
            <w:r>
              <w:rPr>
                <w:rFonts w:hint="eastAsia" w:ascii="Times New Roman" w:hAnsi="Times New Roman" w:eastAsia="宋体" w:cs="Times New Roman"/>
                <w:szCs w:val="21"/>
              </w:rPr>
              <w:t>3</w:t>
            </w:r>
            <w:r>
              <w:rPr>
                <w:rFonts w:ascii="Times New Roman" w:hAnsi="Times New Roman" w:eastAsia="宋体" w:cs="Times New Roman"/>
                <w:szCs w:val="21"/>
              </w:rPr>
              <w:t>学期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91" w:type="pct"/>
            <w:vAlign w:val="center"/>
          </w:tcPr>
          <w:p>
            <w:pPr>
              <w:jc w:val="center"/>
              <w:rPr>
                <w:rFonts w:ascii="Times New Roman" w:hAnsi="Times New Roman" w:eastAsia="宋体" w:cs="Times New Roman"/>
                <w:szCs w:val="21"/>
              </w:rPr>
            </w:pPr>
            <w:r>
              <w:rPr>
                <w:rFonts w:ascii="Times New Roman" w:hAnsi="Times New Roman" w:eastAsia="宋体" w:cs="Times New Roman"/>
                <w:b/>
                <w:szCs w:val="21"/>
              </w:rPr>
              <w:t>课程负责人</w:t>
            </w:r>
          </w:p>
        </w:tc>
        <w:tc>
          <w:tcPr>
            <w:tcW w:w="1683" w:type="pct"/>
            <w:gridSpan w:val="2"/>
            <w:vAlign w:val="center"/>
          </w:tcPr>
          <w:p>
            <w:pPr>
              <w:adjustRightInd w:val="0"/>
              <w:snapToGrid w:val="0"/>
              <w:spacing w:line="400" w:lineRule="exact"/>
              <w:jc w:val="center"/>
              <w:rPr>
                <w:rFonts w:ascii="Times New Roman" w:hAnsi="Times New Roman" w:eastAsia="宋体" w:cs="Times New Roman"/>
                <w:szCs w:val="21"/>
              </w:rPr>
            </w:pPr>
            <w:r>
              <w:rPr>
                <w:rFonts w:hint="eastAsia" w:ascii="Times New Roman" w:hAnsi="Times New Roman" w:eastAsia="宋体" w:cs="Times New Roman"/>
                <w:szCs w:val="21"/>
              </w:rPr>
              <w:t>李洋洋</w:t>
            </w:r>
          </w:p>
        </w:tc>
        <w:tc>
          <w:tcPr>
            <w:tcW w:w="841" w:type="pct"/>
            <w:gridSpan w:val="3"/>
            <w:vAlign w:val="center"/>
          </w:tcPr>
          <w:p>
            <w:pPr>
              <w:jc w:val="center"/>
              <w:rPr>
                <w:rFonts w:ascii="Times New Roman" w:hAnsi="Times New Roman" w:eastAsia="宋体" w:cs="Times New Roman"/>
                <w:szCs w:val="21"/>
              </w:rPr>
            </w:pPr>
            <w:r>
              <w:rPr>
                <w:rFonts w:ascii="Times New Roman" w:hAnsi="Times New Roman" w:eastAsia="宋体" w:cs="Times New Roman"/>
                <w:b/>
                <w:szCs w:val="21"/>
              </w:rPr>
              <w:t>审核人</w:t>
            </w:r>
          </w:p>
        </w:tc>
        <w:tc>
          <w:tcPr>
            <w:tcW w:w="1683" w:type="pct"/>
            <w:gridSpan w:val="4"/>
            <w:vAlign w:val="center"/>
          </w:tcPr>
          <w:p>
            <w:pPr>
              <w:adjustRightInd w:val="0"/>
              <w:snapToGrid w:val="0"/>
              <w:spacing w:line="400" w:lineRule="exact"/>
              <w:jc w:val="center"/>
              <w:rPr>
                <w:rFonts w:ascii="Times New Roman" w:hAnsi="Times New Roman" w:eastAsia="宋体" w:cs="Times New Roman"/>
                <w:szCs w:val="21"/>
              </w:rPr>
            </w:pPr>
            <w:r>
              <w:rPr>
                <w:rFonts w:hint="eastAsia" w:ascii="Times New Roman" w:cs="Times New Roman"/>
                <w:color w:val="000000"/>
                <w:szCs w:val="21"/>
              </w:rPr>
              <w:t>靳斌</w:t>
            </w:r>
            <w:r>
              <w:rPr>
                <w:rFonts w:ascii="Times New Roman" w:cs="Times New Roman"/>
                <w:color w:val="000000"/>
                <w:szCs w:val="21"/>
              </w:rPr>
              <w:t>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91" w:type="pct"/>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先修课程</w:t>
            </w:r>
          </w:p>
        </w:tc>
        <w:tc>
          <w:tcPr>
            <w:tcW w:w="4208" w:type="pct"/>
            <w:gridSpan w:val="9"/>
            <w:vAlign w:val="center"/>
          </w:tcPr>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无机及分析化学C、无机及分析化学实验A、有机化学C、有机化学实验C、高等数学、大学物理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1" w:type="pct"/>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后续课程</w:t>
            </w:r>
          </w:p>
        </w:tc>
        <w:tc>
          <w:tcPr>
            <w:tcW w:w="4208" w:type="pct"/>
            <w:gridSpan w:val="9"/>
            <w:vAlign w:val="center"/>
          </w:tcPr>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环境化学、环境化学实验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1" w:type="pct"/>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选用教材</w:t>
            </w:r>
          </w:p>
        </w:tc>
        <w:tc>
          <w:tcPr>
            <w:tcW w:w="4208" w:type="pct"/>
            <w:gridSpan w:val="9"/>
            <w:vAlign w:val="center"/>
          </w:tcPr>
          <w:p>
            <w:pPr>
              <w:snapToGrid w:val="0"/>
              <w:spacing w:line="400" w:lineRule="exact"/>
              <w:rPr>
                <w:rFonts w:ascii="Times" w:hAnsi="Times" w:cs="Times"/>
                <w:color w:val="000000" w:themeColor="text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何树华,</w:t>
            </w:r>
            <w:r>
              <w:rPr>
                <w:rFonts w:ascii="Times New Roman" w:hAnsi="Times New Roman" w:eastAsia="宋体" w:cs="Times New Roman"/>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秦宗会,</w:t>
            </w:r>
            <w:r>
              <w:rPr>
                <w:rFonts w:ascii="Times New Roman" w:hAnsi="Times New Roman" w:eastAsia="宋体" w:cs="Times New Roman"/>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徐建华.</w:t>
            </w:r>
            <w:r>
              <w:rPr>
                <w:rFonts w:ascii="Times New Roman" w:hAnsi="Times New Roman" w:eastAsia="宋体" w:cs="Times New Roman"/>
                <w:color w:val="000000" w:themeColor="text1"/>
                <w:szCs w:val="21"/>
                <w14:textFill>
                  <w14:solidFill>
                    <w14:schemeClr w14:val="tx1"/>
                  </w14:solidFill>
                </w14:textFill>
              </w:rPr>
              <w:t xml:space="preserve"> </w:t>
            </w:r>
            <w:r>
              <w:rPr>
                <w:rFonts w:hint="eastAsia" w:ascii="Times" w:hAnsi="Times" w:cs="Times"/>
                <w:color w:val="000000" w:themeColor="text1"/>
                <w14:textFill>
                  <w14:solidFill>
                    <w14:schemeClr w14:val="tx1"/>
                  </w14:solidFill>
                </w14:textFill>
              </w:rPr>
              <w:t>基础化学实验</w:t>
            </w:r>
            <w:r>
              <w:rPr>
                <w:rFonts w:ascii="Times New Roman" w:hAnsi="Times New Roman" w:eastAsia="宋体" w:cs="Times New Roman"/>
                <w:color w:val="000000" w:themeColor="text1"/>
                <w:szCs w:val="21"/>
                <w14:textFill>
                  <w14:solidFill>
                    <w14:schemeClr w14:val="tx1"/>
                  </w14:solidFill>
                </w14:textFill>
              </w:rPr>
              <w:t xml:space="preserve">[M]. </w:t>
            </w:r>
            <w:r>
              <w:rPr>
                <w:rFonts w:hint="eastAsia" w:ascii="Times New Roman" w:hAnsi="Times New Roman" w:eastAsia="宋体" w:cs="Times New Roman"/>
                <w:color w:val="000000" w:themeColor="text1"/>
                <w:szCs w:val="21"/>
                <w14:textFill>
                  <w14:solidFill>
                    <w14:schemeClr w14:val="tx1"/>
                  </w14:solidFill>
                </w14:textFill>
              </w:rPr>
              <w:t>成都:</w:t>
            </w:r>
            <w:r>
              <w:rPr>
                <w:rFonts w:ascii="Times New Roman" w:hAnsi="Times New Roman" w:eastAsia="宋体" w:cs="Times New Roman"/>
                <w:color w:val="000000" w:themeColor="text1"/>
                <w:szCs w:val="21"/>
                <w14:textFill>
                  <w14:solidFill>
                    <w14:schemeClr w14:val="tx1"/>
                  </w14:solidFill>
                </w14:textFill>
              </w:rPr>
              <w:t xml:space="preserve"> </w:t>
            </w:r>
            <w:r>
              <w:rPr>
                <w:rFonts w:hint="eastAsia" w:ascii="Times" w:hAnsi="Times" w:cs="Times"/>
                <w:color w:val="000000" w:themeColor="text1"/>
                <w14:textFill>
                  <w14:solidFill>
                    <w14:schemeClr w14:val="tx1"/>
                  </w14:solidFill>
                </w14:textFill>
              </w:rPr>
              <w:t>西南交通大学出版社</w:t>
            </w:r>
            <w:r>
              <w:rPr>
                <w:rFonts w:ascii="Times" w:hAnsi="Times" w:cs="Times"/>
                <w:color w:val="000000" w:themeColor="text1"/>
                <w14:textFill>
                  <w14:solidFill>
                    <w14:schemeClr w14:val="tx1"/>
                  </w14:solidFill>
                </w14:textFill>
              </w:rPr>
              <w:t>, 2017</w:t>
            </w:r>
            <w:r>
              <w:rPr>
                <w:rFonts w:hint="eastAsia" w:ascii="Times" w:hAnsi="Times" w:cs="Times"/>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1" w:type="pct"/>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参考书目</w:t>
            </w:r>
          </w:p>
        </w:tc>
        <w:tc>
          <w:tcPr>
            <w:tcW w:w="4208" w:type="pct"/>
            <w:gridSpan w:val="9"/>
            <w:vAlign w:val="center"/>
          </w:tcPr>
          <w:p>
            <w:pPr>
              <w:adjustRightInd w:val="0"/>
              <w:snapToGrid w:val="0"/>
              <w:spacing w:line="400" w:lineRule="exact"/>
              <w:rPr>
                <w:rFonts w:ascii="Times New Roman" w:hAnsi="Times New Roman" w:eastAsia="宋体" w:cs="Times New Roman"/>
                <w:color w:val="000000" w:themeColor="text1"/>
                <w:szCs w:val="21"/>
                <w14:textFill>
                  <w14:solidFill>
                    <w14:schemeClr w14:val="tx1"/>
                  </w14:solidFill>
                </w14:textFill>
              </w:rPr>
            </w:pPr>
            <w:bookmarkStart w:id="0" w:name="_Hlk494022243"/>
            <w:r>
              <w:rPr>
                <w:rFonts w:hint="eastAsia" w:ascii="Times" w:hAnsi="Times" w:cs="Times"/>
                <w:color w:val="000000" w:themeColor="text1"/>
                <w14:textFill>
                  <w14:solidFill>
                    <w14:schemeClr w14:val="tx1"/>
                  </w14:solidFill>
                </w14:textFill>
              </w:rPr>
              <w:t>邱金恒,</w:t>
            </w:r>
            <w:r>
              <w:rPr>
                <w:rFonts w:ascii="Times" w:hAnsi="Times" w:cs="Times"/>
                <w:color w:val="000000" w:themeColor="text1"/>
                <w14:textFill>
                  <w14:solidFill>
                    <w14:schemeClr w14:val="tx1"/>
                  </w14:solidFill>
                </w14:textFill>
              </w:rPr>
              <w:t xml:space="preserve"> </w:t>
            </w:r>
            <w:r>
              <w:rPr>
                <w:rFonts w:hint="eastAsia" w:ascii="Times" w:hAnsi="Times" w:cs="Times"/>
                <w:color w:val="000000" w:themeColor="text1"/>
                <w14:textFill>
                  <w14:solidFill>
                    <w14:schemeClr w14:val="tx1"/>
                  </w14:solidFill>
                </w14:textFill>
              </w:rPr>
              <w:t>孙尔康,</w:t>
            </w:r>
            <w:r>
              <w:rPr>
                <w:rFonts w:ascii="Times" w:hAnsi="Times" w:cs="Times"/>
                <w:color w:val="000000" w:themeColor="text1"/>
                <w14:textFill>
                  <w14:solidFill>
                    <w14:schemeClr w14:val="tx1"/>
                  </w14:solidFill>
                </w14:textFill>
              </w:rPr>
              <w:t xml:space="preserve"> </w:t>
            </w:r>
            <w:r>
              <w:rPr>
                <w:rFonts w:hint="eastAsia" w:ascii="Times" w:hAnsi="Times" w:cs="Times"/>
                <w:color w:val="000000" w:themeColor="text1"/>
                <w14:textFill>
                  <w14:solidFill>
                    <w14:schemeClr w14:val="tx1"/>
                  </w14:solidFill>
                </w14:textFill>
              </w:rPr>
              <w:t>吴强.</w:t>
            </w:r>
            <w:r>
              <w:rPr>
                <w:rFonts w:ascii="Times" w:hAnsi="Times" w:cs="Times"/>
                <w:color w:val="000000" w:themeColor="text1"/>
                <w14:textFill>
                  <w14:solidFill>
                    <w14:schemeClr w14:val="tx1"/>
                  </w14:solidFill>
                </w14:textFill>
              </w:rPr>
              <w:t xml:space="preserve"> </w:t>
            </w:r>
            <w:r>
              <w:rPr>
                <w:rFonts w:hint="eastAsia" w:ascii="Times" w:hAnsi="Times" w:cs="Times"/>
                <w:color w:val="000000" w:themeColor="text1"/>
                <w14:textFill>
                  <w14:solidFill>
                    <w14:schemeClr w14:val="tx1"/>
                  </w14:solidFill>
                </w14:textFill>
              </w:rPr>
              <w:t>物理化学实验[</w:t>
            </w:r>
            <w:r>
              <w:rPr>
                <w:rFonts w:ascii="Times" w:hAnsi="Times" w:cs="Times"/>
                <w:color w:val="000000" w:themeColor="text1"/>
                <w14:textFill>
                  <w14:solidFill>
                    <w14:schemeClr w14:val="tx1"/>
                  </w14:solidFill>
                </w14:textFill>
              </w:rPr>
              <w:t xml:space="preserve">M]. </w:t>
            </w:r>
            <w:r>
              <w:rPr>
                <w:rFonts w:hint="eastAsia" w:ascii="Times" w:hAnsi="Times" w:cs="Times"/>
                <w:color w:val="000000" w:themeColor="text1"/>
                <w14:textFill>
                  <w14:solidFill>
                    <w14:schemeClr w14:val="tx1"/>
                  </w14:solidFill>
                </w14:textFill>
              </w:rPr>
              <w:t>背景:</w:t>
            </w:r>
            <w:r>
              <w:rPr>
                <w:rFonts w:ascii="Times" w:hAnsi="Times" w:cs="Times"/>
                <w:color w:val="000000" w:themeColor="text1"/>
                <w14:textFill>
                  <w14:solidFill>
                    <w14:schemeClr w14:val="tx1"/>
                  </w14:solidFill>
                </w14:textFill>
              </w:rPr>
              <w:t xml:space="preserve"> </w:t>
            </w:r>
            <w:r>
              <w:rPr>
                <w:rFonts w:hint="eastAsia" w:ascii="Times" w:hAnsi="Times" w:cs="Times"/>
                <w:color w:val="000000" w:themeColor="text1"/>
                <w14:textFill>
                  <w14:solidFill>
                    <w14:schemeClr w14:val="tx1"/>
                  </w14:solidFill>
                </w14:textFill>
              </w:rPr>
              <w:t>高等教育出版社</w:t>
            </w:r>
            <w:r>
              <w:rPr>
                <w:rFonts w:ascii="Times" w:hAnsi="Times" w:cs="Times"/>
                <w:color w:val="000000" w:themeColor="text1"/>
                <w14:textFill>
                  <w14:solidFill>
                    <w14:schemeClr w14:val="tx1"/>
                  </w14:solidFill>
                </w14:textFill>
              </w:rPr>
              <w:t>, 20</w:t>
            </w:r>
            <w:r>
              <w:rPr>
                <w:rFonts w:hint="eastAsia" w:ascii="Times" w:hAnsi="Times" w:cs="Times"/>
                <w:color w:val="000000" w:themeColor="text1"/>
                <w14:textFill>
                  <w14:solidFill>
                    <w14:schemeClr w14:val="tx1"/>
                  </w14:solidFill>
                </w14:textFill>
              </w:rPr>
              <w:t>17</w:t>
            </w:r>
            <w:r>
              <w:rPr>
                <w:rFonts w:ascii="Times" w:hAnsi="Times" w:cs="Times"/>
                <w:color w:val="000000" w:themeColor="text1"/>
                <w14:textFill>
                  <w14:solidFill>
                    <w14:schemeClr w14:val="tx1"/>
                  </w14:solidFill>
                </w14:textFill>
              </w:rPr>
              <w:t>.</w:t>
            </w:r>
            <w:bookmarkEnd w:id="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1" w:type="pct"/>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课程资源</w:t>
            </w:r>
          </w:p>
        </w:tc>
        <w:tc>
          <w:tcPr>
            <w:tcW w:w="4208" w:type="pct"/>
            <w:gridSpan w:val="9"/>
            <w:vAlign w:val="center"/>
          </w:tcPr>
          <w:p>
            <w:pPr>
              <w:snapToGrid w:val="0"/>
              <w:spacing w:line="400" w:lineRule="exact"/>
              <w:jc w:val="left"/>
              <w:rPr>
                <w:rFonts w:ascii="Times" w:hAnsi="Times" w:cs="Times"/>
                <w:color w:val="000000" w:themeColor="text1"/>
                <w:szCs w:val="21"/>
                <w14:textFill>
                  <w14:solidFill>
                    <w14:schemeClr w14:val="tx1"/>
                  </w14:solidFill>
                </w14:textFill>
              </w:rPr>
            </w:pPr>
            <w:r>
              <w:rPr>
                <w:rFonts w:hint="eastAsia" w:ascii="Times" w:hAnsi="Times" w:cs="Times"/>
                <w:color w:val="000000" w:themeColor="text1"/>
                <w:szCs w:val="21"/>
                <w14:textFill>
                  <w14:solidFill>
                    <w14:schemeClr w14:val="tx1"/>
                  </w14:solidFill>
                </w14:textFill>
              </w:rPr>
              <w:t>长江师范学院网络教学平台：</w:t>
            </w:r>
            <w:r>
              <w:rPr>
                <w:rFonts w:ascii="Times New Roman" w:hAnsi="Times New Roman" w:cs="Times New Roman"/>
                <w:color w:val="000000" w:themeColor="text1"/>
                <w:szCs w:val="21"/>
                <w14:textFill>
                  <w14:solidFill>
                    <w14:schemeClr w14:val="tx1"/>
                  </w14:solidFill>
                </w14:textFill>
              </w:rPr>
              <w:t>https://mooc1.chaoxing.com/course-ans/courseportal/238732836.html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791" w:type="pct"/>
            <w:vAlign w:val="center"/>
          </w:tcPr>
          <w:p>
            <w:pPr>
              <w:adjustRightInd w:val="0"/>
              <w:snapToGrid w:val="0"/>
              <w:spacing w:line="400" w:lineRule="exact"/>
              <w:jc w:val="center"/>
              <w:rPr>
                <w:rFonts w:ascii="Times New Roman" w:hAnsi="Times New Roman" w:eastAsia="宋体" w:cs="Times New Roman"/>
                <w:szCs w:val="21"/>
              </w:rPr>
            </w:pPr>
            <w:r>
              <w:rPr>
                <w:rFonts w:ascii="Times New Roman" w:hAnsi="Times New Roman" w:eastAsia="宋体" w:cs="Times New Roman"/>
                <w:b/>
                <w:bCs/>
                <w:szCs w:val="21"/>
              </w:rPr>
              <w:t>课程简介</w:t>
            </w:r>
          </w:p>
        </w:tc>
        <w:tc>
          <w:tcPr>
            <w:tcW w:w="4208" w:type="pct"/>
            <w:gridSpan w:val="9"/>
            <w:vAlign w:val="center"/>
          </w:tcPr>
          <w:p>
            <w:pPr>
              <w:adjustRightInd w:val="0"/>
              <w:snapToGrid w:val="0"/>
              <w:spacing w:line="400" w:lineRule="exac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w:t>
            </w:r>
            <w:r>
              <w:rPr>
                <w:rFonts w:hint="eastAsia" w:ascii="Times New Roman" w:hAnsi="Times New Roman" w:eastAsia="宋体" w:cs="Times New Roman"/>
                <w:szCs w:val="21"/>
              </w:rPr>
              <w:t>物理化学实验D</w:t>
            </w:r>
            <w:r>
              <w:rPr>
                <w:rFonts w:hint="eastAsia" w:ascii="Times New Roman" w:hAnsi="Times New Roman" w:cs="Times New Roman"/>
                <w:color w:val="000000" w:themeColor="text1"/>
                <w:szCs w:val="21"/>
                <w14:textFill>
                  <w14:solidFill>
                    <w14:schemeClr w14:val="tx1"/>
                  </w14:solidFill>
                </w14:textFill>
              </w:rPr>
              <w:t>》是一门环境生态工程专业必修的重要实践课程，主要介绍物理化学实验的基本方法和相关实验技术、仪器的构造原理和使用方法、近代大型仪器的功能及其在物理化学中的应用等。本课程是《物理化学D》的重要组成部分，在环境科学技术人才的整体知识结构及能力结构的培养中处于比较重要的地位。通过该门课程的学习，可以巩固并加深学生对物理化学相关理论和概念的理解，锻炼学生的创新思维、创新精神和创新能力，培养学生科学研究的综合能力以及努力探索、求真、求实的科学精神和优良品质。</w:t>
            </w:r>
          </w:p>
          <w:p>
            <w:pPr>
              <w:adjustRightInd w:val="0"/>
              <w:snapToGrid w:val="0"/>
              <w:spacing w:line="400" w:lineRule="exact"/>
              <w:rPr>
                <w:rFonts w:ascii="Times New Roman" w:hAnsi="Times New Roman" w:cs="Times New Roman"/>
                <w:color w:val="FF0000"/>
                <w:szCs w:val="21"/>
              </w:rPr>
            </w:pPr>
          </w:p>
        </w:tc>
      </w:tr>
    </w:tbl>
    <w:p>
      <w:pPr>
        <w:autoSpaceDE w:val="0"/>
        <w:autoSpaceDN w:val="0"/>
        <w:adjustRightInd w:val="0"/>
        <w:snapToGrid w:val="0"/>
        <w:spacing w:line="360" w:lineRule="auto"/>
        <w:ind w:firstLine="562" w:firstLineChars="200"/>
        <w:jc w:val="left"/>
        <w:rPr>
          <w:rFonts w:ascii="Times New Roman" w:hAnsi="Times New Roman" w:eastAsia="黑体" w:cs="Times New Roman"/>
          <w:b/>
          <w:kern w:val="0"/>
          <w:sz w:val="28"/>
          <w:szCs w:val="28"/>
        </w:rPr>
      </w:pPr>
      <w:r>
        <w:rPr>
          <w:rFonts w:ascii="Times New Roman" w:hAnsi="Times New Roman" w:eastAsia="黑体" w:cs="Times New Roman"/>
          <w:b/>
          <w:kern w:val="0"/>
          <w:sz w:val="28"/>
          <w:szCs w:val="28"/>
        </w:rPr>
        <w:t>二、课程目标</w:t>
      </w:r>
    </w:p>
    <w:p>
      <w:pPr>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表1  课程目标</w:t>
      </w:r>
    </w:p>
    <w:tbl>
      <w:tblPr>
        <w:tblStyle w:val="14"/>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06"/>
        <w:gridCol w:w="7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1" w:type="pct"/>
            <w:vAlign w:val="center"/>
          </w:tcPr>
          <w:p>
            <w:pPr>
              <w:spacing w:line="400" w:lineRule="exact"/>
              <w:jc w:val="center"/>
              <w:rPr>
                <w:rFonts w:ascii="Times New Roman" w:hAnsi="Times New Roman" w:eastAsia="宋体" w:cs="Times New Roman"/>
                <w:b/>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序号</w:t>
            </w:r>
          </w:p>
        </w:tc>
        <w:tc>
          <w:tcPr>
            <w:tcW w:w="4189" w:type="pct"/>
            <w:vAlign w:val="center"/>
          </w:tcPr>
          <w:p>
            <w:pPr>
              <w:spacing w:line="400" w:lineRule="exact"/>
              <w:jc w:val="center"/>
              <w:rPr>
                <w:rFonts w:ascii="Times New Roman" w:hAnsi="Times New Roman" w:eastAsia="宋体" w:cs="Times New Roman"/>
                <w:b/>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具体课程目标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11" w:type="pct"/>
            <w:vAlign w:val="center"/>
          </w:tcPr>
          <w:p>
            <w:pPr>
              <w:spacing w:line="400" w:lineRule="exact"/>
              <w:jc w:val="center"/>
              <w:rPr>
                <w:rFonts w:ascii="Times New Roman" w:hAnsi="Times New Roman" w:eastAsia="宋体" w:cs="Times New Roman"/>
                <w:b/>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课程目标1</w:t>
            </w:r>
          </w:p>
        </w:tc>
        <w:tc>
          <w:tcPr>
            <w:tcW w:w="4189" w:type="pct"/>
            <w:vAlign w:val="center"/>
          </w:tcPr>
          <w:p>
            <w:pPr>
              <w:spacing w:line="400" w:lineRule="exact"/>
              <w:jc w:val="left"/>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rPr>
              <w:t>具备正确观察实验现象、合理处理实验数据、准确描绘仪器装置简图、撰写实验报告、查阅化学手册的初步能力，具备利用物理化学实验知识和方法研究环境生态领域的工程问题。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11" w:type="pct"/>
            <w:vAlign w:val="center"/>
          </w:tcPr>
          <w:p>
            <w:pPr>
              <w:spacing w:line="400" w:lineRule="exact"/>
              <w:jc w:val="center"/>
              <w:rPr>
                <w:rFonts w:ascii="Times New Roman" w:hAnsi="Times New Roman" w:eastAsia="宋体" w:cs="Times New Roman"/>
                <w:b/>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课程目标</w:t>
            </w:r>
            <w:r>
              <w:rPr>
                <w:rFonts w:hint="eastAsia" w:ascii="Times New Roman" w:hAnsi="Times New Roman" w:eastAsia="宋体" w:cs="Times New Roman"/>
                <w:b/>
                <w:color w:val="000000" w:themeColor="text1"/>
                <w:kern w:val="0"/>
                <w:szCs w:val="21"/>
                <w14:textFill>
                  <w14:solidFill>
                    <w14:schemeClr w14:val="tx1"/>
                  </w14:solidFill>
                </w14:textFill>
              </w:rPr>
              <w:t>2</w:t>
            </w:r>
          </w:p>
        </w:tc>
        <w:tc>
          <w:tcPr>
            <w:tcW w:w="4189" w:type="pct"/>
            <w:vAlign w:val="center"/>
          </w:tcPr>
          <w:p>
            <w:pPr>
              <w:spacing w:line="400" w:lineRule="exact"/>
              <w:jc w:val="left"/>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rPr>
              <w:t>习得物理化学实验的一般知识和基本操作技能，熟知热力学、动力学、电化学等实验的原理，具有发现、提出、分析、解决复杂工程问题的能力。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11" w:type="pct"/>
            <w:vAlign w:val="center"/>
          </w:tcPr>
          <w:p>
            <w:pPr>
              <w:spacing w:line="400" w:lineRule="exact"/>
              <w:jc w:val="center"/>
              <w:rPr>
                <w:rFonts w:ascii="Times New Roman" w:hAnsi="Times New Roman" w:eastAsia="宋体" w:cs="Times New Roman"/>
                <w:b/>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课程目标</w:t>
            </w:r>
            <w:r>
              <w:rPr>
                <w:rFonts w:hint="eastAsia" w:ascii="Times New Roman" w:hAnsi="Times New Roman" w:eastAsia="宋体" w:cs="Times New Roman"/>
                <w:b/>
                <w:color w:val="000000" w:themeColor="text1"/>
                <w:kern w:val="0"/>
                <w:szCs w:val="21"/>
                <w14:textFill>
                  <w14:solidFill>
                    <w14:schemeClr w14:val="tx1"/>
                  </w14:solidFill>
                </w14:textFill>
              </w:rPr>
              <w:t>3</w:t>
            </w:r>
          </w:p>
        </w:tc>
        <w:tc>
          <w:tcPr>
            <w:tcW w:w="4189" w:type="pct"/>
            <w:vAlign w:val="center"/>
          </w:tcPr>
          <w:p>
            <w:pPr>
              <w:spacing w:line="400" w:lineRule="exact"/>
              <w:jc w:val="left"/>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rPr>
              <w:t>能够在物理化学实验的学习过程中，选择与使用恰当的技术、资源、现代工程工具和信息技术工具，对环境生态领域工程问题进行预测与模拟，并能够理解其局限性。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11" w:type="pct"/>
            <w:vAlign w:val="center"/>
          </w:tcPr>
          <w:p>
            <w:pPr>
              <w:spacing w:line="400" w:lineRule="exact"/>
              <w:jc w:val="center"/>
              <w:rPr>
                <w:rFonts w:ascii="Times New Roman" w:hAnsi="Times New Roman" w:eastAsia="宋体" w:cs="Times New Roman"/>
                <w:b/>
                <w:color w:val="000000" w:themeColor="text1"/>
                <w:kern w:val="0"/>
                <w:szCs w:val="21"/>
                <w14:textFill>
                  <w14:solidFill>
                    <w14:schemeClr w14:val="tx1"/>
                  </w14:solidFill>
                </w14:textFill>
              </w:rPr>
            </w:pPr>
            <w:r>
              <w:rPr>
                <w:rFonts w:hint="eastAsia" w:ascii="Times New Roman" w:hAnsi="Times New Roman" w:eastAsia="宋体" w:cs="Times New Roman"/>
                <w:b/>
                <w:color w:val="000000" w:themeColor="text1"/>
                <w:kern w:val="0"/>
                <w:szCs w:val="21"/>
                <w14:textFill>
                  <w14:solidFill>
                    <w14:schemeClr w14:val="tx1"/>
                  </w14:solidFill>
                </w14:textFill>
              </w:rPr>
              <w:t>课程目标4</w:t>
            </w:r>
          </w:p>
        </w:tc>
        <w:tc>
          <w:tcPr>
            <w:tcW w:w="4189" w:type="pct"/>
            <w:vAlign w:val="center"/>
          </w:tcPr>
          <w:p>
            <w:pPr>
              <w:spacing w:line="400" w:lineRule="exact"/>
              <w:jc w:val="left"/>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szCs w:val="21"/>
              </w:rPr>
              <w:t>能够</w:t>
            </w:r>
            <w:r>
              <w:rPr>
                <w:rFonts w:ascii="Times New Roman" w:hAnsi="Times New Roman" w:eastAsia="宋体" w:cs="Times New Roman"/>
                <w:szCs w:val="21"/>
              </w:rPr>
              <w:t>积极主动参加小组学习和实验，养成整洁、有序、珍惜仪器设备的良好实验习惯，具备高度的责任心与安全意识，具备较强的独立完成实验的能力与团队合作精神。</w:t>
            </w:r>
          </w:p>
        </w:tc>
      </w:tr>
    </w:tbl>
    <w:p>
      <w:pPr>
        <w:spacing w:line="360" w:lineRule="auto"/>
        <w:jc w:val="center"/>
        <w:rPr>
          <w:rFonts w:ascii="Times New Roman" w:hAnsi="Times New Roman" w:eastAsia="宋体" w:cs="Times New Roman"/>
          <w:b/>
          <w:color w:val="000000" w:themeColor="text1"/>
          <w:szCs w:val="21"/>
          <w14:textFill>
            <w14:solidFill>
              <w14:schemeClr w14:val="tx1"/>
            </w14:solidFill>
          </w14:textFill>
        </w:rPr>
      </w:pPr>
    </w:p>
    <w:p>
      <w:pPr>
        <w:pStyle w:val="25"/>
        <w:spacing w:line="320" w:lineRule="exact"/>
        <w:ind w:left="420" w:firstLine="422"/>
        <w:jc w:val="center"/>
        <w:rPr>
          <w:rFonts w:ascii="Times New Roman" w:cs="Times New Roman"/>
          <w:b/>
          <w:color w:val="000000"/>
          <w:szCs w:val="21"/>
        </w:rPr>
      </w:pPr>
      <w:r>
        <w:rPr>
          <w:rFonts w:ascii="Times New Roman" w:cs="Times New Roman"/>
          <w:b/>
          <w:color w:val="000000"/>
          <w:szCs w:val="21"/>
        </w:rPr>
        <w:t>表 2  课程目标与毕业要求对应关系</w:t>
      </w:r>
    </w:p>
    <w:p>
      <w:pPr>
        <w:autoSpaceDE w:val="0"/>
        <w:autoSpaceDN w:val="0"/>
        <w:adjustRightInd w:val="0"/>
        <w:spacing w:line="400" w:lineRule="exact"/>
        <w:jc w:val="left"/>
        <w:rPr>
          <w:rFonts w:ascii="Times New Roman" w:hAnsi="Times New Roman" w:eastAsia="宋体" w:cs="Times New Roman"/>
          <w:color w:val="FF0000"/>
          <w:kern w:val="0"/>
          <w:sz w:val="22"/>
        </w:rPr>
      </w:pPr>
    </w:p>
    <w:tbl>
      <w:tblPr>
        <w:tblStyle w:val="1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5205"/>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583"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ascii="Times New Roman" w:cs="Times New Roman"/>
                <w:b/>
                <w:color w:val="000000"/>
                <w:szCs w:val="21"/>
              </w:rPr>
            </w:pPr>
            <w:r>
              <w:rPr>
                <w:rFonts w:ascii="Times New Roman" w:cs="Times New Roman"/>
                <w:b/>
                <w:color w:val="000000"/>
                <w:szCs w:val="21"/>
              </w:rPr>
              <w:t>毕业要求</w:t>
            </w:r>
          </w:p>
        </w:tc>
        <w:tc>
          <w:tcPr>
            <w:tcW w:w="2804"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ascii="Times New Roman" w:cs="Times New Roman"/>
                <w:b/>
                <w:color w:val="000000"/>
                <w:szCs w:val="21"/>
              </w:rPr>
            </w:pPr>
            <w:r>
              <w:rPr>
                <w:rFonts w:ascii="Times New Roman" w:cs="Times New Roman"/>
                <w:b/>
                <w:color w:val="000000"/>
                <w:szCs w:val="21"/>
              </w:rPr>
              <w:t>指标点</w:t>
            </w:r>
          </w:p>
        </w:tc>
        <w:tc>
          <w:tcPr>
            <w:tcW w:w="613"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ascii="Times New Roman" w:cs="Times New Roman"/>
                <w:b/>
                <w:color w:val="000000"/>
                <w:szCs w:val="21"/>
              </w:rPr>
            </w:pPr>
            <w:r>
              <w:rPr>
                <w:rFonts w:ascii="Times New Roman" w:cs="Times New Roman"/>
                <w:b/>
                <w:color w:val="000000"/>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583" w:type="pct"/>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rPr>
                <w:rFonts w:ascii="Times New Roman" w:cs="Times New Roman"/>
                <w:b/>
                <w:color w:val="000000"/>
                <w:szCs w:val="21"/>
              </w:rPr>
            </w:pPr>
            <w:r>
              <w:rPr>
                <w:rFonts w:ascii="Times New Roman" w:cs="Times New Roman"/>
                <w:b/>
                <w:color w:val="000000"/>
                <w:szCs w:val="21"/>
              </w:rPr>
              <w:t>毕业要求4：</w:t>
            </w:r>
            <w:r>
              <w:rPr>
                <w:rFonts w:hint="eastAsia" w:ascii="Times New Roman" w:cs="Times New Roman"/>
                <w:color w:val="000000"/>
                <w:szCs w:val="21"/>
              </w:rPr>
              <w:t>研究</w:t>
            </w:r>
            <w:r>
              <w:rPr>
                <w:rFonts w:ascii="Times New Roman" w:cs="Times New Roman"/>
                <w:color w:val="000000"/>
                <w:szCs w:val="21"/>
              </w:rPr>
              <w:t>【H】</w:t>
            </w:r>
          </w:p>
        </w:tc>
        <w:tc>
          <w:tcPr>
            <w:tcW w:w="2804" w:type="pct"/>
            <w:tcBorders>
              <w:top w:val="single" w:color="auto" w:sz="4" w:space="0"/>
              <w:left w:val="single" w:color="auto" w:sz="4" w:space="0"/>
              <w:right w:val="single" w:color="auto" w:sz="4" w:space="0"/>
              <w:tl2br w:val="nil"/>
              <w:tr2bl w:val="nil"/>
            </w:tcBorders>
            <w:vAlign w:val="center"/>
          </w:tcPr>
          <w:p>
            <w:pPr>
              <w:spacing w:line="400" w:lineRule="exact"/>
              <w:rPr>
                <w:rFonts w:ascii="Times New Roman" w:cs="Times New Roman"/>
                <w:color w:val="000000"/>
                <w:szCs w:val="21"/>
              </w:rPr>
            </w:pPr>
            <w:r>
              <w:rPr>
                <w:rFonts w:hint="eastAsia" w:ascii="Times New Roman" w:cs="Times New Roman"/>
                <w:color w:val="000000"/>
                <w:szCs w:val="21"/>
              </w:rPr>
              <w:t>4.1</w:t>
            </w:r>
            <w:r>
              <w:rPr>
                <w:rFonts w:hint="eastAsia" w:ascii="宋体" w:hAnsi="宋体" w:eastAsia="宋体" w:cs="宋体"/>
                <w:color w:val="000000"/>
                <w:kern w:val="0"/>
                <w:szCs w:val="21"/>
              </w:rPr>
              <w:t>能够基于智慧环保、环境学、生态学及工程科学的基本原理和相关文献，调研和分析区域环境生态工程、生态修复、生态监测与评价、生态保育等领域中的复杂工程问题，设计出可行和创新的解决方案</w:t>
            </w:r>
            <w:r>
              <w:rPr>
                <w:rFonts w:hint="eastAsia" w:ascii="Times New Roman" w:cs="Times New Roman"/>
                <w:color w:val="000000"/>
                <w:szCs w:val="21"/>
              </w:rPr>
              <w:t>。</w:t>
            </w:r>
          </w:p>
        </w:tc>
        <w:tc>
          <w:tcPr>
            <w:tcW w:w="613" w:type="pct"/>
            <w:tcBorders>
              <w:top w:val="single" w:color="auto" w:sz="4" w:space="0"/>
              <w:left w:val="single" w:color="auto" w:sz="4" w:space="0"/>
              <w:right w:val="single" w:color="auto" w:sz="4" w:space="0"/>
              <w:tl2br w:val="nil"/>
              <w:tr2bl w:val="nil"/>
            </w:tcBorders>
            <w:vAlign w:val="center"/>
          </w:tcPr>
          <w:p>
            <w:pPr>
              <w:spacing w:line="400" w:lineRule="exact"/>
              <w:jc w:val="center"/>
              <w:rPr>
                <w:rFonts w:ascii="Times New Roman" w:cs="Times New Roman"/>
                <w:color w:val="000000"/>
                <w:szCs w:val="21"/>
              </w:rPr>
            </w:pPr>
            <w:r>
              <w:rPr>
                <w:rFonts w:hint="eastAsia" w:ascii="Times New Roman" w:cs="Times New Roman"/>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583" w:type="pct"/>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rPr>
                <w:rFonts w:ascii="Times New Roman" w:cs="Times New Roman"/>
                <w:b/>
                <w:color w:val="000000"/>
                <w:szCs w:val="21"/>
              </w:rPr>
            </w:pPr>
            <w:r>
              <w:rPr>
                <w:rFonts w:ascii="Times New Roman" w:cs="Times New Roman"/>
                <w:b/>
                <w:color w:val="000000"/>
                <w:szCs w:val="21"/>
              </w:rPr>
              <w:t>毕业要求</w:t>
            </w:r>
            <w:r>
              <w:rPr>
                <w:rFonts w:hint="eastAsia" w:ascii="Times New Roman" w:cs="Times New Roman"/>
                <w:b/>
                <w:color w:val="000000"/>
                <w:szCs w:val="21"/>
              </w:rPr>
              <w:t>2</w:t>
            </w:r>
            <w:r>
              <w:rPr>
                <w:rFonts w:ascii="Times New Roman" w:cs="Times New Roman"/>
                <w:b/>
                <w:color w:val="000000"/>
                <w:szCs w:val="21"/>
              </w:rPr>
              <w:t>：</w:t>
            </w:r>
            <w:r>
              <w:rPr>
                <w:rFonts w:hint="eastAsia" w:ascii="Times New Roman" w:cs="Times New Roman"/>
                <w:color w:val="000000"/>
                <w:szCs w:val="21"/>
              </w:rPr>
              <w:t>问题分析</w:t>
            </w:r>
            <w:r>
              <w:rPr>
                <w:rFonts w:ascii="Times New Roman" w:cs="Times New Roman"/>
                <w:color w:val="000000"/>
                <w:szCs w:val="21"/>
              </w:rPr>
              <w:t>【</w:t>
            </w:r>
            <w:r>
              <w:rPr>
                <w:rFonts w:hint="eastAsia" w:ascii="Times New Roman" w:cs="Times New Roman"/>
                <w:color w:val="000000"/>
                <w:szCs w:val="21"/>
              </w:rPr>
              <w:t>M</w:t>
            </w:r>
            <w:r>
              <w:rPr>
                <w:rFonts w:ascii="Times New Roman" w:cs="Times New Roman"/>
                <w:color w:val="000000"/>
                <w:szCs w:val="21"/>
              </w:rPr>
              <w:t>】</w:t>
            </w:r>
          </w:p>
        </w:tc>
        <w:tc>
          <w:tcPr>
            <w:tcW w:w="2804" w:type="pct"/>
            <w:tcBorders>
              <w:left w:val="single" w:color="auto" w:sz="4" w:space="0"/>
              <w:right w:val="single" w:color="auto" w:sz="4" w:space="0"/>
              <w:tl2br w:val="nil"/>
              <w:tr2bl w:val="nil"/>
            </w:tcBorders>
            <w:vAlign w:val="center"/>
          </w:tcPr>
          <w:p>
            <w:pPr>
              <w:spacing w:line="400" w:lineRule="exact"/>
              <w:rPr>
                <w:rFonts w:ascii="Times New Roman" w:cs="Times New Roman"/>
                <w:color w:val="000000"/>
                <w:szCs w:val="21"/>
              </w:rPr>
            </w:pPr>
            <w:r>
              <w:rPr>
                <w:rFonts w:hint="eastAsia" w:ascii="Times New Roman" w:cs="Times New Roman"/>
                <w:color w:val="000000"/>
                <w:szCs w:val="21"/>
              </w:rPr>
              <w:t>2.2能应用数学、自然科学和工程科学的基本原理认识到解决区域环境生态工程、生态修复、生态监测与评价、生态保育等复杂工程问题有多种方案，并能通过文献研究寻求可替代的有效解决方案。</w:t>
            </w:r>
          </w:p>
        </w:tc>
        <w:tc>
          <w:tcPr>
            <w:tcW w:w="613" w:type="pct"/>
            <w:tcBorders>
              <w:left w:val="single" w:color="auto" w:sz="4" w:space="0"/>
              <w:right w:val="single" w:color="auto" w:sz="4" w:space="0"/>
              <w:tl2br w:val="nil"/>
              <w:tr2bl w:val="nil"/>
            </w:tcBorders>
            <w:vAlign w:val="center"/>
          </w:tcPr>
          <w:p>
            <w:pPr>
              <w:spacing w:line="400" w:lineRule="exact"/>
              <w:jc w:val="center"/>
              <w:rPr>
                <w:rFonts w:ascii="Times New Roman" w:cs="Times New Roman"/>
                <w:color w:val="000000"/>
                <w:szCs w:val="21"/>
              </w:rPr>
            </w:pPr>
            <w:r>
              <w:rPr>
                <w:rFonts w:hint="eastAsia" w:ascii="Times New Roman" w:cs="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583" w:type="pct"/>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rPr>
                <w:rFonts w:ascii="Times New Roman" w:cs="Times New Roman"/>
                <w:b/>
                <w:color w:val="000000"/>
                <w:szCs w:val="21"/>
              </w:rPr>
            </w:pPr>
            <w:r>
              <w:rPr>
                <w:rFonts w:ascii="Times New Roman" w:cs="Times New Roman"/>
                <w:b/>
                <w:color w:val="000000"/>
                <w:szCs w:val="21"/>
              </w:rPr>
              <w:t>毕业要求</w:t>
            </w:r>
            <w:r>
              <w:rPr>
                <w:rFonts w:hint="eastAsia" w:ascii="Times New Roman" w:cs="Times New Roman"/>
                <w:b/>
                <w:color w:val="000000"/>
                <w:szCs w:val="21"/>
              </w:rPr>
              <w:t>5</w:t>
            </w:r>
            <w:r>
              <w:rPr>
                <w:rFonts w:ascii="Times New Roman" w:cs="Times New Roman"/>
                <w:b/>
                <w:color w:val="000000"/>
                <w:szCs w:val="21"/>
              </w:rPr>
              <w:t>：</w:t>
            </w:r>
            <w:r>
              <w:rPr>
                <w:rFonts w:hint="eastAsia" w:ascii="Times New Roman" w:cs="Times New Roman"/>
                <w:color w:val="000000"/>
                <w:szCs w:val="21"/>
              </w:rPr>
              <w:t>使用现代工具</w:t>
            </w:r>
            <w:r>
              <w:rPr>
                <w:rFonts w:ascii="Times New Roman" w:cs="Times New Roman"/>
                <w:color w:val="000000"/>
                <w:szCs w:val="21"/>
              </w:rPr>
              <w:t>【</w:t>
            </w:r>
            <w:r>
              <w:rPr>
                <w:rFonts w:hint="eastAsia" w:ascii="Times New Roman" w:cs="Times New Roman"/>
                <w:color w:val="000000"/>
                <w:szCs w:val="21"/>
              </w:rPr>
              <w:t>L</w:t>
            </w:r>
            <w:r>
              <w:rPr>
                <w:rFonts w:ascii="Times New Roman" w:cs="Times New Roman"/>
                <w:color w:val="000000"/>
                <w:szCs w:val="21"/>
              </w:rPr>
              <w:t>】</w:t>
            </w:r>
          </w:p>
        </w:tc>
        <w:tc>
          <w:tcPr>
            <w:tcW w:w="2804" w:type="pct"/>
            <w:tcBorders>
              <w:left w:val="single" w:color="auto" w:sz="4" w:space="0"/>
              <w:right w:val="single" w:color="auto" w:sz="4" w:space="0"/>
              <w:tl2br w:val="nil"/>
              <w:tr2bl w:val="nil"/>
            </w:tcBorders>
            <w:vAlign w:val="center"/>
          </w:tcPr>
          <w:p>
            <w:pPr>
              <w:spacing w:line="400" w:lineRule="exact"/>
              <w:rPr>
                <w:rFonts w:ascii="Times New Roman" w:cs="Times New Roman"/>
                <w:color w:val="000000"/>
                <w:szCs w:val="21"/>
              </w:rPr>
            </w:pPr>
            <w:r>
              <w:rPr>
                <w:rFonts w:hint="eastAsia" w:ascii="Times New Roman" w:cs="Times New Roman"/>
                <w:color w:val="000000"/>
                <w:szCs w:val="21"/>
              </w:rPr>
              <w:t>5.1</w:t>
            </w:r>
            <w:r>
              <w:rPr>
                <w:rFonts w:hint="eastAsia" w:ascii="Times New Roman" w:hAnsi="Times New Roman" w:eastAsia="宋体" w:cs="Times New Roman"/>
                <w:szCs w:val="21"/>
              </w:rPr>
              <w:t>了解环境生态工程专业常用的卫星遥感技术、大数据技术、生态数值模拟技术等现代仪器、信息技术工具、工程工具和模拟软件的使用原理和方法，并理解其局限性。</w:t>
            </w:r>
          </w:p>
        </w:tc>
        <w:tc>
          <w:tcPr>
            <w:tcW w:w="613" w:type="pct"/>
            <w:tcBorders>
              <w:left w:val="single" w:color="auto" w:sz="4" w:space="0"/>
              <w:right w:val="single" w:color="auto" w:sz="4" w:space="0"/>
              <w:tl2br w:val="nil"/>
              <w:tr2bl w:val="nil"/>
            </w:tcBorders>
            <w:vAlign w:val="center"/>
          </w:tcPr>
          <w:p>
            <w:pPr>
              <w:spacing w:line="400" w:lineRule="exact"/>
              <w:jc w:val="center"/>
              <w:rPr>
                <w:rFonts w:ascii="Times New Roman" w:cs="Times New Roman"/>
                <w:color w:val="000000"/>
                <w:szCs w:val="21"/>
              </w:rPr>
            </w:pPr>
            <w:r>
              <w:rPr>
                <w:rFonts w:hint="eastAsia" w:ascii="Times New Roman" w:cs="Times New Roman"/>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583" w:type="pct"/>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rPr>
                <w:rFonts w:ascii="Times New Roman" w:cs="Times New Roman"/>
                <w:b/>
                <w:color w:val="000000"/>
                <w:szCs w:val="21"/>
              </w:rPr>
            </w:pPr>
            <w:r>
              <w:rPr>
                <w:rFonts w:ascii="Times New Roman" w:cs="Times New Roman"/>
                <w:b/>
                <w:color w:val="000000"/>
                <w:szCs w:val="21"/>
              </w:rPr>
              <w:t>毕业要求</w:t>
            </w:r>
            <w:r>
              <w:rPr>
                <w:rFonts w:hint="eastAsia" w:ascii="Times New Roman" w:cs="Times New Roman"/>
                <w:b/>
                <w:color w:val="000000"/>
                <w:szCs w:val="21"/>
              </w:rPr>
              <w:t>9</w:t>
            </w:r>
            <w:r>
              <w:rPr>
                <w:rFonts w:ascii="Times New Roman" w:cs="Times New Roman"/>
                <w:b/>
                <w:color w:val="000000"/>
                <w:szCs w:val="21"/>
              </w:rPr>
              <w:t>：</w:t>
            </w:r>
            <w:r>
              <w:rPr>
                <w:rFonts w:hint="eastAsia" w:ascii="Times New Roman" w:cs="Times New Roman"/>
                <w:color w:val="000000"/>
                <w:szCs w:val="21"/>
              </w:rPr>
              <w:t>个人和团队</w:t>
            </w:r>
            <w:r>
              <w:rPr>
                <w:rFonts w:ascii="Times New Roman" w:cs="Times New Roman"/>
                <w:color w:val="000000"/>
                <w:szCs w:val="21"/>
              </w:rPr>
              <w:t>【</w:t>
            </w:r>
            <w:r>
              <w:rPr>
                <w:rFonts w:hint="eastAsia" w:ascii="Times New Roman" w:cs="Times New Roman"/>
                <w:color w:val="000000"/>
                <w:szCs w:val="21"/>
              </w:rPr>
              <w:t>L</w:t>
            </w:r>
            <w:r>
              <w:rPr>
                <w:rFonts w:ascii="Times New Roman" w:cs="Times New Roman"/>
                <w:color w:val="000000"/>
                <w:szCs w:val="21"/>
              </w:rPr>
              <w:t>】</w:t>
            </w:r>
          </w:p>
        </w:tc>
        <w:tc>
          <w:tcPr>
            <w:tcW w:w="2804" w:type="pct"/>
            <w:tcBorders>
              <w:left w:val="single" w:color="auto" w:sz="4" w:space="0"/>
              <w:bottom w:val="single" w:color="auto" w:sz="4" w:space="0"/>
              <w:right w:val="single" w:color="auto" w:sz="4" w:space="0"/>
              <w:tl2br w:val="nil"/>
              <w:tr2bl w:val="nil"/>
            </w:tcBorders>
            <w:vAlign w:val="center"/>
          </w:tcPr>
          <w:p>
            <w:pPr>
              <w:spacing w:line="400" w:lineRule="exact"/>
              <w:rPr>
                <w:rFonts w:ascii="Times New Roman" w:cs="Times New Roman"/>
                <w:color w:val="000000"/>
                <w:szCs w:val="21"/>
              </w:rPr>
            </w:pPr>
            <w:r>
              <w:rPr>
                <w:rFonts w:hint="eastAsia" w:ascii="Times New Roman" w:cs="Times New Roman"/>
                <w:color w:val="000000"/>
                <w:szCs w:val="21"/>
              </w:rPr>
              <w:t>9.2：</w:t>
            </w:r>
            <w:r>
              <w:rPr>
                <w:rFonts w:hint="eastAsia" w:ascii="宋体" w:hAnsi="宋体" w:eastAsia="宋体" w:cs="宋体"/>
                <w:color w:val="000000"/>
                <w:kern w:val="0"/>
                <w:szCs w:val="21"/>
              </w:rPr>
              <w:t>具有一定的组织、协调、管理团队的能力，在工程实践中，具备合作能力，能够在团队中独立承担任务，合作开展工作，完成工程实践任务。</w:t>
            </w:r>
          </w:p>
        </w:tc>
        <w:tc>
          <w:tcPr>
            <w:tcW w:w="613" w:type="pct"/>
            <w:tcBorders>
              <w:left w:val="single" w:color="auto" w:sz="4" w:space="0"/>
              <w:bottom w:val="single" w:color="auto" w:sz="4" w:space="0"/>
              <w:right w:val="single" w:color="auto" w:sz="4" w:space="0"/>
              <w:tl2br w:val="nil"/>
              <w:tr2bl w:val="nil"/>
            </w:tcBorders>
            <w:vAlign w:val="center"/>
          </w:tcPr>
          <w:p>
            <w:pPr>
              <w:spacing w:line="400" w:lineRule="exact"/>
              <w:jc w:val="center"/>
              <w:rPr>
                <w:rFonts w:ascii="Times New Roman" w:cs="Times New Roman"/>
                <w:color w:val="000000"/>
                <w:szCs w:val="21"/>
              </w:rPr>
            </w:pPr>
            <w:r>
              <w:rPr>
                <w:rFonts w:hint="eastAsia" w:ascii="Times New Roman" w:cs="Times New Roman"/>
                <w:color w:val="000000"/>
                <w:szCs w:val="21"/>
              </w:rPr>
              <w:t>4</w:t>
            </w:r>
          </w:p>
        </w:tc>
      </w:tr>
    </w:tbl>
    <w:p>
      <w:pPr>
        <w:rPr>
          <w:rFonts w:ascii="Times New Roman" w:hAnsi="Times New Roman" w:cs="Times New Roman"/>
        </w:rPr>
        <w:sectPr>
          <w:footerReference r:id="rId3" w:type="default"/>
          <w:pgSz w:w="11906" w:h="16838"/>
          <w:pgMar w:top="1417" w:right="1417" w:bottom="1417" w:left="1417" w:header="851" w:footer="992" w:gutter="0"/>
          <w:cols w:space="425" w:num="1"/>
          <w:docGrid w:type="lines" w:linePitch="312" w:charSpace="0"/>
        </w:sectPr>
      </w:pPr>
    </w:p>
    <w:p>
      <w:pPr>
        <w:pStyle w:val="6"/>
        <w:kinsoku w:val="0"/>
        <w:overflowPunct w:val="0"/>
        <w:spacing w:before="61"/>
        <w:ind w:firstLine="562" w:firstLineChars="200"/>
        <w:rPr>
          <w:rFonts w:ascii="Times New Roman" w:eastAsia="黑体" w:cs="Times New Roman"/>
          <w:b/>
          <w:sz w:val="28"/>
          <w:szCs w:val="28"/>
        </w:rPr>
      </w:pPr>
      <w:r>
        <w:rPr>
          <w:rFonts w:ascii="Times New Roman" w:eastAsia="黑体" w:cs="Times New Roman"/>
          <w:b/>
          <w:sz w:val="28"/>
          <w:szCs w:val="28"/>
        </w:rPr>
        <w:t>三、课程教学内容与方法</w:t>
      </w:r>
    </w:p>
    <w:p>
      <w:pPr>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表3  课程目标、教学内容和方法对应关系</w:t>
      </w:r>
    </w:p>
    <w:tbl>
      <w:tblPr>
        <w:tblStyle w:val="13"/>
        <w:tblW w:w="142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6"/>
        <w:gridCol w:w="1839"/>
        <w:gridCol w:w="1281"/>
        <w:gridCol w:w="4278"/>
        <w:gridCol w:w="1056"/>
        <w:gridCol w:w="1056"/>
        <w:gridCol w:w="1056"/>
        <w:gridCol w:w="1056"/>
        <w:gridCol w:w="1056"/>
        <w:gridCol w:w="10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6" w:type="dxa"/>
            <w:vAlign w:val="center"/>
          </w:tcPr>
          <w:p>
            <w:pPr>
              <w:autoSpaceDE w:val="0"/>
              <w:autoSpaceDN w:val="0"/>
              <w:adjustRightInd w:val="0"/>
              <w:spacing w:line="360" w:lineRule="auto"/>
              <w:jc w:val="center"/>
              <w:rPr>
                <w:rFonts w:ascii="Times New Roman" w:hAnsi="Times New Roman" w:eastAsia="宋体" w:cs="Times New Roman"/>
                <w:b/>
                <w:color w:val="000000"/>
                <w:kern w:val="0"/>
                <w:szCs w:val="21"/>
              </w:rPr>
            </w:pPr>
            <w:r>
              <w:rPr>
                <w:rFonts w:hint="eastAsia" w:ascii="Times New Roman" w:hAnsi="Times New Roman" w:eastAsia="宋体" w:cs="Times New Roman"/>
                <w:b/>
                <w:color w:val="000000"/>
                <w:kern w:val="0"/>
                <w:szCs w:val="21"/>
              </w:rPr>
              <w:t>序号</w:t>
            </w:r>
          </w:p>
        </w:tc>
        <w:tc>
          <w:tcPr>
            <w:tcW w:w="1839" w:type="dxa"/>
            <w:vAlign w:val="center"/>
          </w:tcPr>
          <w:p>
            <w:pPr>
              <w:autoSpaceDE w:val="0"/>
              <w:autoSpaceDN w:val="0"/>
              <w:adjustRightInd w:val="0"/>
              <w:spacing w:line="360" w:lineRule="auto"/>
              <w:jc w:val="center"/>
              <w:rPr>
                <w:rFonts w:ascii="Times New Roman" w:hAnsi="Times New Roman" w:eastAsia="宋体" w:cs="Times New Roman"/>
                <w:b/>
                <w:color w:val="000000"/>
                <w:kern w:val="0"/>
                <w:szCs w:val="21"/>
              </w:rPr>
            </w:pPr>
            <w:r>
              <w:rPr>
                <w:rFonts w:hint="eastAsia" w:ascii="Times New Roman" w:hAnsi="Times New Roman" w:eastAsia="宋体" w:cs="Times New Roman"/>
                <w:b/>
                <w:color w:val="000000"/>
                <w:kern w:val="0"/>
                <w:szCs w:val="21"/>
              </w:rPr>
              <w:t>项目名称</w:t>
            </w:r>
          </w:p>
        </w:tc>
        <w:tc>
          <w:tcPr>
            <w:tcW w:w="1281" w:type="dxa"/>
            <w:vAlign w:val="center"/>
          </w:tcPr>
          <w:p>
            <w:pPr>
              <w:autoSpaceDE w:val="0"/>
              <w:autoSpaceDN w:val="0"/>
              <w:adjustRightInd w:val="0"/>
              <w:spacing w:line="360" w:lineRule="auto"/>
              <w:jc w:val="center"/>
              <w:rPr>
                <w:rFonts w:ascii="Times New Roman" w:hAnsi="Times New Roman" w:eastAsia="宋体" w:cs="Times New Roman"/>
                <w:b/>
                <w:color w:val="000000"/>
                <w:kern w:val="0"/>
                <w:szCs w:val="21"/>
              </w:rPr>
            </w:pPr>
            <w:r>
              <w:rPr>
                <w:rFonts w:hint="eastAsia" w:ascii="Times New Roman" w:hAnsi="Times New Roman" w:eastAsia="宋体" w:cs="Times New Roman"/>
                <w:b/>
                <w:color w:val="000000"/>
                <w:kern w:val="0"/>
                <w:szCs w:val="21"/>
              </w:rPr>
              <w:t>项目来源</w:t>
            </w:r>
          </w:p>
        </w:tc>
        <w:tc>
          <w:tcPr>
            <w:tcW w:w="4278" w:type="dxa"/>
            <w:vAlign w:val="center"/>
          </w:tcPr>
          <w:p>
            <w:pPr>
              <w:autoSpaceDE w:val="0"/>
              <w:autoSpaceDN w:val="0"/>
              <w:adjustRightInd w:val="0"/>
              <w:spacing w:line="360" w:lineRule="auto"/>
              <w:jc w:val="center"/>
              <w:rPr>
                <w:rFonts w:ascii="Times New Roman" w:hAnsi="Times New Roman" w:eastAsia="宋体" w:cs="Times New Roman"/>
                <w:b/>
                <w:color w:val="000000"/>
                <w:kern w:val="0"/>
                <w:szCs w:val="21"/>
              </w:rPr>
            </w:pPr>
            <w:r>
              <w:rPr>
                <w:rFonts w:hint="eastAsia" w:ascii="Times New Roman" w:hAnsi="Times New Roman" w:eastAsia="宋体" w:cs="Times New Roman"/>
                <w:b/>
                <w:color w:val="000000"/>
                <w:kern w:val="0"/>
                <w:szCs w:val="21"/>
              </w:rPr>
              <w:t>教学目标（观测点、重难点）</w:t>
            </w:r>
          </w:p>
        </w:tc>
        <w:tc>
          <w:tcPr>
            <w:tcW w:w="1056" w:type="dxa"/>
            <w:vAlign w:val="center"/>
          </w:tcPr>
          <w:p>
            <w:pPr>
              <w:autoSpaceDE w:val="0"/>
              <w:autoSpaceDN w:val="0"/>
              <w:adjustRightInd w:val="0"/>
              <w:spacing w:line="360" w:lineRule="auto"/>
              <w:jc w:val="center"/>
              <w:rPr>
                <w:rFonts w:ascii="Times New Roman" w:hAnsi="Times New Roman" w:eastAsia="宋体" w:cs="Times New Roman"/>
                <w:b/>
                <w:color w:val="000000"/>
                <w:kern w:val="0"/>
                <w:szCs w:val="21"/>
              </w:rPr>
            </w:pPr>
            <w:r>
              <w:rPr>
                <w:rFonts w:hint="eastAsia" w:ascii="Times New Roman" w:hAnsi="Times New Roman" w:eastAsia="宋体" w:cs="Times New Roman"/>
                <w:b/>
                <w:color w:val="000000"/>
                <w:kern w:val="0"/>
                <w:szCs w:val="21"/>
              </w:rPr>
              <w:t>学时数</w:t>
            </w:r>
          </w:p>
        </w:tc>
        <w:tc>
          <w:tcPr>
            <w:tcW w:w="1056" w:type="dxa"/>
            <w:vAlign w:val="center"/>
          </w:tcPr>
          <w:p>
            <w:pPr>
              <w:autoSpaceDE w:val="0"/>
              <w:autoSpaceDN w:val="0"/>
              <w:adjustRightInd w:val="0"/>
              <w:spacing w:line="360" w:lineRule="auto"/>
              <w:jc w:val="center"/>
              <w:rPr>
                <w:rFonts w:ascii="Times New Roman" w:hAnsi="Times New Roman" w:eastAsia="宋体" w:cs="Times New Roman"/>
                <w:b/>
                <w:color w:val="000000"/>
                <w:kern w:val="0"/>
                <w:szCs w:val="21"/>
              </w:rPr>
            </w:pPr>
            <w:r>
              <w:rPr>
                <w:rFonts w:hint="eastAsia" w:ascii="Times New Roman" w:hAnsi="Times New Roman" w:eastAsia="宋体" w:cs="Times New Roman"/>
                <w:b/>
                <w:color w:val="000000"/>
                <w:kern w:val="0"/>
                <w:szCs w:val="21"/>
              </w:rPr>
              <w:t>项目类型</w:t>
            </w:r>
          </w:p>
        </w:tc>
        <w:tc>
          <w:tcPr>
            <w:tcW w:w="1056" w:type="dxa"/>
            <w:vAlign w:val="center"/>
          </w:tcPr>
          <w:p>
            <w:pPr>
              <w:autoSpaceDE w:val="0"/>
              <w:autoSpaceDN w:val="0"/>
              <w:adjustRightInd w:val="0"/>
              <w:spacing w:line="360" w:lineRule="auto"/>
              <w:jc w:val="center"/>
              <w:rPr>
                <w:rFonts w:ascii="Times New Roman" w:hAnsi="Times New Roman" w:eastAsia="宋体" w:cs="Times New Roman"/>
                <w:b/>
                <w:color w:val="000000"/>
                <w:kern w:val="0"/>
                <w:szCs w:val="21"/>
              </w:rPr>
            </w:pPr>
            <w:r>
              <w:rPr>
                <w:rFonts w:hint="eastAsia" w:ascii="Times New Roman" w:hAnsi="Times New Roman" w:eastAsia="宋体" w:cs="Times New Roman"/>
                <w:b/>
                <w:color w:val="000000"/>
                <w:kern w:val="0"/>
                <w:szCs w:val="21"/>
              </w:rPr>
              <w:t>要求</w:t>
            </w:r>
          </w:p>
        </w:tc>
        <w:tc>
          <w:tcPr>
            <w:tcW w:w="1056" w:type="dxa"/>
            <w:vAlign w:val="center"/>
          </w:tcPr>
          <w:p>
            <w:pPr>
              <w:autoSpaceDE w:val="0"/>
              <w:autoSpaceDN w:val="0"/>
              <w:adjustRightInd w:val="0"/>
              <w:spacing w:line="360" w:lineRule="auto"/>
              <w:jc w:val="center"/>
              <w:rPr>
                <w:rFonts w:ascii="Times New Roman" w:hAnsi="Times New Roman" w:eastAsia="宋体" w:cs="Times New Roman"/>
                <w:b/>
                <w:color w:val="000000"/>
                <w:kern w:val="0"/>
                <w:szCs w:val="21"/>
              </w:rPr>
            </w:pPr>
            <w:r>
              <w:rPr>
                <w:rFonts w:hint="eastAsia" w:ascii="Times New Roman" w:hAnsi="Times New Roman" w:eastAsia="宋体" w:cs="Times New Roman"/>
                <w:b/>
                <w:color w:val="000000"/>
                <w:kern w:val="0"/>
                <w:szCs w:val="21"/>
              </w:rPr>
              <w:t>每组人数</w:t>
            </w:r>
          </w:p>
        </w:tc>
        <w:tc>
          <w:tcPr>
            <w:tcW w:w="1056" w:type="dxa"/>
            <w:vAlign w:val="center"/>
          </w:tcPr>
          <w:p>
            <w:pPr>
              <w:autoSpaceDE w:val="0"/>
              <w:autoSpaceDN w:val="0"/>
              <w:adjustRightInd w:val="0"/>
              <w:spacing w:line="360" w:lineRule="auto"/>
              <w:jc w:val="center"/>
              <w:rPr>
                <w:rFonts w:ascii="Times New Roman" w:hAnsi="Times New Roman" w:eastAsia="宋体" w:cs="Times New Roman"/>
                <w:b/>
                <w:color w:val="000000"/>
                <w:kern w:val="0"/>
                <w:szCs w:val="21"/>
              </w:rPr>
            </w:pPr>
            <w:r>
              <w:rPr>
                <w:rFonts w:hint="eastAsia" w:ascii="Times New Roman" w:hAnsi="Times New Roman" w:eastAsia="宋体" w:cs="Times New Roman"/>
                <w:b/>
                <w:color w:val="000000"/>
                <w:kern w:val="0"/>
                <w:szCs w:val="21"/>
              </w:rPr>
              <w:t>教学方法</w:t>
            </w:r>
          </w:p>
        </w:tc>
        <w:tc>
          <w:tcPr>
            <w:tcW w:w="1056" w:type="dxa"/>
            <w:vAlign w:val="center"/>
          </w:tcPr>
          <w:p>
            <w:pPr>
              <w:autoSpaceDE w:val="0"/>
              <w:autoSpaceDN w:val="0"/>
              <w:adjustRightInd w:val="0"/>
              <w:spacing w:line="360" w:lineRule="auto"/>
              <w:jc w:val="center"/>
              <w:rPr>
                <w:rFonts w:ascii="Times New Roman" w:hAnsi="Times New Roman" w:eastAsia="宋体" w:cs="Times New Roman"/>
                <w:b/>
                <w:color w:val="000000"/>
                <w:kern w:val="0"/>
                <w:szCs w:val="21"/>
              </w:rPr>
            </w:pPr>
            <w:r>
              <w:rPr>
                <w:rFonts w:hint="eastAsia" w:ascii="Times New Roman" w:hAnsi="Times New Roman" w:eastAsia="宋体" w:cs="Times New Roman"/>
                <w:b/>
                <w:color w:val="000000"/>
                <w:kern w:val="0"/>
                <w:szCs w:val="21"/>
              </w:rPr>
              <w:t>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486" w:type="dxa"/>
            <w:vMerge w:val="restart"/>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1839" w:type="dxa"/>
            <w:vMerge w:val="restart"/>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实验</w:t>
            </w:r>
            <w:r>
              <w:rPr>
                <w:rFonts w:ascii="Times New Roman" w:hAnsi="Times New Roman" w:eastAsia="宋体" w:cs="Times New Roman"/>
                <w:color w:val="000000"/>
                <w:kern w:val="0"/>
                <w:szCs w:val="21"/>
              </w:rPr>
              <w:t>1</w:t>
            </w:r>
            <w:r>
              <w:rPr>
                <w:rFonts w:hint="eastAsia" w:ascii="Times New Roman" w:hAnsi="Times New Roman" w:eastAsia="宋体" w:cs="Times New Roman"/>
                <w:color w:val="000000"/>
                <w:kern w:val="0"/>
                <w:szCs w:val="21"/>
              </w:rPr>
              <w:t>：燃烧热的测定</w:t>
            </w:r>
          </w:p>
        </w:tc>
        <w:tc>
          <w:tcPr>
            <w:tcW w:w="1281" w:type="dxa"/>
            <w:vMerge w:val="restart"/>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教材</w:t>
            </w:r>
          </w:p>
        </w:tc>
        <w:tc>
          <w:tcPr>
            <w:tcW w:w="4278" w:type="dxa"/>
            <w:vAlign w:val="center"/>
          </w:tcPr>
          <w:p>
            <w:pPr>
              <w:autoSpaceDE w:val="0"/>
              <w:autoSpaceDN w:val="0"/>
              <w:adjustRightInd w:val="0"/>
              <w:snapToGrid w:val="0"/>
              <w:spacing w:line="360" w:lineRule="auto"/>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学会用压片机制备样品：取约 0.8~1.0 g 苯甲酸（事先研磨），置于洁净的压片机中压片</w:t>
            </w:r>
            <w:r>
              <w:rPr>
                <w:rFonts w:hint="eastAsia" w:ascii="Times New Roman" w:hAnsi="Times New Roman" w:eastAsia="宋体" w:cs="Times New Roman"/>
                <w:b/>
                <w:color w:val="000000"/>
                <w:kern w:val="0"/>
                <w:szCs w:val="21"/>
              </w:rPr>
              <w:t>（重点）</w:t>
            </w:r>
          </w:p>
        </w:tc>
        <w:tc>
          <w:tcPr>
            <w:tcW w:w="1056" w:type="dxa"/>
            <w:vMerge w:val="restart"/>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4</w:t>
            </w:r>
          </w:p>
        </w:tc>
        <w:tc>
          <w:tcPr>
            <w:tcW w:w="1056" w:type="dxa"/>
            <w:vMerge w:val="restart"/>
            <w:vAlign w:val="center"/>
          </w:tcPr>
          <w:p>
            <w:pPr>
              <w:autoSpaceDE w:val="0"/>
              <w:autoSpaceDN w:val="0"/>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综合性</w:t>
            </w:r>
          </w:p>
        </w:tc>
        <w:tc>
          <w:tcPr>
            <w:tcW w:w="1056" w:type="dxa"/>
            <w:vMerge w:val="restart"/>
            <w:vAlign w:val="center"/>
          </w:tcPr>
          <w:p>
            <w:pPr>
              <w:autoSpaceDE w:val="0"/>
              <w:autoSpaceDN w:val="0"/>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选做</w:t>
            </w:r>
          </w:p>
        </w:tc>
        <w:tc>
          <w:tcPr>
            <w:tcW w:w="1056" w:type="dxa"/>
            <w:vMerge w:val="restart"/>
            <w:vAlign w:val="center"/>
          </w:tcPr>
          <w:p>
            <w:pPr>
              <w:autoSpaceDE w:val="0"/>
              <w:autoSpaceDN w:val="0"/>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2~3</w:t>
            </w:r>
          </w:p>
        </w:tc>
        <w:tc>
          <w:tcPr>
            <w:tcW w:w="1056" w:type="dxa"/>
            <w:vMerge w:val="restart"/>
            <w:vAlign w:val="center"/>
          </w:tcPr>
          <w:p>
            <w:pPr>
              <w:autoSpaceDE w:val="0"/>
              <w:autoSpaceDN w:val="0"/>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自主学习法、讲授法、实验演示法、小组讨论法</w:t>
            </w:r>
          </w:p>
        </w:tc>
        <w:tc>
          <w:tcPr>
            <w:tcW w:w="1056" w:type="dxa"/>
            <w:vMerge w:val="restart"/>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r>
              <w:rPr>
                <w:rFonts w:hint="eastAsia" w:ascii="宋体" w:hAnsi="宋体" w:eastAsia="宋体" w:cs="宋体"/>
                <w:kern w:val="0"/>
                <w:sz w:val="22"/>
                <w:szCs w:val="21"/>
              </w:rPr>
              <w:t>1、2、3、4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48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839"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281"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4278" w:type="dxa"/>
            <w:vAlign w:val="center"/>
          </w:tcPr>
          <w:p>
            <w:pPr>
              <w:autoSpaceDE w:val="0"/>
              <w:autoSpaceDN w:val="0"/>
              <w:adjustRightInd w:val="0"/>
              <w:snapToGrid w:val="0"/>
              <w:spacing w:line="360" w:lineRule="auto"/>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学会为氧弹充氧气</w:t>
            </w:r>
            <w:r>
              <w:rPr>
                <w:rFonts w:hint="eastAsia" w:ascii="Times New Roman" w:hAnsi="Times New Roman" w:eastAsia="宋体" w:cs="Times New Roman"/>
                <w:b/>
                <w:color w:val="000000"/>
                <w:kern w:val="0"/>
                <w:szCs w:val="21"/>
              </w:rPr>
              <w:t>（重点）</w:t>
            </w: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trPr>
        <w:tc>
          <w:tcPr>
            <w:tcW w:w="48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839"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281"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4278" w:type="dxa"/>
            <w:vAlign w:val="center"/>
          </w:tcPr>
          <w:p>
            <w:pPr>
              <w:autoSpaceDE w:val="0"/>
              <w:autoSpaceDN w:val="0"/>
              <w:adjustRightInd w:val="0"/>
              <w:snapToGrid w:val="0"/>
              <w:spacing w:line="360" w:lineRule="auto"/>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能够正确标定水当量，并进一步测定萘的燃烧热</w:t>
            </w:r>
            <w:r>
              <w:rPr>
                <w:rFonts w:hint="eastAsia" w:ascii="宋体" w:hAnsi="Times New Roman" w:eastAsia="宋体" w:cs="黑体"/>
                <w:b/>
                <w:bCs/>
                <w:color w:val="000000"/>
                <w:kern w:val="0"/>
                <w:sz w:val="22"/>
                <w:szCs w:val="21"/>
              </w:rPr>
              <w:t>（重点）（难点）</w:t>
            </w: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6" w:type="dxa"/>
            <w:vMerge w:val="restart"/>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839" w:type="dxa"/>
            <w:vMerge w:val="restart"/>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实验</w:t>
            </w:r>
            <w:r>
              <w:rPr>
                <w:rFonts w:ascii="Times New Roman" w:hAnsi="Times New Roman" w:eastAsia="宋体" w:cs="Times New Roman"/>
                <w:color w:val="000000"/>
                <w:kern w:val="0"/>
                <w:szCs w:val="21"/>
              </w:rPr>
              <w:t>2</w:t>
            </w:r>
            <w:r>
              <w:rPr>
                <w:rFonts w:hint="eastAsia" w:ascii="Times New Roman" w:hAnsi="Times New Roman" w:eastAsia="宋体" w:cs="Times New Roman"/>
                <w:color w:val="000000"/>
                <w:kern w:val="0"/>
                <w:szCs w:val="21"/>
              </w:rPr>
              <w:t>：凝固点降低法测定摩尔质量</w:t>
            </w:r>
          </w:p>
        </w:tc>
        <w:tc>
          <w:tcPr>
            <w:tcW w:w="1281" w:type="dxa"/>
            <w:vMerge w:val="restart"/>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教材</w:t>
            </w:r>
          </w:p>
        </w:tc>
        <w:tc>
          <w:tcPr>
            <w:tcW w:w="4278" w:type="dxa"/>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r>
              <w:rPr>
                <w:rFonts w:hint="eastAsia" w:ascii="宋体" w:hAnsi="宋体" w:eastAsia="宋体" w:cs="宋体"/>
                <w:kern w:val="0"/>
                <w:szCs w:val="21"/>
              </w:rPr>
              <w:t>能够使用温度测定仪调节寒剂的温度</w:t>
            </w:r>
            <w:r>
              <w:rPr>
                <w:rFonts w:hint="eastAsia" w:ascii="宋体" w:hAnsi="Times New Roman" w:eastAsia="宋体" w:cs="黑体"/>
                <w:b/>
                <w:bCs/>
                <w:color w:val="000000"/>
                <w:kern w:val="0"/>
                <w:szCs w:val="21"/>
              </w:rPr>
              <w:t>（重点）</w:t>
            </w:r>
          </w:p>
        </w:tc>
        <w:tc>
          <w:tcPr>
            <w:tcW w:w="1056" w:type="dxa"/>
            <w:vMerge w:val="restart"/>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4</w:t>
            </w:r>
          </w:p>
        </w:tc>
        <w:tc>
          <w:tcPr>
            <w:tcW w:w="1056" w:type="dxa"/>
            <w:vMerge w:val="restart"/>
            <w:vAlign w:val="center"/>
          </w:tcPr>
          <w:p>
            <w:pPr>
              <w:autoSpaceDE w:val="0"/>
              <w:autoSpaceDN w:val="0"/>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综合性</w:t>
            </w:r>
          </w:p>
        </w:tc>
        <w:tc>
          <w:tcPr>
            <w:tcW w:w="1056" w:type="dxa"/>
            <w:vMerge w:val="restart"/>
            <w:vAlign w:val="center"/>
          </w:tcPr>
          <w:p>
            <w:pPr>
              <w:autoSpaceDE w:val="0"/>
              <w:autoSpaceDN w:val="0"/>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选做</w:t>
            </w:r>
          </w:p>
        </w:tc>
        <w:tc>
          <w:tcPr>
            <w:tcW w:w="1056" w:type="dxa"/>
            <w:vMerge w:val="restart"/>
            <w:vAlign w:val="center"/>
          </w:tcPr>
          <w:p>
            <w:pPr>
              <w:autoSpaceDE w:val="0"/>
              <w:autoSpaceDN w:val="0"/>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2~3</w:t>
            </w:r>
          </w:p>
        </w:tc>
        <w:tc>
          <w:tcPr>
            <w:tcW w:w="1056" w:type="dxa"/>
            <w:vMerge w:val="restart"/>
            <w:vAlign w:val="center"/>
          </w:tcPr>
          <w:p>
            <w:pPr>
              <w:autoSpaceDE w:val="0"/>
              <w:autoSpaceDN w:val="0"/>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自主学习法、讲授法、实验演示法、小组讨论法</w:t>
            </w:r>
          </w:p>
        </w:tc>
        <w:tc>
          <w:tcPr>
            <w:tcW w:w="1056" w:type="dxa"/>
            <w:vMerge w:val="restart"/>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r>
              <w:rPr>
                <w:rFonts w:hint="eastAsia" w:ascii="宋体" w:hAnsi="宋体" w:eastAsia="宋体" w:cs="宋体"/>
                <w:kern w:val="0"/>
                <w:sz w:val="22"/>
                <w:szCs w:val="21"/>
              </w:rPr>
              <w:t>1、2、3、4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6"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c>
          <w:tcPr>
            <w:tcW w:w="1839"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c>
          <w:tcPr>
            <w:tcW w:w="1281"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c>
          <w:tcPr>
            <w:tcW w:w="4278" w:type="dxa"/>
          </w:tcPr>
          <w:p>
            <w:pPr>
              <w:autoSpaceDE w:val="0"/>
              <w:autoSpaceDN w:val="0"/>
              <w:adjustRightInd w:val="0"/>
              <w:spacing w:line="360" w:lineRule="auto"/>
              <w:jc w:val="center"/>
              <w:rPr>
                <w:rFonts w:ascii="Times New Roman" w:hAnsi="Times New Roman" w:eastAsia="宋体" w:cs="Times New Roman"/>
                <w:color w:val="000000"/>
                <w:kern w:val="0"/>
                <w:szCs w:val="21"/>
              </w:rPr>
            </w:pPr>
            <w:r>
              <w:rPr>
                <w:rFonts w:hint="eastAsia" w:ascii="宋体" w:hAnsi="宋体" w:eastAsia="宋体" w:cs="宋体"/>
                <w:kern w:val="0"/>
                <w:szCs w:val="21"/>
              </w:rPr>
              <w:t>学会溶剂以及不同浓度溶液的凝固点的测定</w:t>
            </w:r>
            <w:r>
              <w:rPr>
                <w:rFonts w:hint="eastAsia" w:ascii="宋体" w:hAnsi="Times New Roman" w:eastAsia="宋体" w:cs="黑体"/>
                <w:b/>
                <w:bCs/>
                <w:color w:val="000000"/>
                <w:kern w:val="0"/>
                <w:szCs w:val="21"/>
              </w:rPr>
              <w:t>（重点）（难点）</w:t>
            </w:r>
          </w:p>
        </w:tc>
        <w:tc>
          <w:tcPr>
            <w:tcW w:w="1056"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c>
          <w:tcPr>
            <w:tcW w:w="1056"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c>
          <w:tcPr>
            <w:tcW w:w="1056"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c>
          <w:tcPr>
            <w:tcW w:w="1056"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c>
          <w:tcPr>
            <w:tcW w:w="1056"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c>
          <w:tcPr>
            <w:tcW w:w="1056"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486"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c>
          <w:tcPr>
            <w:tcW w:w="1839"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c>
          <w:tcPr>
            <w:tcW w:w="1281"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c>
          <w:tcPr>
            <w:tcW w:w="4278" w:type="dxa"/>
          </w:tcPr>
          <w:p>
            <w:pPr>
              <w:autoSpaceDE w:val="0"/>
              <w:autoSpaceDN w:val="0"/>
              <w:adjustRightInd w:val="0"/>
              <w:spacing w:line="360" w:lineRule="auto"/>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能够正确分析步冷曲线</w:t>
            </w:r>
            <w:r>
              <w:rPr>
                <w:rFonts w:hint="eastAsia" w:ascii="宋体" w:hAnsi="Times New Roman" w:eastAsia="宋体" w:cs="黑体"/>
                <w:b/>
                <w:bCs/>
                <w:color w:val="000000"/>
                <w:kern w:val="0"/>
                <w:szCs w:val="21"/>
              </w:rPr>
              <w:t>（重点）（难点）</w:t>
            </w:r>
          </w:p>
        </w:tc>
        <w:tc>
          <w:tcPr>
            <w:tcW w:w="1056"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c>
          <w:tcPr>
            <w:tcW w:w="1056"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c>
          <w:tcPr>
            <w:tcW w:w="1056"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c>
          <w:tcPr>
            <w:tcW w:w="1056"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c>
          <w:tcPr>
            <w:tcW w:w="1056"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c>
          <w:tcPr>
            <w:tcW w:w="1056"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486" w:type="dxa"/>
            <w:vMerge w:val="restart"/>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w:t>
            </w:r>
          </w:p>
        </w:tc>
        <w:tc>
          <w:tcPr>
            <w:tcW w:w="1839" w:type="dxa"/>
            <w:vMerge w:val="restart"/>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实验3：纯液体饱和蒸气压的测量——静态法</w:t>
            </w:r>
          </w:p>
        </w:tc>
        <w:tc>
          <w:tcPr>
            <w:tcW w:w="1281" w:type="dxa"/>
            <w:vMerge w:val="restart"/>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教材</w:t>
            </w:r>
          </w:p>
        </w:tc>
        <w:tc>
          <w:tcPr>
            <w:tcW w:w="4278" w:type="dxa"/>
            <w:vAlign w:val="center"/>
          </w:tcPr>
          <w:p>
            <w:pPr>
              <w:autoSpaceDE w:val="0"/>
              <w:autoSpaceDN w:val="0"/>
              <w:adjustRightInd w:val="0"/>
              <w:snapToGrid w:val="0"/>
              <w:spacing w:line="360" w:lineRule="auto"/>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能够应用纯液体饱和蒸气压与温度的关系—克劳修斯—克拉佩龙方程</w:t>
            </w:r>
            <w:r>
              <w:rPr>
                <w:rFonts w:hint="eastAsia" w:ascii="Times New Roman" w:hAnsi="Times New Roman" w:eastAsia="宋体" w:cs="Times New Roman"/>
                <w:b/>
                <w:color w:val="000000"/>
                <w:kern w:val="0"/>
                <w:szCs w:val="21"/>
              </w:rPr>
              <w:t>（重点）</w:t>
            </w:r>
          </w:p>
        </w:tc>
        <w:tc>
          <w:tcPr>
            <w:tcW w:w="1056" w:type="dxa"/>
            <w:vMerge w:val="restart"/>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4</w:t>
            </w:r>
          </w:p>
        </w:tc>
        <w:tc>
          <w:tcPr>
            <w:tcW w:w="1056" w:type="dxa"/>
            <w:vMerge w:val="restart"/>
            <w:vAlign w:val="center"/>
          </w:tcPr>
          <w:p>
            <w:pPr>
              <w:autoSpaceDE w:val="0"/>
              <w:autoSpaceDN w:val="0"/>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综合性</w:t>
            </w:r>
          </w:p>
        </w:tc>
        <w:tc>
          <w:tcPr>
            <w:tcW w:w="1056" w:type="dxa"/>
            <w:vMerge w:val="restart"/>
            <w:vAlign w:val="center"/>
          </w:tcPr>
          <w:p>
            <w:pPr>
              <w:autoSpaceDE w:val="0"/>
              <w:autoSpaceDN w:val="0"/>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选做</w:t>
            </w:r>
          </w:p>
        </w:tc>
        <w:tc>
          <w:tcPr>
            <w:tcW w:w="1056" w:type="dxa"/>
            <w:vMerge w:val="restart"/>
            <w:vAlign w:val="center"/>
          </w:tcPr>
          <w:p>
            <w:pPr>
              <w:autoSpaceDE w:val="0"/>
              <w:autoSpaceDN w:val="0"/>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2~3</w:t>
            </w:r>
          </w:p>
        </w:tc>
        <w:tc>
          <w:tcPr>
            <w:tcW w:w="1056" w:type="dxa"/>
            <w:vMerge w:val="restart"/>
            <w:vAlign w:val="center"/>
          </w:tcPr>
          <w:p>
            <w:pPr>
              <w:autoSpaceDE w:val="0"/>
              <w:autoSpaceDN w:val="0"/>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自主学习法、讲授法、实验演示法、小组讨论法</w:t>
            </w:r>
          </w:p>
        </w:tc>
        <w:tc>
          <w:tcPr>
            <w:tcW w:w="1056" w:type="dxa"/>
            <w:vMerge w:val="restart"/>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r>
              <w:rPr>
                <w:rFonts w:hint="eastAsia" w:ascii="宋体" w:hAnsi="宋体" w:eastAsia="宋体" w:cs="宋体"/>
                <w:kern w:val="0"/>
                <w:sz w:val="22"/>
                <w:szCs w:val="21"/>
              </w:rPr>
              <w:t>1、2、3、4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48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839"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281"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4278" w:type="dxa"/>
            <w:vAlign w:val="center"/>
          </w:tcPr>
          <w:p>
            <w:pPr>
              <w:autoSpaceDE w:val="0"/>
              <w:autoSpaceDN w:val="0"/>
              <w:adjustRightInd w:val="0"/>
              <w:snapToGrid w:val="0"/>
              <w:spacing w:line="360" w:lineRule="auto"/>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能够操作真空系统、常温控温系统以及气压计</w:t>
            </w:r>
            <w:r>
              <w:rPr>
                <w:rFonts w:hint="eastAsia" w:ascii="Times New Roman" w:hAnsi="Times New Roman" w:eastAsia="宋体" w:cs="Times New Roman"/>
                <w:b/>
                <w:color w:val="000000"/>
                <w:kern w:val="0"/>
                <w:szCs w:val="21"/>
              </w:rPr>
              <w:t>（重点）</w:t>
            </w: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trPr>
        <w:tc>
          <w:tcPr>
            <w:tcW w:w="48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839"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281"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4278" w:type="dxa"/>
            <w:vAlign w:val="center"/>
          </w:tcPr>
          <w:p>
            <w:pPr>
              <w:autoSpaceDE w:val="0"/>
              <w:autoSpaceDN w:val="0"/>
              <w:adjustRightInd w:val="0"/>
              <w:snapToGrid w:val="0"/>
              <w:spacing w:line="360" w:lineRule="auto"/>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能够运用静态法测定异丙醇在不同温度下的蒸汽压</w:t>
            </w:r>
            <w:r>
              <w:rPr>
                <w:rFonts w:hint="eastAsia" w:ascii="宋体" w:hAnsi="Times New Roman" w:eastAsia="宋体" w:cs="黑体"/>
                <w:b/>
                <w:bCs/>
                <w:color w:val="000000"/>
                <w:kern w:val="0"/>
                <w:sz w:val="22"/>
                <w:szCs w:val="21"/>
              </w:rPr>
              <w:t>（重点）（难点）</w:t>
            </w: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486" w:type="dxa"/>
            <w:vMerge w:val="restart"/>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4</w:t>
            </w:r>
          </w:p>
        </w:tc>
        <w:tc>
          <w:tcPr>
            <w:tcW w:w="1839" w:type="dxa"/>
            <w:vMerge w:val="restart"/>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实验4：挥发性双液系的气一液平衡相图的绘制</w:t>
            </w:r>
          </w:p>
        </w:tc>
        <w:tc>
          <w:tcPr>
            <w:tcW w:w="1281" w:type="dxa"/>
            <w:vMerge w:val="restart"/>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教材</w:t>
            </w:r>
          </w:p>
        </w:tc>
        <w:tc>
          <w:tcPr>
            <w:tcW w:w="4278" w:type="dxa"/>
            <w:vAlign w:val="center"/>
          </w:tcPr>
          <w:p>
            <w:pPr>
              <w:autoSpaceDE w:val="0"/>
              <w:autoSpaceDN w:val="0"/>
              <w:adjustRightInd w:val="0"/>
              <w:snapToGrid w:val="0"/>
              <w:spacing w:line="360" w:lineRule="auto"/>
              <w:jc w:val="left"/>
              <w:rPr>
                <w:rFonts w:ascii="Times New Roman" w:hAnsi="Times New Roman" w:eastAsia="宋体" w:cs="Times New Roman"/>
                <w:color w:val="000000"/>
                <w:kern w:val="0"/>
                <w:szCs w:val="21"/>
              </w:rPr>
            </w:pPr>
            <w:r>
              <w:rPr>
                <w:rFonts w:hint="eastAsia" w:ascii="宋体" w:hAnsi="宋体" w:eastAsia="宋体" w:cs="宋体"/>
                <w:kern w:val="0"/>
                <w:szCs w:val="21"/>
              </w:rPr>
              <w:t>学会使用阿贝折光义测定溶液的折光率</w:t>
            </w:r>
            <w:r>
              <w:rPr>
                <w:rFonts w:hint="eastAsia" w:ascii="宋体" w:hAnsi="Times New Roman" w:eastAsia="宋体" w:cs="黑体"/>
                <w:b/>
                <w:bCs/>
                <w:color w:val="000000"/>
                <w:kern w:val="0"/>
                <w:szCs w:val="21"/>
              </w:rPr>
              <w:t>（重点）</w:t>
            </w:r>
          </w:p>
        </w:tc>
        <w:tc>
          <w:tcPr>
            <w:tcW w:w="1056" w:type="dxa"/>
            <w:vMerge w:val="restart"/>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4</w:t>
            </w:r>
          </w:p>
        </w:tc>
        <w:tc>
          <w:tcPr>
            <w:tcW w:w="1056" w:type="dxa"/>
            <w:vMerge w:val="restart"/>
            <w:vAlign w:val="center"/>
          </w:tcPr>
          <w:p>
            <w:pPr>
              <w:autoSpaceDE w:val="0"/>
              <w:autoSpaceDN w:val="0"/>
              <w:adjustRightInd w:val="0"/>
              <w:snapToGrid w:val="0"/>
              <w:jc w:val="center"/>
              <w:rPr>
                <w:rFonts w:ascii="Times New Roman" w:hAnsi="Times New Roman" w:eastAsia="宋体" w:cs="Times New Roman"/>
                <w:color w:val="000000"/>
                <w:kern w:val="0"/>
                <w:szCs w:val="21"/>
              </w:rPr>
            </w:pPr>
          </w:p>
          <w:p>
            <w:pPr>
              <w:autoSpaceDE w:val="0"/>
              <w:autoSpaceDN w:val="0"/>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综合性</w:t>
            </w:r>
          </w:p>
        </w:tc>
        <w:tc>
          <w:tcPr>
            <w:tcW w:w="1056" w:type="dxa"/>
            <w:vMerge w:val="restart"/>
            <w:vAlign w:val="center"/>
          </w:tcPr>
          <w:p>
            <w:pPr>
              <w:autoSpaceDE w:val="0"/>
              <w:autoSpaceDN w:val="0"/>
              <w:adjustRightInd w:val="0"/>
              <w:snapToGrid w:val="0"/>
              <w:jc w:val="center"/>
              <w:rPr>
                <w:rFonts w:ascii="Times New Roman" w:hAnsi="Times New Roman" w:eastAsia="宋体" w:cs="Times New Roman"/>
                <w:color w:val="000000"/>
                <w:kern w:val="0"/>
                <w:szCs w:val="21"/>
              </w:rPr>
            </w:pPr>
          </w:p>
          <w:p>
            <w:pPr>
              <w:autoSpaceDE w:val="0"/>
              <w:autoSpaceDN w:val="0"/>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选做</w:t>
            </w:r>
          </w:p>
        </w:tc>
        <w:tc>
          <w:tcPr>
            <w:tcW w:w="1056" w:type="dxa"/>
            <w:vMerge w:val="restart"/>
            <w:vAlign w:val="center"/>
          </w:tcPr>
          <w:p>
            <w:pPr>
              <w:autoSpaceDE w:val="0"/>
              <w:autoSpaceDN w:val="0"/>
              <w:adjustRightInd w:val="0"/>
              <w:snapToGrid w:val="0"/>
              <w:jc w:val="center"/>
              <w:rPr>
                <w:rFonts w:ascii="Times New Roman" w:hAnsi="Times New Roman" w:eastAsia="宋体" w:cs="Times New Roman"/>
                <w:color w:val="000000"/>
                <w:kern w:val="0"/>
                <w:szCs w:val="21"/>
              </w:rPr>
            </w:pPr>
          </w:p>
          <w:p>
            <w:pPr>
              <w:autoSpaceDE w:val="0"/>
              <w:autoSpaceDN w:val="0"/>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2~3</w:t>
            </w:r>
          </w:p>
        </w:tc>
        <w:tc>
          <w:tcPr>
            <w:tcW w:w="1056" w:type="dxa"/>
            <w:vMerge w:val="restart"/>
            <w:vAlign w:val="center"/>
          </w:tcPr>
          <w:p>
            <w:pPr>
              <w:autoSpaceDE w:val="0"/>
              <w:autoSpaceDN w:val="0"/>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自主学习法、讲授法、实验演示法、小组讨论法</w:t>
            </w:r>
          </w:p>
        </w:tc>
        <w:tc>
          <w:tcPr>
            <w:tcW w:w="1056" w:type="dxa"/>
            <w:vMerge w:val="restart"/>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r>
              <w:rPr>
                <w:rFonts w:hint="eastAsia" w:ascii="宋体" w:hAnsi="宋体" w:eastAsia="宋体" w:cs="宋体"/>
                <w:kern w:val="0"/>
                <w:sz w:val="22"/>
                <w:szCs w:val="21"/>
              </w:rPr>
              <w:t>1、2、3、4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48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839"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281"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4278" w:type="dxa"/>
            <w:vAlign w:val="center"/>
          </w:tcPr>
          <w:p>
            <w:pPr>
              <w:autoSpaceDE w:val="0"/>
              <w:autoSpaceDN w:val="0"/>
              <w:adjustRightInd w:val="0"/>
              <w:snapToGrid w:val="0"/>
              <w:spacing w:line="360" w:lineRule="auto"/>
              <w:jc w:val="left"/>
              <w:rPr>
                <w:rFonts w:ascii="宋体" w:hAnsi="宋体" w:eastAsia="宋体" w:cs="宋体"/>
                <w:kern w:val="0"/>
                <w:szCs w:val="21"/>
              </w:rPr>
            </w:pPr>
            <w:r>
              <w:rPr>
                <w:rFonts w:hint="eastAsia" w:ascii="宋体" w:hAnsi="宋体" w:eastAsia="宋体" w:cs="宋体"/>
                <w:kern w:val="0"/>
                <w:szCs w:val="21"/>
              </w:rPr>
              <w:t>能够准确判断气液两相达到平衡时的状态</w:t>
            </w:r>
            <w:r>
              <w:rPr>
                <w:rFonts w:hint="eastAsia" w:ascii="宋体" w:hAnsi="Times New Roman" w:eastAsia="宋体" w:cs="黑体"/>
                <w:b/>
                <w:bCs/>
                <w:color w:val="000000"/>
                <w:kern w:val="0"/>
                <w:szCs w:val="21"/>
              </w:rPr>
              <w:t>（重点）</w:t>
            </w: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宋体" w:hAnsi="宋体" w:eastAsia="宋体" w:cs="宋体"/>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48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839"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281"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4278" w:type="dxa"/>
            <w:vAlign w:val="center"/>
          </w:tcPr>
          <w:p>
            <w:pPr>
              <w:autoSpaceDE w:val="0"/>
              <w:autoSpaceDN w:val="0"/>
              <w:adjustRightInd w:val="0"/>
              <w:snapToGrid w:val="0"/>
              <w:spacing w:line="360" w:lineRule="auto"/>
              <w:jc w:val="left"/>
              <w:rPr>
                <w:rFonts w:ascii="宋体" w:hAnsi="宋体" w:eastAsia="宋体" w:cs="宋体"/>
                <w:kern w:val="0"/>
                <w:szCs w:val="21"/>
              </w:rPr>
            </w:pPr>
            <w:r>
              <w:rPr>
                <w:rFonts w:hint="eastAsia" w:ascii="宋体" w:hAnsi="宋体" w:eastAsia="宋体" w:cs="宋体"/>
                <w:kern w:val="0"/>
                <w:szCs w:val="21"/>
              </w:rPr>
              <w:t>能够绘制二组分系统相图</w:t>
            </w:r>
            <w:r>
              <w:rPr>
                <w:rFonts w:hint="eastAsia" w:ascii="宋体" w:hAnsi="Times New Roman" w:eastAsia="宋体" w:cs="黑体"/>
                <w:b/>
                <w:bCs/>
                <w:color w:val="000000"/>
                <w:kern w:val="0"/>
                <w:sz w:val="22"/>
                <w:szCs w:val="21"/>
              </w:rPr>
              <w:t>（重点）（难点）</w:t>
            </w: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宋体" w:hAnsi="宋体" w:eastAsia="宋体" w:cs="宋体"/>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48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839"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281"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4278" w:type="dxa"/>
            <w:vAlign w:val="center"/>
          </w:tcPr>
          <w:p>
            <w:pPr>
              <w:autoSpaceDE w:val="0"/>
              <w:autoSpaceDN w:val="0"/>
              <w:adjustRightInd w:val="0"/>
              <w:snapToGrid w:val="0"/>
              <w:spacing w:line="360" w:lineRule="auto"/>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能够根据步冷曲线绘制二组分金属相图</w:t>
            </w:r>
            <w:r>
              <w:rPr>
                <w:rFonts w:hint="eastAsia" w:ascii="宋体" w:hAnsi="Times New Roman" w:eastAsia="宋体" w:cs="黑体"/>
                <w:b/>
                <w:bCs/>
                <w:color w:val="000000"/>
                <w:kern w:val="0"/>
                <w:sz w:val="22"/>
                <w:szCs w:val="21"/>
              </w:rPr>
              <w:t>（重点）（难点）</w:t>
            </w: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8" w:hRule="atLeast"/>
        </w:trPr>
        <w:tc>
          <w:tcPr>
            <w:tcW w:w="48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839"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281"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4278" w:type="dxa"/>
            <w:vAlign w:val="center"/>
          </w:tcPr>
          <w:p>
            <w:pPr>
              <w:autoSpaceDE w:val="0"/>
              <w:autoSpaceDN w:val="0"/>
              <w:adjustRightInd w:val="0"/>
              <w:snapToGrid w:val="0"/>
              <w:spacing w:line="360" w:lineRule="auto"/>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能够根据相律分析相图中各相区的相态以及自由度</w:t>
            </w:r>
            <w:r>
              <w:rPr>
                <w:rFonts w:hint="eastAsia" w:ascii="宋体" w:hAnsi="Times New Roman" w:eastAsia="宋体" w:cs="黑体"/>
                <w:b/>
                <w:bCs/>
                <w:color w:val="000000"/>
                <w:kern w:val="0"/>
                <w:sz w:val="22"/>
                <w:szCs w:val="21"/>
              </w:rPr>
              <w:t>（重点）（难点）</w:t>
            </w: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486" w:type="dxa"/>
            <w:vMerge w:val="restart"/>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5</w:t>
            </w:r>
          </w:p>
        </w:tc>
        <w:tc>
          <w:tcPr>
            <w:tcW w:w="1839" w:type="dxa"/>
            <w:vMerge w:val="restart"/>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实验5：原电池电动势的测定</w:t>
            </w:r>
          </w:p>
        </w:tc>
        <w:tc>
          <w:tcPr>
            <w:tcW w:w="1281" w:type="dxa"/>
            <w:vMerge w:val="restart"/>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教材</w:t>
            </w:r>
          </w:p>
        </w:tc>
        <w:tc>
          <w:tcPr>
            <w:tcW w:w="4278" w:type="dxa"/>
            <w:vAlign w:val="center"/>
          </w:tcPr>
          <w:p>
            <w:pPr>
              <w:autoSpaceDE w:val="0"/>
              <w:autoSpaceDN w:val="0"/>
              <w:adjustRightInd w:val="0"/>
              <w:snapToGrid w:val="0"/>
              <w:spacing w:line="360" w:lineRule="auto"/>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学会银电极、银-氯化银电极、盐桥的制备方法</w:t>
            </w:r>
            <w:r>
              <w:rPr>
                <w:rFonts w:hint="eastAsia" w:ascii="Times New Roman" w:hAnsi="Times New Roman" w:eastAsia="宋体" w:cs="Times New Roman"/>
                <w:b/>
                <w:color w:val="000000"/>
                <w:kern w:val="0"/>
                <w:szCs w:val="21"/>
              </w:rPr>
              <w:t>（重点）</w:t>
            </w:r>
          </w:p>
        </w:tc>
        <w:tc>
          <w:tcPr>
            <w:tcW w:w="1056" w:type="dxa"/>
            <w:vMerge w:val="restart"/>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4</w:t>
            </w:r>
          </w:p>
        </w:tc>
        <w:tc>
          <w:tcPr>
            <w:tcW w:w="1056" w:type="dxa"/>
            <w:vMerge w:val="restart"/>
            <w:vAlign w:val="center"/>
          </w:tcPr>
          <w:p>
            <w:pPr>
              <w:autoSpaceDE w:val="0"/>
              <w:autoSpaceDN w:val="0"/>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综合性</w:t>
            </w:r>
          </w:p>
        </w:tc>
        <w:tc>
          <w:tcPr>
            <w:tcW w:w="1056" w:type="dxa"/>
            <w:vMerge w:val="restart"/>
            <w:vAlign w:val="center"/>
          </w:tcPr>
          <w:p>
            <w:pPr>
              <w:autoSpaceDE w:val="0"/>
              <w:autoSpaceDN w:val="0"/>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必做</w:t>
            </w:r>
          </w:p>
        </w:tc>
        <w:tc>
          <w:tcPr>
            <w:tcW w:w="1056" w:type="dxa"/>
            <w:vMerge w:val="restart"/>
            <w:vAlign w:val="center"/>
          </w:tcPr>
          <w:p>
            <w:pPr>
              <w:autoSpaceDE w:val="0"/>
              <w:autoSpaceDN w:val="0"/>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2~3</w:t>
            </w:r>
          </w:p>
        </w:tc>
        <w:tc>
          <w:tcPr>
            <w:tcW w:w="1056" w:type="dxa"/>
            <w:vMerge w:val="restart"/>
            <w:vAlign w:val="center"/>
          </w:tcPr>
          <w:p>
            <w:pPr>
              <w:autoSpaceDE w:val="0"/>
              <w:autoSpaceDN w:val="0"/>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自主学习法、讲授法、实验演示法、小组讨论法</w:t>
            </w:r>
          </w:p>
        </w:tc>
        <w:tc>
          <w:tcPr>
            <w:tcW w:w="1056" w:type="dxa"/>
            <w:vMerge w:val="restart"/>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r>
              <w:rPr>
                <w:rFonts w:hint="eastAsia" w:ascii="宋体" w:hAnsi="宋体" w:eastAsia="宋体" w:cs="宋体"/>
                <w:kern w:val="0"/>
                <w:sz w:val="22"/>
                <w:szCs w:val="21"/>
              </w:rPr>
              <w:t>1、2、3、4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48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839"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281"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4278" w:type="dxa"/>
            <w:vAlign w:val="center"/>
          </w:tcPr>
          <w:p>
            <w:pPr>
              <w:autoSpaceDE w:val="0"/>
              <w:autoSpaceDN w:val="0"/>
              <w:adjustRightInd w:val="0"/>
              <w:snapToGrid w:val="0"/>
              <w:spacing w:line="360" w:lineRule="auto"/>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学会不同原电池的组装方法</w:t>
            </w:r>
            <w:r>
              <w:rPr>
                <w:rFonts w:hint="eastAsia" w:ascii="Times New Roman" w:hAnsi="Times New Roman" w:eastAsia="宋体" w:cs="Times New Roman"/>
                <w:b/>
                <w:color w:val="000000"/>
                <w:kern w:val="0"/>
                <w:szCs w:val="21"/>
              </w:rPr>
              <w:t>（重点）</w:t>
            </w: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trPr>
        <w:tc>
          <w:tcPr>
            <w:tcW w:w="48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839"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281"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4278" w:type="dxa"/>
            <w:vAlign w:val="center"/>
          </w:tcPr>
          <w:p>
            <w:pPr>
              <w:autoSpaceDE w:val="0"/>
              <w:autoSpaceDN w:val="0"/>
              <w:adjustRightInd w:val="0"/>
              <w:snapToGrid w:val="0"/>
              <w:spacing w:line="360" w:lineRule="auto"/>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学会使用电位差计，并能够利用对消法测定原电池的电动势</w:t>
            </w:r>
            <w:r>
              <w:rPr>
                <w:rFonts w:hint="eastAsia" w:ascii="宋体" w:hAnsi="Times New Roman" w:eastAsia="宋体" w:cs="黑体"/>
                <w:b/>
                <w:bCs/>
                <w:color w:val="000000"/>
                <w:kern w:val="0"/>
                <w:sz w:val="22"/>
                <w:szCs w:val="21"/>
              </w:rPr>
              <w:t>（重点）（难点）</w:t>
            </w: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6"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c>
          <w:tcPr>
            <w:tcW w:w="1839"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c>
          <w:tcPr>
            <w:tcW w:w="1281"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c>
          <w:tcPr>
            <w:tcW w:w="4278" w:type="dxa"/>
          </w:tcPr>
          <w:p>
            <w:pPr>
              <w:autoSpaceDE w:val="0"/>
              <w:autoSpaceDN w:val="0"/>
              <w:adjustRightInd w:val="0"/>
              <w:spacing w:line="360" w:lineRule="auto"/>
              <w:jc w:val="center"/>
              <w:rPr>
                <w:rFonts w:ascii="Times New Roman" w:hAnsi="Times New Roman" w:eastAsia="宋体" w:cs="Times New Roman"/>
                <w:color w:val="000000"/>
                <w:kern w:val="0"/>
                <w:szCs w:val="21"/>
              </w:rPr>
            </w:pPr>
            <w:r>
              <w:rPr>
                <w:rFonts w:hint="eastAsia" w:ascii="宋体" w:hAnsi="宋体" w:eastAsia="宋体" w:cs="宋体"/>
                <w:kern w:val="0"/>
                <w:szCs w:val="21"/>
              </w:rPr>
              <w:t>能够正确组装原电池</w:t>
            </w:r>
            <w:r>
              <w:rPr>
                <w:rFonts w:hint="eastAsia" w:ascii="宋体" w:hAnsi="Times New Roman" w:eastAsia="宋体" w:cs="黑体"/>
                <w:b/>
                <w:bCs/>
                <w:color w:val="000000"/>
                <w:kern w:val="0"/>
                <w:szCs w:val="21"/>
              </w:rPr>
              <w:t>（重点）</w:t>
            </w:r>
          </w:p>
        </w:tc>
        <w:tc>
          <w:tcPr>
            <w:tcW w:w="1056"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c>
          <w:tcPr>
            <w:tcW w:w="1056"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c>
          <w:tcPr>
            <w:tcW w:w="1056"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c>
          <w:tcPr>
            <w:tcW w:w="1056"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c>
          <w:tcPr>
            <w:tcW w:w="1056"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c>
          <w:tcPr>
            <w:tcW w:w="1056"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486"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c>
          <w:tcPr>
            <w:tcW w:w="1839"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c>
          <w:tcPr>
            <w:tcW w:w="1281"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c>
          <w:tcPr>
            <w:tcW w:w="4278" w:type="dxa"/>
          </w:tcPr>
          <w:p>
            <w:pPr>
              <w:autoSpaceDE w:val="0"/>
              <w:autoSpaceDN w:val="0"/>
              <w:adjustRightInd w:val="0"/>
              <w:spacing w:line="360" w:lineRule="auto"/>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学会使用电位差计，并能够利用对消法测定原电池的电动势</w:t>
            </w:r>
            <w:r>
              <w:rPr>
                <w:rFonts w:hint="eastAsia" w:ascii="宋体" w:hAnsi="Times New Roman" w:eastAsia="宋体" w:cs="黑体"/>
                <w:b/>
                <w:bCs/>
                <w:color w:val="000000"/>
                <w:kern w:val="0"/>
                <w:sz w:val="22"/>
                <w:szCs w:val="21"/>
              </w:rPr>
              <w:t>（重点）（难点）</w:t>
            </w:r>
          </w:p>
        </w:tc>
        <w:tc>
          <w:tcPr>
            <w:tcW w:w="1056"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c>
          <w:tcPr>
            <w:tcW w:w="1056"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c>
          <w:tcPr>
            <w:tcW w:w="1056"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c>
          <w:tcPr>
            <w:tcW w:w="1056"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c>
          <w:tcPr>
            <w:tcW w:w="1056"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c>
          <w:tcPr>
            <w:tcW w:w="1056"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486"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c>
          <w:tcPr>
            <w:tcW w:w="1839"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c>
          <w:tcPr>
            <w:tcW w:w="1281"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c>
          <w:tcPr>
            <w:tcW w:w="4278" w:type="dxa"/>
          </w:tcPr>
          <w:p>
            <w:pPr>
              <w:autoSpaceDE w:val="0"/>
              <w:autoSpaceDN w:val="0"/>
              <w:adjustRightInd w:val="0"/>
              <w:spacing w:line="360" w:lineRule="auto"/>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能够利用不同温度下测定的电池电动势，计算电池反应的热力学函数</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rGm、</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rSm和</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rHm</w:t>
            </w:r>
            <w:r>
              <w:rPr>
                <w:rFonts w:hint="eastAsia" w:ascii="宋体" w:hAnsi="Times New Roman" w:eastAsia="宋体" w:cs="黑体"/>
                <w:b/>
                <w:bCs/>
                <w:color w:val="000000"/>
                <w:kern w:val="0"/>
                <w:sz w:val="22"/>
                <w:szCs w:val="21"/>
              </w:rPr>
              <w:t>（重点）（难点）</w:t>
            </w:r>
          </w:p>
        </w:tc>
        <w:tc>
          <w:tcPr>
            <w:tcW w:w="1056"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c>
          <w:tcPr>
            <w:tcW w:w="1056"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c>
          <w:tcPr>
            <w:tcW w:w="1056"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c>
          <w:tcPr>
            <w:tcW w:w="1056"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c>
          <w:tcPr>
            <w:tcW w:w="1056"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c>
          <w:tcPr>
            <w:tcW w:w="1056" w:type="dxa"/>
            <w:vMerge w:val="continue"/>
          </w:tcPr>
          <w:p>
            <w:pPr>
              <w:autoSpaceDE w:val="0"/>
              <w:autoSpaceDN w:val="0"/>
              <w:adjustRightInd w:val="0"/>
              <w:spacing w:line="360" w:lineRule="auto"/>
              <w:jc w:val="center"/>
              <w:rPr>
                <w:rFonts w:ascii="Times New Roman" w:hAnsi="Times New Roman" w:eastAsia="宋体" w:cs="Times New Roman"/>
                <w:b/>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486" w:type="dxa"/>
            <w:vMerge w:val="restart"/>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6</w:t>
            </w:r>
          </w:p>
        </w:tc>
        <w:tc>
          <w:tcPr>
            <w:tcW w:w="1839" w:type="dxa"/>
            <w:vMerge w:val="restart"/>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实验6：一级反应-旋光法测定蔗糖水解反应的速率常数</w:t>
            </w:r>
          </w:p>
        </w:tc>
        <w:tc>
          <w:tcPr>
            <w:tcW w:w="1281" w:type="dxa"/>
            <w:vMerge w:val="restart"/>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教材</w:t>
            </w:r>
          </w:p>
        </w:tc>
        <w:tc>
          <w:tcPr>
            <w:tcW w:w="4278" w:type="dxa"/>
            <w:vAlign w:val="center"/>
          </w:tcPr>
          <w:p>
            <w:pPr>
              <w:autoSpaceDE w:val="0"/>
              <w:autoSpaceDN w:val="0"/>
              <w:adjustRightInd w:val="0"/>
              <w:snapToGrid w:val="0"/>
              <w:spacing w:line="360" w:lineRule="auto"/>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学会使用旋光仪测定旋光物的旋光度</w:t>
            </w:r>
            <w:r>
              <w:rPr>
                <w:rFonts w:hint="eastAsia" w:ascii="Times New Roman" w:hAnsi="Times New Roman" w:eastAsia="宋体" w:cs="Times New Roman"/>
                <w:b/>
                <w:color w:val="000000"/>
                <w:kern w:val="0"/>
                <w:szCs w:val="21"/>
              </w:rPr>
              <w:t>（重点）</w:t>
            </w:r>
          </w:p>
        </w:tc>
        <w:tc>
          <w:tcPr>
            <w:tcW w:w="1056" w:type="dxa"/>
            <w:vMerge w:val="restart"/>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4</w:t>
            </w:r>
          </w:p>
        </w:tc>
        <w:tc>
          <w:tcPr>
            <w:tcW w:w="1056" w:type="dxa"/>
            <w:vMerge w:val="restart"/>
            <w:vAlign w:val="center"/>
          </w:tcPr>
          <w:p>
            <w:pPr>
              <w:autoSpaceDE w:val="0"/>
              <w:autoSpaceDN w:val="0"/>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综合性</w:t>
            </w:r>
          </w:p>
        </w:tc>
        <w:tc>
          <w:tcPr>
            <w:tcW w:w="1056" w:type="dxa"/>
            <w:vMerge w:val="restart"/>
            <w:vAlign w:val="center"/>
          </w:tcPr>
          <w:p>
            <w:pPr>
              <w:autoSpaceDE w:val="0"/>
              <w:autoSpaceDN w:val="0"/>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必做</w:t>
            </w:r>
          </w:p>
        </w:tc>
        <w:tc>
          <w:tcPr>
            <w:tcW w:w="1056" w:type="dxa"/>
            <w:vMerge w:val="restart"/>
            <w:vAlign w:val="center"/>
          </w:tcPr>
          <w:p>
            <w:pPr>
              <w:autoSpaceDE w:val="0"/>
              <w:autoSpaceDN w:val="0"/>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2~3</w:t>
            </w:r>
          </w:p>
        </w:tc>
        <w:tc>
          <w:tcPr>
            <w:tcW w:w="1056" w:type="dxa"/>
            <w:vMerge w:val="restart"/>
            <w:vAlign w:val="center"/>
          </w:tcPr>
          <w:p>
            <w:pPr>
              <w:autoSpaceDE w:val="0"/>
              <w:autoSpaceDN w:val="0"/>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自主学习法、讲授法、实验演示法、小组讨论法</w:t>
            </w:r>
          </w:p>
        </w:tc>
        <w:tc>
          <w:tcPr>
            <w:tcW w:w="1056" w:type="dxa"/>
            <w:vMerge w:val="restart"/>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r>
              <w:rPr>
                <w:rFonts w:hint="eastAsia" w:ascii="宋体" w:hAnsi="宋体" w:eastAsia="宋体" w:cs="宋体"/>
                <w:kern w:val="0"/>
                <w:sz w:val="22"/>
                <w:szCs w:val="21"/>
              </w:rPr>
              <w:t>1、2、3、4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48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839"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281"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4278" w:type="dxa"/>
            <w:vAlign w:val="center"/>
          </w:tcPr>
          <w:p>
            <w:pPr>
              <w:autoSpaceDE w:val="0"/>
              <w:autoSpaceDN w:val="0"/>
              <w:adjustRightInd w:val="0"/>
              <w:snapToGrid w:val="0"/>
              <w:spacing w:line="360" w:lineRule="auto"/>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能够利用作图法求算出两不同温度的k</w:t>
            </w:r>
            <w:r>
              <w:rPr>
                <w:rFonts w:hint="eastAsia" w:ascii="Times New Roman" w:hAnsi="Times New Roman" w:eastAsia="宋体" w:cs="Times New Roman"/>
                <w:color w:val="000000"/>
                <w:kern w:val="0"/>
                <w:szCs w:val="21"/>
                <w:vertAlign w:val="subscript"/>
              </w:rPr>
              <w:t>1</w:t>
            </w:r>
            <w:r>
              <w:rPr>
                <w:rFonts w:hint="eastAsia" w:ascii="Times New Roman" w:hAnsi="Times New Roman" w:eastAsia="宋体" w:cs="Times New Roman"/>
                <w:color w:val="000000"/>
                <w:kern w:val="0"/>
                <w:szCs w:val="21"/>
              </w:rPr>
              <w:t>和k</w:t>
            </w:r>
            <w:r>
              <w:rPr>
                <w:rFonts w:hint="eastAsia" w:ascii="Times New Roman" w:hAnsi="Times New Roman" w:eastAsia="宋体" w:cs="Times New Roman"/>
                <w:color w:val="000000"/>
                <w:kern w:val="0"/>
                <w:szCs w:val="21"/>
                <w:vertAlign w:val="subscript"/>
              </w:rPr>
              <w:t>2</w:t>
            </w:r>
            <w:r>
              <w:rPr>
                <w:rFonts w:hint="eastAsia" w:ascii="Times New Roman" w:hAnsi="Times New Roman" w:eastAsia="宋体" w:cs="Times New Roman"/>
                <w:color w:val="000000"/>
                <w:kern w:val="0"/>
                <w:szCs w:val="21"/>
              </w:rPr>
              <w:t>，以及对应的半衰期。利用外推法估算t=0时两个温度下的旋光度，即</w:t>
            </w:r>
            <w:r>
              <w:rPr>
                <w:rFonts w:ascii="宋体" w:hAnsi="Times New Roman" w:eastAsia="宋体" w:cs="宋体"/>
                <w:color w:val="000000"/>
                <w:kern w:val="0"/>
                <w:position w:val="-10"/>
                <w:sz w:val="22"/>
                <w:szCs w:val="21"/>
              </w:rPr>
              <w:object>
                <v:shape id="_x0000_i1025" o:spt="75" type="#_x0000_t75" style="height:17.25pt;width:15.7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hint="eastAsia" w:ascii="Times New Roman" w:hAnsi="Times New Roman" w:eastAsia="宋体" w:cs="Times New Roman"/>
                <w:b/>
                <w:color w:val="000000"/>
                <w:kern w:val="0"/>
                <w:szCs w:val="21"/>
              </w:rPr>
              <w:t>（重点）</w:t>
            </w:r>
            <w:r>
              <w:rPr>
                <w:rFonts w:hint="eastAsia" w:ascii="宋体" w:hAnsi="Times New Roman" w:eastAsia="宋体" w:cs="黑体"/>
                <w:b/>
                <w:bCs/>
                <w:color w:val="000000"/>
                <w:kern w:val="0"/>
                <w:sz w:val="22"/>
                <w:szCs w:val="21"/>
              </w:rPr>
              <w:t>（难点）</w:t>
            </w: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trPr>
        <w:tc>
          <w:tcPr>
            <w:tcW w:w="48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839"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281"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4278" w:type="dxa"/>
            <w:vAlign w:val="center"/>
          </w:tcPr>
          <w:p>
            <w:pPr>
              <w:autoSpaceDE w:val="0"/>
              <w:autoSpaceDN w:val="0"/>
              <w:adjustRightInd w:val="0"/>
              <w:snapToGrid w:val="0"/>
              <w:spacing w:line="360" w:lineRule="auto"/>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能够将k</w:t>
            </w:r>
            <w:r>
              <w:rPr>
                <w:rFonts w:hint="eastAsia" w:ascii="Times New Roman" w:hAnsi="Times New Roman" w:eastAsia="宋体" w:cs="Times New Roman"/>
                <w:color w:val="000000"/>
                <w:kern w:val="0"/>
                <w:szCs w:val="21"/>
                <w:vertAlign w:val="subscript"/>
              </w:rPr>
              <w:t>1</w:t>
            </w:r>
            <w:r>
              <w:rPr>
                <w:rFonts w:hint="eastAsia" w:ascii="Times New Roman" w:hAnsi="Times New Roman" w:eastAsia="宋体" w:cs="Times New Roman"/>
                <w:color w:val="000000"/>
                <w:kern w:val="0"/>
                <w:szCs w:val="21"/>
              </w:rPr>
              <w:t>和k</w:t>
            </w:r>
            <w:r>
              <w:rPr>
                <w:rFonts w:hint="eastAsia" w:ascii="Times New Roman" w:hAnsi="Times New Roman" w:eastAsia="宋体" w:cs="Times New Roman"/>
                <w:color w:val="000000"/>
                <w:kern w:val="0"/>
                <w:szCs w:val="21"/>
                <w:vertAlign w:val="subscript"/>
              </w:rPr>
              <w:t>2</w:t>
            </w:r>
            <w:r>
              <w:rPr>
                <w:rFonts w:hint="eastAsia" w:ascii="Times New Roman" w:hAnsi="Times New Roman" w:eastAsia="宋体" w:cs="Times New Roman"/>
                <w:color w:val="000000"/>
                <w:kern w:val="0"/>
                <w:szCs w:val="21"/>
              </w:rPr>
              <w:t>以及对应温度代入阿伦尼乌斯方程计算反应的平均活化能E</w:t>
            </w:r>
            <w:r>
              <w:rPr>
                <w:rFonts w:hint="eastAsia" w:ascii="Times New Roman" w:hAnsi="Times New Roman" w:eastAsia="宋体" w:cs="Times New Roman"/>
                <w:color w:val="000000"/>
                <w:kern w:val="0"/>
                <w:szCs w:val="21"/>
                <w:vertAlign w:val="subscript"/>
              </w:rPr>
              <w:t>a</w:t>
            </w:r>
            <w:r>
              <w:rPr>
                <w:rFonts w:hint="eastAsia" w:ascii="宋体" w:hAnsi="Times New Roman" w:eastAsia="宋体" w:cs="黑体"/>
                <w:b/>
                <w:bCs/>
                <w:color w:val="000000"/>
                <w:kern w:val="0"/>
                <w:sz w:val="22"/>
                <w:szCs w:val="21"/>
              </w:rPr>
              <w:t>（重点）（难点）</w:t>
            </w: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486" w:type="dxa"/>
            <w:vMerge w:val="restart"/>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w:t>
            </w:r>
          </w:p>
        </w:tc>
        <w:tc>
          <w:tcPr>
            <w:tcW w:w="1839" w:type="dxa"/>
            <w:vMerge w:val="restart"/>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实验7：二级反应-乙酸乙酯皂化反应速率常数测定</w:t>
            </w:r>
          </w:p>
        </w:tc>
        <w:tc>
          <w:tcPr>
            <w:tcW w:w="1281" w:type="dxa"/>
            <w:vMerge w:val="restart"/>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教材</w:t>
            </w:r>
          </w:p>
        </w:tc>
        <w:tc>
          <w:tcPr>
            <w:tcW w:w="4278" w:type="dxa"/>
            <w:vAlign w:val="center"/>
          </w:tcPr>
          <w:p>
            <w:pPr>
              <w:autoSpaceDE w:val="0"/>
              <w:autoSpaceDN w:val="0"/>
              <w:adjustRightInd w:val="0"/>
              <w:snapToGrid w:val="0"/>
              <w:spacing w:line="360" w:lineRule="auto"/>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学会使用电导率仪测定溶液的电导率</w:t>
            </w:r>
            <w:r>
              <w:rPr>
                <w:rFonts w:hint="eastAsia" w:ascii="Times New Roman" w:hAnsi="Times New Roman" w:eastAsia="宋体" w:cs="Times New Roman"/>
                <w:b/>
                <w:color w:val="000000"/>
                <w:kern w:val="0"/>
                <w:szCs w:val="21"/>
              </w:rPr>
              <w:t>（重点）</w:t>
            </w:r>
          </w:p>
        </w:tc>
        <w:tc>
          <w:tcPr>
            <w:tcW w:w="1056" w:type="dxa"/>
            <w:vMerge w:val="restart"/>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4</w:t>
            </w:r>
          </w:p>
        </w:tc>
        <w:tc>
          <w:tcPr>
            <w:tcW w:w="1056" w:type="dxa"/>
            <w:vMerge w:val="restart"/>
            <w:vAlign w:val="center"/>
          </w:tcPr>
          <w:p>
            <w:pPr>
              <w:autoSpaceDE w:val="0"/>
              <w:autoSpaceDN w:val="0"/>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综合性</w:t>
            </w:r>
          </w:p>
        </w:tc>
        <w:tc>
          <w:tcPr>
            <w:tcW w:w="1056" w:type="dxa"/>
            <w:vMerge w:val="restart"/>
            <w:vAlign w:val="center"/>
          </w:tcPr>
          <w:p>
            <w:pPr>
              <w:autoSpaceDE w:val="0"/>
              <w:autoSpaceDN w:val="0"/>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选做</w:t>
            </w:r>
          </w:p>
        </w:tc>
        <w:tc>
          <w:tcPr>
            <w:tcW w:w="1056" w:type="dxa"/>
            <w:vMerge w:val="restart"/>
            <w:vAlign w:val="center"/>
          </w:tcPr>
          <w:p>
            <w:pPr>
              <w:autoSpaceDE w:val="0"/>
              <w:autoSpaceDN w:val="0"/>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2~3</w:t>
            </w:r>
          </w:p>
        </w:tc>
        <w:tc>
          <w:tcPr>
            <w:tcW w:w="1056" w:type="dxa"/>
            <w:vMerge w:val="restart"/>
            <w:vAlign w:val="center"/>
          </w:tcPr>
          <w:p>
            <w:pPr>
              <w:autoSpaceDE w:val="0"/>
              <w:autoSpaceDN w:val="0"/>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自主学习法、讲授法、实验演示法、小组讨论法</w:t>
            </w:r>
          </w:p>
        </w:tc>
        <w:tc>
          <w:tcPr>
            <w:tcW w:w="1056" w:type="dxa"/>
            <w:vMerge w:val="restart"/>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r>
              <w:rPr>
                <w:rFonts w:hint="eastAsia" w:ascii="宋体" w:hAnsi="宋体" w:eastAsia="宋体" w:cs="宋体"/>
                <w:kern w:val="0"/>
                <w:sz w:val="22"/>
                <w:szCs w:val="21"/>
              </w:rPr>
              <w:t>1、2、3、4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48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839"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281"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4278" w:type="dxa"/>
            <w:vAlign w:val="center"/>
          </w:tcPr>
          <w:p>
            <w:pPr>
              <w:autoSpaceDE w:val="0"/>
              <w:autoSpaceDN w:val="0"/>
              <w:adjustRightInd w:val="0"/>
              <w:snapToGrid w:val="0"/>
              <w:spacing w:line="360" w:lineRule="auto"/>
              <w:jc w:val="left"/>
              <w:rPr>
                <w:rFonts w:ascii="宋体" w:hAnsi="宋体" w:eastAsia="宋体" w:cs="宋体"/>
                <w:kern w:val="0"/>
                <w:szCs w:val="21"/>
              </w:rPr>
            </w:pPr>
            <w:r>
              <w:rPr>
                <w:rFonts w:hint="eastAsia" w:ascii="宋体" w:hAnsi="宋体" w:eastAsia="宋体" w:cs="宋体"/>
                <w:kern w:val="0"/>
                <w:szCs w:val="21"/>
              </w:rPr>
              <w:t>能够描述二级反应的特点，并能够利用图解法估算二级反应的速率常数</w:t>
            </w:r>
            <w:r>
              <w:rPr>
                <w:rFonts w:hint="eastAsia" w:ascii="宋体" w:hAnsi="Times New Roman" w:eastAsia="宋体" w:cs="黑体"/>
                <w:b/>
                <w:bCs/>
                <w:color w:val="000000"/>
                <w:kern w:val="0"/>
                <w:szCs w:val="21"/>
              </w:rPr>
              <w:t>（重点）</w:t>
            </w:r>
            <w:r>
              <w:rPr>
                <w:rFonts w:hint="eastAsia" w:ascii="宋体" w:hAnsi="Times New Roman" w:eastAsia="宋体" w:cs="黑体"/>
                <w:b/>
                <w:bCs/>
                <w:color w:val="000000"/>
                <w:kern w:val="0"/>
                <w:sz w:val="22"/>
                <w:szCs w:val="21"/>
              </w:rPr>
              <w:t>（难点）</w:t>
            </w: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宋体" w:hAnsi="宋体" w:eastAsia="宋体" w:cs="宋体"/>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48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839"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281"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4278" w:type="dxa"/>
            <w:vAlign w:val="center"/>
          </w:tcPr>
          <w:p>
            <w:pPr>
              <w:autoSpaceDE w:val="0"/>
              <w:autoSpaceDN w:val="0"/>
              <w:adjustRightInd w:val="0"/>
              <w:snapToGrid w:val="0"/>
              <w:spacing w:line="360" w:lineRule="auto"/>
              <w:jc w:val="left"/>
              <w:rPr>
                <w:rFonts w:ascii="宋体" w:hAnsi="宋体" w:eastAsia="宋体" w:cs="宋体"/>
                <w:kern w:val="0"/>
                <w:szCs w:val="21"/>
              </w:rPr>
            </w:pPr>
            <w:r>
              <w:rPr>
                <w:rFonts w:hint="eastAsia" w:ascii="Times New Roman" w:hAnsi="Times New Roman" w:eastAsia="宋体" w:cs="Times New Roman"/>
                <w:color w:val="000000"/>
                <w:kern w:val="0"/>
                <w:szCs w:val="21"/>
              </w:rPr>
              <w:t>能够将k</w:t>
            </w:r>
            <w:r>
              <w:rPr>
                <w:rFonts w:hint="eastAsia" w:ascii="Times New Roman" w:hAnsi="Times New Roman" w:eastAsia="宋体" w:cs="Times New Roman"/>
                <w:color w:val="000000"/>
                <w:kern w:val="0"/>
                <w:szCs w:val="21"/>
                <w:vertAlign w:val="subscript"/>
              </w:rPr>
              <w:t>1</w:t>
            </w:r>
            <w:r>
              <w:rPr>
                <w:rFonts w:hint="eastAsia" w:ascii="Times New Roman" w:hAnsi="Times New Roman" w:eastAsia="宋体" w:cs="Times New Roman"/>
                <w:color w:val="000000"/>
                <w:kern w:val="0"/>
                <w:szCs w:val="21"/>
              </w:rPr>
              <w:t>和k</w:t>
            </w:r>
            <w:r>
              <w:rPr>
                <w:rFonts w:hint="eastAsia" w:ascii="Times New Roman" w:hAnsi="Times New Roman" w:eastAsia="宋体" w:cs="Times New Roman"/>
                <w:color w:val="000000"/>
                <w:kern w:val="0"/>
                <w:szCs w:val="21"/>
                <w:vertAlign w:val="subscript"/>
              </w:rPr>
              <w:t>2</w:t>
            </w:r>
            <w:r>
              <w:rPr>
                <w:rFonts w:hint="eastAsia" w:ascii="Times New Roman" w:hAnsi="Times New Roman" w:eastAsia="宋体" w:cs="Times New Roman"/>
                <w:color w:val="000000"/>
                <w:kern w:val="0"/>
                <w:szCs w:val="21"/>
              </w:rPr>
              <w:t>以及对应温度代入阿伦尼乌斯方程计算反应的平均活化能E</w:t>
            </w:r>
            <w:r>
              <w:rPr>
                <w:rFonts w:hint="eastAsia" w:ascii="Times New Roman" w:hAnsi="Times New Roman" w:eastAsia="宋体" w:cs="Times New Roman"/>
                <w:color w:val="000000"/>
                <w:kern w:val="0"/>
                <w:szCs w:val="21"/>
                <w:vertAlign w:val="subscript"/>
              </w:rPr>
              <w:t>a</w:t>
            </w:r>
            <w:r>
              <w:rPr>
                <w:rFonts w:hint="eastAsia" w:ascii="宋体" w:hAnsi="Times New Roman" w:eastAsia="宋体" w:cs="黑体"/>
                <w:b/>
                <w:bCs/>
                <w:color w:val="000000"/>
                <w:kern w:val="0"/>
                <w:sz w:val="22"/>
                <w:szCs w:val="21"/>
              </w:rPr>
              <w:t>（重点）（难点）</w:t>
            </w:r>
          </w:p>
        </w:tc>
        <w:tc>
          <w:tcPr>
            <w:tcW w:w="1056" w:type="dxa"/>
            <w:vMerge w:val="continue"/>
            <w:vAlign w:val="center"/>
          </w:tcPr>
          <w:p>
            <w:pPr>
              <w:autoSpaceDE w:val="0"/>
              <w:autoSpaceDN w:val="0"/>
              <w:adjustRightInd w:val="0"/>
              <w:snapToGrid w:val="0"/>
              <w:spacing w:line="360" w:lineRule="auto"/>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jc w:val="center"/>
              <w:rPr>
                <w:rFonts w:ascii="Times New Roman" w:hAnsi="Times New Roman" w:eastAsia="宋体" w:cs="Times New Roman"/>
                <w:color w:val="000000"/>
                <w:kern w:val="0"/>
                <w:szCs w:val="21"/>
              </w:rPr>
            </w:pPr>
          </w:p>
        </w:tc>
        <w:tc>
          <w:tcPr>
            <w:tcW w:w="1056" w:type="dxa"/>
            <w:vMerge w:val="continue"/>
            <w:vAlign w:val="center"/>
          </w:tcPr>
          <w:p>
            <w:pPr>
              <w:autoSpaceDE w:val="0"/>
              <w:autoSpaceDN w:val="0"/>
              <w:adjustRightInd w:val="0"/>
              <w:snapToGrid w:val="0"/>
              <w:spacing w:line="360" w:lineRule="auto"/>
              <w:jc w:val="center"/>
              <w:rPr>
                <w:rFonts w:ascii="宋体" w:hAnsi="宋体" w:eastAsia="宋体" w:cs="宋体"/>
                <w:kern w:val="0"/>
                <w:sz w:val="22"/>
                <w:szCs w:val="21"/>
              </w:rPr>
            </w:pPr>
          </w:p>
        </w:tc>
      </w:tr>
    </w:tbl>
    <w:p>
      <w:pPr>
        <w:widowControl/>
        <w:spacing w:before="120" w:beforeLines="50" w:line="360" w:lineRule="auto"/>
        <w:jc w:val="left"/>
        <w:rPr>
          <w:rFonts w:ascii="Times New Roman" w:hAnsi="Times New Roman" w:cs="Times New Roman"/>
          <w:color w:val="000000" w:themeColor="text1"/>
          <w14:textFill>
            <w14:solidFill>
              <w14:schemeClr w14:val="tx1"/>
            </w14:solidFill>
          </w14:textFill>
        </w:rPr>
      </w:pPr>
      <w:r>
        <w:rPr>
          <w:rFonts w:hint="eastAsia" w:ascii="方正小标宋_GBK" w:eastAsia="方正小标宋_GBK" w:cs="方正小标宋_GBK"/>
          <w:b/>
          <w:color w:val="000000" w:themeColor="text1"/>
          <w14:textFill>
            <w14:solidFill>
              <w14:schemeClr w14:val="tx1"/>
            </w14:solidFill>
          </w14:textFill>
        </w:rPr>
        <w:t>说明：本课程共计12学时，必做实验共8学时，还需在上述范围内选做4学时实验,。</w:t>
      </w:r>
    </w:p>
    <w:p>
      <w:pPr>
        <w:rPr>
          <w:rFonts w:ascii="Times New Roman" w:hAnsi="Times New Roman" w:cs="Times New Roman"/>
        </w:rPr>
        <w:sectPr>
          <w:pgSz w:w="16838" w:h="11906" w:orient="landscape"/>
          <w:pgMar w:top="1417" w:right="1417" w:bottom="1417" w:left="1417" w:header="851" w:footer="992" w:gutter="0"/>
          <w:cols w:space="425" w:num="1"/>
          <w:docGrid w:linePitch="312" w:charSpace="0"/>
        </w:sectPr>
      </w:pPr>
    </w:p>
    <w:p>
      <w:pPr>
        <w:pStyle w:val="3"/>
        <w:kinsoku w:val="0"/>
        <w:overflowPunct w:val="0"/>
        <w:autoSpaceDE w:val="0"/>
        <w:autoSpaceDN w:val="0"/>
        <w:adjustRightInd w:val="0"/>
        <w:snapToGrid w:val="0"/>
        <w:spacing w:before="0" w:after="120" w:afterLines="50"/>
        <w:ind w:left="0" w:firstLine="562" w:firstLineChars="200"/>
        <w:jc w:val="left"/>
        <w:rPr>
          <w:rFonts w:hint="default" w:ascii="Times New Roman" w:hAnsi="Times New Roman" w:eastAsia="黑体" w:cs="Times New Roman"/>
          <w:kern w:val="0"/>
        </w:rPr>
      </w:pPr>
      <w:r>
        <w:rPr>
          <w:rFonts w:hint="default" w:ascii="Times New Roman" w:hAnsi="Times New Roman" w:eastAsia="黑体" w:cs="Times New Roman"/>
          <w:kern w:val="0"/>
        </w:rPr>
        <w:t>四、</w:t>
      </w:r>
      <w:r>
        <w:rPr>
          <w:rFonts w:ascii="Times New Roman" w:hAnsi="Times New Roman" w:eastAsia="黑体" w:cs="Times New Roman"/>
          <w:kern w:val="0"/>
        </w:rPr>
        <w:t>课程考核</w:t>
      </w:r>
    </w:p>
    <w:p>
      <w:pPr>
        <w:kinsoku w:val="0"/>
        <w:overflowPunct w:val="0"/>
        <w:autoSpaceDE w:val="0"/>
        <w:autoSpaceDN w:val="0"/>
        <w:adjustRightInd w:val="0"/>
        <w:spacing w:before="168" w:line="420" w:lineRule="exact"/>
        <w:ind w:right="737" w:firstLine="482" w:firstLineChars="200"/>
        <w:rPr>
          <w:rFonts w:ascii="Times" w:hAnsi="Times" w:eastAsia="宋体" w:cs="Times"/>
          <w:color w:val="FF0000"/>
          <w:sz w:val="24"/>
          <w:szCs w:val="21"/>
        </w:rPr>
      </w:pPr>
      <w:r>
        <w:rPr>
          <w:rFonts w:hint="eastAsia" w:ascii="黑体" w:hAnsi="黑体" w:eastAsia="黑体" w:cs="黑体"/>
          <w:b/>
          <w:sz w:val="24"/>
          <w:szCs w:val="24"/>
        </w:rPr>
        <w:t>（一）考核内容与考核方式</w:t>
      </w:r>
    </w:p>
    <w:p>
      <w:pPr>
        <w:pStyle w:val="6"/>
        <w:kinsoku w:val="0"/>
        <w:overflowPunct w:val="0"/>
        <w:spacing w:before="66"/>
        <w:jc w:val="center"/>
        <w:rPr>
          <w:rFonts w:ascii="Times New Roman" w:cs="Times New Roman"/>
          <w:b/>
          <w:sz w:val="21"/>
          <w:szCs w:val="21"/>
        </w:rPr>
      </w:pPr>
    </w:p>
    <w:p>
      <w:pPr>
        <w:pStyle w:val="6"/>
        <w:kinsoku w:val="0"/>
        <w:overflowPunct w:val="0"/>
        <w:spacing w:before="66"/>
        <w:jc w:val="center"/>
        <w:rPr>
          <w:rFonts w:ascii="Times New Roman" w:cs="Times New Roman"/>
          <w:b/>
          <w:sz w:val="21"/>
          <w:szCs w:val="21"/>
        </w:rPr>
      </w:pPr>
      <w:r>
        <w:rPr>
          <w:rFonts w:hint="eastAsia" w:ascii="Times New Roman" w:cs="Times New Roman"/>
          <w:b/>
          <w:sz w:val="21"/>
          <w:szCs w:val="21"/>
        </w:rPr>
        <w:t xml:space="preserve">表4-1 </w:t>
      </w:r>
      <w:r>
        <w:rPr>
          <w:rFonts w:ascii="Times New Roman" w:cs="Times New Roman"/>
          <w:b/>
          <w:sz w:val="21"/>
          <w:szCs w:val="21"/>
        </w:rPr>
        <w:t xml:space="preserve"> </w:t>
      </w:r>
      <w:r>
        <w:rPr>
          <w:rFonts w:hint="eastAsia" w:ascii="Times New Roman" w:cs="Times New Roman"/>
          <w:b/>
          <w:sz w:val="21"/>
          <w:szCs w:val="21"/>
        </w:rPr>
        <w:t>课程目标、考核内容与考核方式对应关系</w:t>
      </w:r>
    </w:p>
    <w:tbl>
      <w:tblPr>
        <w:tblStyle w:val="13"/>
        <w:tblW w:w="9356" w:type="dxa"/>
        <w:tblInd w:w="-147" w:type="dxa"/>
        <w:tblLayout w:type="fixed"/>
        <w:tblCellMar>
          <w:top w:w="0" w:type="dxa"/>
          <w:left w:w="0" w:type="dxa"/>
          <w:bottom w:w="0" w:type="dxa"/>
          <w:right w:w="0" w:type="dxa"/>
        </w:tblCellMar>
      </w:tblPr>
      <w:tblGrid>
        <w:gridCol w:w="1006"/>
        <w:gridCol w:w="4249"/>
        <w:gridCol w:w="1985"/>
        <w:gridCol w:w="850"/>
        <w:gridCol w:w="1266"/>
      </w:tblGrid>
      <w:tr>
        <w:tblPrEx>
          <w:tblCellMar>
            <w:top w:w="0" w:type="dxa"/>
            <w:left w:w="0" w:type="dxa"/>
            <w:bottom w:w="0" w:type="dxa"/>
            <w:right w:w="0" w:type="dxa"/>
          </w:tblCellMar>
        </w:tblPrEx>
        <w:trPr>
          <w:trHeight w:val="623" w:hRule="atLeast"/>
        </w:trPr>
        <w:tc>
          <w:tcPr>
            <w:tcW w:w="1006" w:type="dxa"/>
            <w:tcBorders>
              <w:top w:val="single" w:color="000000" w:sz="4" w:space="0"/>
              <w:left w:val="single" w:color="000000" w:sz="4" w:space="0"/>
              <w:bottom w:val="single" w:color="000000" w:sz="4" w:space="0"/>
              <w:right w:val="single" w:color="000000" w:sz="4" w:space="0"/>
            </w:tcBorders>
            <w:vAlign w:val="center"/>
          </w:tcPr>
          <w:p>
            <w:pPr>
              <w:pStyle w:val="28"/>
              <w:kinsoku w:val="0"/>
              <w:overflowPunct w:val="0"/>
              <w:spacing w:before="15" w:line="400" w:lineRule="exact"/>
              <w:jc w:val="center"/>
              <w:rPr>
                <w:rFonts w:hint="default" w:ascii="Times New Roman" w:eastAsia="明黑等宽" w:cs="Times New Roman"/>
                <w:b/>
                <w:bCs/>
                <w:color w:val="000000" w:themeColor="text1"/>
                <w:sz w:val="22"/>
                <w:szCs w:val="22"/>
                <w14:textFill>
                  <w14:solidFill>
                    <w14:schemeClr w14:val="tx1"/>
                  </w14:solidFill>
                </w14:textFill>
              </w:rPr>
            </w:pPr>
            <w:r>
              <w:rPr>
                <w:rFonts w:ascii="Times New Roman" w:cs="Times New Roman"/>
                <w:b/>
                <w:bCs/>
                <w:color w:val="000000" w:themeColor="text1"/>
                <w:sz w:val="22"/>
                <w:szCs w:val="22"/>
                <w14:textFill>
                  <w14:solidFill>
                    <w14:schemeClr w14:val="tx1"/>
                  </w14:solidFill>
                </w14:textFill>
              </w:rPr>
              <w:t>课程目标</w:t>
            </w:r>
          </w:p>
        </w:tc>
        <w:tc>
          <w:tcPr>
            <w:tcW w:w="4249" w:type="dxa"/>
            <w:tcBorders>
              <w:top w:val="single" w:color="000000" w:sz="4" w:space="0"/>
              <w:left w:val="single" w:color="000000" w:sz="4" w:space="0"/>
              <w:bottom w:val="single" w:color="000000" w:sz="4" w:space="0"/>
              <w:right w:val="single" w:color="000000" w:sz="4" w:space="0"/>
            </w:tcBorders>
            <w:vAlign w:val="center"/>
          </w:tcPr>
          <w:p>
            <w:pPr>
              <w:pStyle w:val="28"/>
              <w:kinsoku w:val="0"/>
              <w:overflowPunct w:val="0"/>
              <w:spacing w:before="15" w:line="400" w:lineRule="exact"/>
              <w:jc w:val="center"/>
              <w:rPr>
                <w:rFonts w:hint="default" w:ascii="Times New Roman" w:eastAsia="明黑等宽" w:cs="Times New Roman"/>
                <w:b/>
                <w:bCs/>
                <w:color w:val="000000" w:themeColor="text1"/>
                <w:sz w:val="22"/>
                <w:szCs w:val="22"/>
                <w14:textFill>
                  <w14:solidFill>
                    <w14:schemeClr w14:val="tx1"/>
                  </w14:solidFill>
                </w14:textFill>
              </w:rPr>
            </w:pPr>
            <w:r>
              <w:rPr>
                <w:rFonts w:ascii="Times New Roman" w:cs="Times New Roman"/>
                <w:b/>
                <w:bCs/>
                <w:color w:val="000000" w:themeColor="text1"/>
                <w:sz w:val="22"/>
                <w:szCs w:val="22"/>
                <w14:textFill>
                  <w14:solidFill>
                    <w14:schemeClr w14:val="tx1"/>
                  </w14:solidFill>
                </w14:textFill>
              </w:rPr>
              <w:t>考核内容</w:t>
            </w:r>
          </w:p>
        </w:tc>
        <w:tc>
          <w:tcPr>
            <w:tcW w:w="1985" w:type="dxa"/>
            <w:tcBorders>
              <w:top w:val="single" w:color="000000" w:sz="4" w:space="0"/>
              <w:left w:val="single" w:color="000000" w:sz="4" w:space="0"/>
              <w:bottom w:val="single" w:color="auto" w:sz="4" w:space="0"/>
              <w:right w:val="single" w:color="000000" w:sz="4" w:space="0"/>
            </w:tcBorders>
            <w:vAlign w:val="center"/>
          </w:tcPr>
          <w:p>
            <w:pPr>
              <w:pStyle w:val="28"/>
              <w:kinsoku w:val="0"/>
              <w:overflowPunct w:val="0"/>
              <w:spacing w:before="15" w:line="400" w:lineRule="exact"/>
              <w:ind w:left="129"/>
              <w:jc w:val="center"/>
              <w:rPr>
                <w:rFonts w:hint="default" w:ascii="Times New Roman" w:eastAsia="明黑等宽" w:cs="Times New Roman"/>
                <w:b/>
                <w:bCs/>
                <w:color w:val="000000" w:themeColor="text1"/>
                <w:sz w:val="22"/>
                <w:szCs w:val="22"/>
                <w14:textFill>
                  <w14:solidFill>
                    <w14:schemeClr w14:val="tx1"/>
                  </w14:solidFill>
                </w14:textFill>
              </w:rPr>
            </w:pPr>
            <w:r>
              <w:rPr>
                <w:rFonts w:ascii="Times New Roman" w:cs="Times New Roman"/>
                <w:b/>
                <w:bCs/>
                <w:color w:val="000000" w:themeColor="text1"/>
                <w:sz w:val="22"/>
                <w:szCs w:val="22"/>
                <w14:textFill>
                  <w14:solidFill>
                    <w14:schemeClr w14:val="tx1"/>
                  </w14:solidFill>
                </w14:textFill>
              </w:rPr>
              <w:t>所属</w:t>
            </w:r>
          </w:p>
          <w:p>
            <w:pPr>
              <w:pStyle w:val="28"/>
              <w:kinsoku w:val="0"/>
              <w:overflowPunct w:val="0"/>
              <w:spacing w:before="30" w:line="400" w:lineRule="exact"/>
              <w:ind w:left="129"/>
              <w:jc w:val="center"/>
              <w:rPr>
                <w:rFonts w:hint="default" w:ascii="Times New Roman" w:eastAsia="明黑等宽" w:cs="Times New Roman"/>
                <w:b/>
                <w:bCs/>
                <w:color w:val="000000" w:themeColor="text1"/>
                <w:sz w:val="22"/>
                <w:szCs w:val="22"/>
                <w14:textFill>
                  <w14:solidFill>
                    <w14:schemeClr w14:val="tx1"/>
                  </w14:solidFill>
                </w14:textFill>
              </w:rPr>
            </w:pPr>
            <w:r>
              <w:rPr>
                <w:rFonts w:ascii="Times New Roman" w:cs="Times New Roman"/>
                <w:b/>
                <w:bCs/>
                <w:color w:val="000000" w:themeColor="text1"/>
                <w:sz w:val="22"/>
                <w:szCs w:val="22"/>
                <w14:textFill>
                  <w14:solidFill>
                    <w14:schemeClr w14:val="tx1"/>
                  </w14:solidFill>
                </w14:textFill>
              </w:rPr>
              <w:t>学习项目</w:t>
            </w:r>
          </w:p>
        </w:tc>
        <w:tc>
          <w:tcPr>
            <w:tcW w:w="850" w:type="dxa"/>
            <w:tcBorders>
              <w:top w:val="single" w:color="000000" w:sz="4" w:space="0"/>
              <w:left w:val="single" w:color="000000" w:sz="4" w:space="0"/>
              <w:bottom w:val="single" w:color="auto" w:sz="4" w:space="0"/>
              <w:right w:val="single" w:color="000000" w:sz="4" w:space="0"/>
            </w:tcBorders>
            <w:vAlign w:val="center"/>
          </w:tcPr>
          <w:p>
            <w:pPr>
              <w:pStyle w:val="28"/>
              <w:kinsoku w:val="0"/>
              <w:overflowPunct w:val="0"/>
              <w:spacing w:before="171" w:line="400" w:lineRule="exact"/>
              <w:ind w:left="185" w:right="177"/>
              <w:jc w:val="both"/>
              <w:rPr>
                <w:rFonts w:hint="default" w:ascii="Times New Roman" w:eastAsia="明黑等宽" w:cs="Times New Roman"/>
                <w:b/>
                <w:bCs/>
                <w:color w:val="000000" w:themeColor="text1"/>
                <w:sz w:val="22"/>
                <w:szCs w:val="22"/>
                <w14:textFill>
                  <w14:solidFill>
                    <w14:schemeClr w14:val="tx1"/>
                  </w14:solidFill>
                </w14:textFill>
              </w:rPr>
            </w:pPr>
            <w:r>
              <w:rPr>
                <w:rFonts w:ascii="Times New Roman" w:cs="Times New Roman"/>
                <w:b/>
                <w:bCs/>
                <w:color w:val="000000" w:themeColor="text1"/>
                <w:sz w:val="22"/>
                <w:szCs w:val="22"/>
                <w14:textFill>
                  <w14:solidFill>
                    <w14:schemeClr w14:val="tx1"/>
                  </w14:solidFill>
                </w14:textFill>
              </w:rPr>
              <w:t>考核占比</w:t>
            </w:r>
          </w:p>
        </w:tc>
        <w:tc>
          <w:tcPr>
            <w:tcW w:w="1266" w:type="dxa"/>
            <w:tcBorders>
              <w:top w:val="single" w:color="000000" w:sz="4" w:space="0"/>
              <w:left w:val="single" w:color="000000" w:sz="4" w:space="0"/>
              <w:bottom w:val="single" w:color="000000" w:sz="4" w:space="0"/>
              <w:right w:val="single" w:color="000000" w:sz="4" w:space="0"/>
            </w:tcBorders>
            <w:vAlign w:val="center"/>
          </w:tcPr>
          <w:p>
            <w:pPr>
              <w:pStyle w:val="28"/>
              <w:kinsoku w:val="0"/>
              <w:overflowPunct w:val="0"/>
              <w:spacing w:before="15" w:line="400" w:lineRule="exact"/>
              <w:ind w:left="201"/>
              <w:jc w:val="both"/>
              <w:rPr>
                <w:rFonts w:hint="default" w:ascii="Times New Roman" w:eastAsia="明黑等宽" w:cs="Times New Roman"/>
                <w:b/>
                <w:bCs/>
                <w:color w:val="000000" w:themeColor="text1"/>
                <w:sz w:val="22"/>
                <w:szCs w:val="22"/>
                <w14:textFill>
                  <w14:solidFill>
                    <w14:schemeClr w14:val="tx1"/>
                  </w14:solidFill>
                </w14:textFill>
              </w:rPr>
            </w:pPr>
            <w:r>
              <w:rPr>
                <w:rFonts w:ascii="Times New Roman" w:cs="Times New Roman"/>
                <w:b/>
                <w:bCs/>
                <w:color w:val="000000" w:themeColor="text1"/>
                <w:sz w:val="22"/>
                <w:szCs w:val="22"/>
                <w14:textFill>
                  <w14:solidFill>
                    <w14:schemeClr w14:val="tx1"/>
                  </w14:solidFill>
                </w14:textFill>
              </w:rPr>
              <w:t>考核方式</w:t>
            </w:r>
          </w:p>
        </w:tc>
      </w:tr>
      <w:tr>
        <w:tblPrEx>
          <w:tblCellMar>
            <w:top w:w="0" w:type="dxa"/>
            <w:left w:w="0" w:type="dxa"/>
            <w:bottom w:w="0" w:type="dxa"/>
            <w:right w:w="0" w:type="dxa"/>
          </w:tblCellMar>
        </w:tblPrEx>
        <w:trPr>
          <w:trHeight w:val="312" w:hRule="atLeast"/>
        </w:trPr>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r>
              <w:rPr>
                <w:rFonts w:hint="eastAsia" w:ascii="Times New Roman" w:hAnsi="Times New Roman" w:cs="Times New Roman"/>
              </w:rPr>
              <w:t>课程目标</w:t>
            </w:r>
            <w:r>
              <w:rPr>
                <w:rFonts w:ascii="Times New Roman" w:hAnsi="Times New Roman" w:cs="Times New Roman"/>
              </w:rPr>
              <w:t xml:space="preserve"> 1</w:t>
            </w:r>
          </w:p>
        </w:tc>
        <w:tc>
          <w:tcPr>
            <w:tcW w:w="4249"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23" w:line="400" w:lineRule="exact"/>
              <w:ind w:left="108"/>
              <w:rPr>
                <w:rFonts w:hint="default" w:ascii="Times New Roman" w:cs="Times New Roman"/>
                <w:color w:val="000000" w:themeColor="text1"/>
                <w:sz w:val="22"/>
                <w:szCs w:val="22"/>
                <w14:textFill>
                  <w14:solidFill>
                    <w14:schemeClr w14:val="tx1"/>
                  </w14:solidFill>
                </w14:textFill>
              </w:rPr>
            </w:pPr>
            <w:r>
              <w:rPr>
                <w:rFonts w:hint="default" w:ascii="Times New Roman" w:cs="Times New Roman"/>
                <w:sz w:val="22"/>
                <w:szCs w:val="22"/>
              </w:rPr>
              <w:t>1.</w:t>
            </w:r>
            <w:r>
              <w:rPr>
                <w:rFonts w:ascii="Times New Roman" w:cs="Times New Roman"/>
                <w:sz w:val="22"/>
                <w:szCs w:val="22"/>
              </w:rPr>
              <w:t>正确观察实验现象的能力水平</w:t>
            </w:r>
          </w:p>
        </w:tc>
        <w:tc>
          <w:tcPr>
            <w:tcW w:w="1985"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line="400" w:lineRule="exact"/>
              <w:jc w:val="center"/>
              <w:rPr>
                <w:rFonts w:hint="default" w:ascii="Times New Roman" w:cs="Times New Roman"/>
                <w:color w:val="000000" w:themeColor="text1"/>
                <w:sz w:val="22"/>
                <w:szCs w:val="22"/>
                <w14:textFill>
                  <w14:solidFill>
                    <w14:schemeClr w14:val="tx1"/>
                  </w14:solidFill>
                </w14:textFill>
              </w:rPr>
            </w:pPr>
            <w:r>
              <w:rPr>
                <w:rFonts w:hint="default" w:ascii="Times New Roman" w:cs="Times New Roman"/>
                <w:sz w:val="22"/>
                <w:szCs w:val="22"/>
              </w:rPr>
              <w:t>1-7</w:t>
            </w:r>
          </w:p>
        </w:tc>
        <w:tc>
          <w:tcPr>
            <w:tcW w:w="850" w:type="dxa"/>
            <w:vMerge w:val="restart"/>
            <w:tcBorders>
              <w:top w:val="single" w:color="auto" w:sz="4" w:space="0"/>
              <w:left w:val="single" w:color="000000" w:sz="4" w:space="0"/>
              <w:bottom w:val="single" w:color="000000" w:sz="4" w:space="0"/>
              <w:right w:val="single" w:color="000000" w:sz="4" w:space="0"/>
            </w:tcBorders>
            <w:vAlign w:val="center"/>
          </w:tcPr>
          <w:p>
            <w:pPr>
              <w:pStyle w:val="28"/>
              <w:kinsoku w:val="0"/>
              <w:overflowPunct w:val="0"/>
              <w:spacing w:before="23" w:line="400" w:lineRule="exact"/>
              <w:ind w:left="185" w:right="177"/>
              <w:jc w:val="center"/>
              <w:rPr>
                <w:rFonts w:hint="default" w:ascii="Times New Roman" w:cs="Times New Roman"/>
                <w:color w:val="000000" w:themeColor="text1"/>
                <w:sz w:val="22"/>
                <w:szCs w:val="22"/>
                <w14:textFill>
                  <w14:solidFill>
                    <w14:schemeClr w14:val="tx1"/>
                  </w14:solidFill>
                </w14:textFill>
              </w:rPr>
            </w:pPr>
            <w:r>
              <w:rPr>
                <w:rFonts w:hint="default" w:ascii="Times New Roman" w:cs="Times New Roman"/>
                <w:color w:val="000000" w:themeColor="text1"/>
                <w:sz w:val="22"/>
                <w:szCs w:val="22"/>
                <w14:textFill>
                  <w14:solidFill>
                    <w14:schemeClr w14:val="tx1"/>
                  </w14:solidFill>
                </w14:textFill>
              </w:rPr>
              <w:t>40%</w:t>
            </w:r>
          </w:p>
        </w:tc>
        <w:tc>
          <w:tcPr>
            <w:tcW w:w="1266" w:type="dxa"/>
            <w:vMerge w:val="restart"/>
            <w:tcBorders>
              <w:top w:val="single" w:color="000000" w:sz="4" w:space="0"/>
              <w:left w:val="single" w:color="000000" w:sz="4" w:space="0"/>
              <w:bottom w:val="single" w:color="000000" w:sz="4" w:space="0"/>
              <w:right w:val="single" w:color="000000" w:sz="4" w:space="0"/>
            </w:tcBorders>
            <w:vAlign w:val="center"/>
          </w:tcPr>
          <w:p>
            <w:pPr>
              <w:pStyle w:val="28"/>
              <w:kinsoku w:val="0"/>
              <w:overflowPunct w:val="0"/>
              <w:rPr>
                <w:rFonts w:hint="default" w:ascii="Times New Roman" w:cs="Times New Roman"/>
                <w:color w:val="000000" w:themeColor="text1"/>
                <w:sz w:val="22"/>
                <w:szCs w:val="22"/>
                <w14:textFill>
                  <w14:solidFill>
                    <w14:schemeClr w14:val="tx1"/>
                  </w14:solidFill>
                </w14:textFill>
              </w:rPr>
            </w:pPr>
            <w:r>
              <w:rPr>
                <w:rFonts w:hint="default" w:ascii="Times New Roman" w:cs="Times New Roman"/>
                <w:color w:val="000000" w:themeColor="text1"/>
                <w:sz w:val="22"/>
                <w:szCs w:val="22"/>
                <w14:textFill>
                  <w14:solidFill>
                    <w14:schemeClr w14:val="tx1"/>
                  </w14:solidFill>
                </w14:textFill>
              </w:rPr>
              <w:t>1.</w:t>
            </w:r>
            <w:r>
              <w:rPr>
                <w:rFonts w:ascii="Times New Roman" w:cs="Times New Roman"/>
                <w:color w:val="000000" w:themeColor="text1"/>
                <w:sz w:val="22"/>
                <w:szCs w:val="22"/>
                <w14:textFill>
                  <w14:solidFill>
                    <w14:schemeClr w14:val="tx1"/>
                  </w14:solidFill>
                </w14:textFill>
              </w:rPr>
              <w:t>实验预习</w:t>
            </w:r>
          </w:p>
          <w:p>
            <w:pPr>
              <w:pStyle w:val="28"/>
              <w:kinsoku w:val="0"/>
              <w:overflowPunct w:val="0"/>
              <w:jc w:val="both"/>
              <w:rPr>
                <w:rFonts w:hint="default" w:ascii="Times New Roman" w:cs="Times New Roman"/>
                <w:color w:val="000000" w:themeColor="text1"/>
                <w:sz w:val="22"/>
                <w:szCs w:val="22"/>
                <w14:textFill>
                  <w14:solidFill>
                    <w14:schemeClr w14:val="tx1"/>
                  </w14:solidFill>
                </w14:textFill>
              </w:rPr>
            </w:pPr>
            <w:r>
              <w:rPr>
                <w:rFonts w:hint="default" w:ascii="Times New Roman" w:cs="Times New Roman"/>
                <w:color w:val="000000" w:themeColor="text1"/>
                <w:sz w:val="22"/>
                <w:szCs w:val="22"/>
                <w14:textFill>
                  <w14:solidFill>
                    <w14:schemeClr w14:val="tx1"/>
                  </w14:solidFill>
                </w14:textFill>
              </w:rPr>
              <w:t>2.</w:t>
            </w:r>
            <w:r>
              <w:rPr>
                <w:rFonts w:ascii="Times New Roman" w:cs="Times New Roman"/>
                <w:color w:val="000000" w:themeColor="text1"/>
                <w:sz w:val="22"/>
                <w:szCs w:val="22"/>
                <w14:textFill>
                  <w14:solidFill>
                    <w14:schemeClr w14:val="tx1"/>
                  </w14:solidFill>
                </w14:textFill>
              </w:rPr>
              <w:t>实验操作</w:t>
            </w:r>
          </w:p>
          <w:p>
            <w:pPr>
              <w:kinsoku w:val="0"/>
              <w:overflowPunct w:val="0"/>
              <w:autoSpaceDE w:val="0"/>
              <w:autoSpaceDN w:val="0"/>
              <w:adjustRightInd w:val="0"/>
              <w:rPr>
                <w:rFonts w:ascii="Times New Roman" w:hAnsi="Times New Roman" w:eastAsia="宋体" w:cs="Times New Roman"/>
                <w:kern w:val="0"/>
                <w:sz w:val="22"/>
              </w:rPr>
            </w:pPr>
            <w:r>
              <w:rPr>
                <w:rFonts w:ascii="Times New Roman" w:hAnsi="Times New Roman" w:eastAsia="宋体" w:cs="Times New Roman"/>
                <w:kern w:val="0"/>
                <w:sz w:val="22"/>
              </w:rPr>
              <w:t>3.</w:t>
            </w:r>
            <w:r>
              <w:rPr>
                <w:rFonts w:hint="eastAsia" w:ascii="Times New Roman" w:hAnsi="Times New Roman" w:eastAsia="宋体" w:cs="Times New Roman"/>
                <w:kern w:val="0"/>
                <w:sz w:val="22"/>
              </w:rPr>
              <w:t>实验报告</w:t>
            </w:r>
          </w:p>
          <w:p>
            <w:pPr>
              <w:pStyle w:val="28"/>
              <w:kinsoku w:val="0"/>
              <w:overflowPunct w:val="0"/>
              <w:jc w:val="both"/>
              <w:rPr>
                <w:rFonts w:hint="default" w:ascii="Times New Roman" w:cs="Times New Roman"/>
                <w:color w:val="000000" w:themeColor="text1"/>
                <w:sz w:val="22"/>
                <w:szCs w:val="22"/>
                <w14:textFill>
                  <w14:solidFill>
                    <w14:schemeClr w14:val="tx1"/>
                  </w14:solidFill>
                </w14:textFill>
              </w:rPr>
            </w:pPr>
            <w:r>
              <w:rPr>
                <w:rFonts w:hint="default" w:ascii="Times New Roman" w:cs="Times New Roman"/>
                <w:sz w:val="22"/>
                <w:szCs w:val="22"/>
              </w:rPr>
              <w:t>4.</w:t>
            </w:r>
            <w:r>
              <w:rPr>
                <w:rFonts w:ascii="Times New Roman" w:cs="Times New Roman"/>
                <w:sz w:val="22"/>
                <w:szCs w:val="22"/>
              </w:rPr>
              <w:t>素质考核</w:t>
            </w:r>
          </w:p>
        </w:tc>
      </w:tr>
      <w:tr>
        <w:tblPrEx>
          <w:tblCellMar>
            <w:top w:w="0" w:type="dxa"/>
            <w:left w:w="0" w:type="dxa"/>
            <w:bottom w:w="0" w:type="dxa"/>
            <w:right w:w="0" w:type="dxa"/>
          </w:tblCellMar>
        </w:tblPrEx>
        <w:trPr>
          <w:trHeight w:val="311" w:hRule="atLeast"/>
        </w:trPr>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themeColor="text1"/>
                <w:sz w:val="22"/>
                <w:rPrChange w:id="0" w:author="权鑫" w:date="2023-11-05T10:32:00Z">
                  <w:rPr>
                    <w:rFonts w:ascii="宋体" w:hAnsi="宋体" w:eastAsia="宋体" w:cs="Times New Roman"/>
                    <w:color w:val="000000" w:themeColor="text1"/>
                    <w:sz w:val="22"/>
                    <w14:textFill>
                      <w14:solidFill>
                        <w14:schemeClr w14:val="tx1"/>
                      </w14:solidFill>
                    </w14:textFill>
                  </w:rPr>
                </w:rPrChange>
                <w14:textFill>
                  <w14:solidFill>
                    <w14:schemeClr w14:val="tx1"/>
                  </w14:solidFill>
                </w14:textFill>
              </w:rPr>
            </w:pPr>
          </w:p>
        </w:tc>
        <w:tc>
          <w:tcPr>
            <w:tcW w:w="4249"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22" w:line="400" w:lineRule="exact"/>
              <w:ind w:left="108"/>
              <w:rPr>
                <w:rFonts w:hint="default" w:ascii="Times New Roman" w:hAnsi="Times New Roman" w:cs="Times New Roman"/>
                <w:color w:val="000000" w:themeColor="text1"/>
                <w:sz w:val="22"/>
                <w:szCs w:val="22"/>
                <w:rPrChange w:id="1" w:author="权鑫" w:date="2023-11-05T10:32:00Z">
                  <w:rPr>
                    <w:rFonts w:hint="default" w:hAnsi="宋体"/>
                    <w:color w:val="000000" w:themeColor="text1"/>
                    <w:sz w:val="22"/>
                    <w:szCs w:val="22"/>
                    <w14:textFill>
                      <w14:solidFill>
                        <w14:schemeClr w14:val="tx1"/>
                      </w14:solidFill>
                    </w14:textFill>
                  </w:rPr>
                </w:rPrChange>
                <w14:textFill>
                  <w14:solidFill>
                    <w14:schemeClr w14:val="tx1"/>
                  </w14:solidFill>
                </w14:textFill>
              </w:rPr>
            </w:pPr>
            <w:r>
              <w:rPr>
                <w:rFonts w:hint="default" w:ascii="Times New Roman" w:hAnsi="Times New Roman" w:cs="Times New Roman"/>
                <w:sz w:val="22"/>
                <w:szCs w:val="22"/>
                <w:rPrChange w:id="2" w:author="权鑫" w:date="2023-11-05T10:32:00Z">
                  <w:rPr>
                    <w:rFonts w:hint="default" w:hAnsi="宋体"/>
                    <w:sz w:val="22"/>
                    <w:szCs w:val="22"/>
                  </w:rPr>
                </w:rPrChange>
              </w:rPr>
              <w:t>2.</w:t>
            </w:r>
            <w:r>
              <w:rPr>
                <w:rFonts w:ascii="Times New Roman" w:hAnsi="Times New Roman" w:cs="Times New Roman"/>
                <w:sz w:val="22"/>
                <w:szCs w:val="22"/>
                <w:rPrChange w:id="3" w:author="权鑫" w:date="2023-11-05T10:32:00Z">
                  <w:rPr>
                    <w:rFonts w:hAnsi="宋体"/>
                    <w:sz w:val="22"/>
                    <w:szCs w:val="22"/>
                  </w:rPr>
                </w:rPrChange>
              </w:rPr>
              <w:t>合理处理实验数据的能力水平</w:t>
            </w:r>
          </w:p>
        </w:tc>
        <w:tc>
          <w:tcPr>
            <w:tcW w:w="1985"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line="400" w:lineRule="exact"/>
              <w:jc w:val="center"/>
              <w:rPr>
                <w:rFonts w:hint="default" w:ascii="Times New Roman" w:hAnsi="Times New Roman" w:cs="Times New Roman"/>
                <w:color w:val="000000" w:themeColor="text1"/>
                <w:sz w:val="22"/>
                <w:szCs w:val="22"/>
                <w:rPrChange w:id="4" w:author="权鑫" w:date="2023-11-05T10:32:00Z">
                  <w:rPr>
                    <w:rFonts w:hint="default" w:hAnsi="宋体" w:cs="Times New Roman"/>
                    <w:color w:val="000000" w:themeColor="text1"/>
                    <w:sz w:val="22"/>
                    <w:szCs w:val="22"/>
                    <w14:textFill>
                      <w14:solidFill>
                        <w14:schemeClr w14:val="tx1"/>
                      </w14:solidFill>
                    </w14:textFill>
                  </w:rPr>
                </w:rPrChange>
                <w14:textFill>
                  <w14:solidFill>
                    <w14:schemeClr w14:val="tx1"/>
                  </w14:solidFill>
                </w14:textFill>
              </w:rPr>
            </w:pPr>
            <w:r>
              <w:rPr>
                <w:rFonts w:hint="default" w:ascii="Times New Roman" w:hAnsi="Times New Roman" w:cs="Times New Roman"/>
                <w:sz w:val="22"/>
                <w:szCs w:val="22"/>
                <w:rPrChange w:id="5" w:author="权鑫" w:date="2023-11-05T10:32:00Z">
                  <w:rPr>
                    <w:rFonts w:hint="default" w:hAnsi="宋体"/>
                    <w:sz w:val="22"/>
                    <w:szCs w:val="22"/>
                  </w:rPr>
                </w:rPrChange>
              </w:rPr>
              <w:t>1-7</w:t>
            </w: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pStyle w:val="28"/>
              <w:kinsoku w:val="0"/>
              <w:overflowPunct w:val="0"/>
              <w:spacing w:before="22" w:line="400" w:lineRule="exact"/>
              <w:ind w:left="185" w:right="177"/>
              <w:jc w:val="center"/>
              <w:rPr>
                <w:rFonts w:hint="default" w:ascii="Times New Roman" w:hAnsi="Times New Roman" w:cs="Times New Roman"/>
                <w:color w:val="000000" w:themeColor="text1"/>
                <w:kern w:val="0"/>
                <w:sz w:val="22"/>
                <w:szCs w:val="22"/>
                <w:rPrChange w:id="6" w:author="权鑫" w:date="2023-11-05T10:32:00Z">
                  <w:rPr>
                    <w:rFonts w:hint="default" w:hAnsi="宋体"/>
                    <w:color w:val="000000" w:themeColor="text1"/>
                    <w:kern w:val="2"/>
                    <w:sz w:val="22"/>
                    <w:szCs w:val="22"/>
                    <w14:textFill>
                      <w14:solidFill>
                        <w14:schemeClr w14:val="tx1"/>
                      </w14:solidFill>
                    </w14:textFill>
                  </w:rPr>
                </w:rPrChange>
                <w14:textFill>
                  <w14:solidFill>
                    <w14:schemeClr w14:val="tx1"/>
                  </w14:solidFill>
                </w14:textFill>
              </w:rPr>
            </w:pPr>
          </w:p>
        </w:tc>
        <w:tc>
          <w:tcPr>
            <w:tcW w:w="1266"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themeColor="text1"/>
                <w:sz w:val="22"/>
                <w:rPrChange w:id="7" w:author="权鑫" w:date="2023-11-05T10:32:00Z">
                  <w:rPr>
                    <w:rFonts w:ascii="宋体" w:hAnsi="宋体" w:eastAsia="宋体" w:cs="Times New Roman"/>
                    <w:color w:val="000000" w:themeColor="text1"/>
                    <w:sz w:val="22"/>
                    <w14:textFill>
                      <w14:solidFill>
                        <w14:schemeClr w14:val="tx1"/>
                      </w14:solidFill>
                    </w14:textFill>
                  </w:rPr>
                </w:rPrChange>
                <w14:textFill>
                  <w14:solidFill>
                    <w14:schemeClr w14:val="tx1"/>
                  </w14:solidFill>
                </w14:textFill>
              </w:rPr>
            </w:pPr>
          </w:p>
        </w:tc>
      </w:tr>
      <w:tr>
        <w:tblPrEx>
          <w:tblCellMar>
            <w:top w:w="0" w:type="dxa"/>
            <w:left w:w="0" w:type="dxa"/>
            <w:bottom w:w="0" w:type="dxa"/>
            <w:right w:w="0" w:type="dxa"/>
          </w:tblCellMar>
        </w:tblPrEx>
        <w:trPr>
          <w:trHeight w:val="314" w:hRule="atLeast"/>
        </w:trPr>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themeColor="text1"/>
                <w:sz w:val="22"/>
                <w:rPrChange w:id="8" w:author="权鑫" w:date="2023-11-05T10:32:00Z">
                  <w:rPr>
                    <w:rFonts w:ascii="宋体" w:hAnsi="宋体" w:eastAsia="宋体" w:cs="Times New Roman"/>
                    <w:color w:val="000000" w:themeColor="text1"/>
                    <w:sz w:val="22"/>
                    <w14:textFill>
                      <w14:solidFill>
                        <w14:schemeClr w14:val="tx1"/>
                      </w14:solidFill>
                    </w14:textFill>
                  </w:rPr>
                </w:rPrChange>
                <w14:textFill>
                  <w14:solidFill>
                    <w14:schemeClr w14:val="tx1"/>
                  </w14:solidFill>
                </w14:textFill>
              </w:rPr>
            </w:pPr>
          </w:p>
        </w:tc>
        <w:tc>
          <w:tcPr>
            <w:tcW w:w="4249"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25" w:line="400" w:lineRule="exact"/>
              <w:ind w:left="108"/>
              <w:rPr>
                <w:rFonts w:hint="default" w:ascii="Times New Roman" w:hAnsi="Times New Roman" w:cs="Times New Roman"/>
                <w:color w:val="000000" w:themeColor="text1"/>
                <w:sz w:val="22"/>
                <w:szCs w:val="22"/>
                <w:rPrChange w:id="9" w:author="权鑫" w:date="2023-11-05T10:32:00Z">
                  <w:rPr>
                    <w:rFonts w:hint="default" w:hAnsi="宋体"/>
                    <w:color w:val="000000" w:themeColor="text1"/>
                    <w:sz w:val="22"/>
                    <w:szCs w:val="22"/>
                    <w14:textFill>
                      <w14:solidFill>
                        <w14:schemeClr w14:val="tx1"/>
                      </w14:solidFill>
                    </w14:textFill>
                  </w:rPr>
                </w:rPrChange>
                <w14:textFill>
                  <w14:solidFill>
                    <w14:schemeClr w14:val="tx1"/>
                  </w14:solidFill>
                </w14:textFill>
              </w:rPr>
            </w:pPr>
            <w:r>
              <w:rPr>
                <w:rFonts w:hint="default" w:ascii="Times New Roman" w:hAnsi="Times New Roman" w:cs="Times New Roman"/>
                <w:sz w:val="22"/>
                <w:szCs w:val="22"/>
                <w:rPrChange w:id="10" w:author="权鑫" w:date="2023-11-05T10:32:00Z">
                  <w:rPr>
                    <w:rFonts w:hint="default" w:hAnsi="宋体"/>
                    <w:sz w:val="22"/>
                    <w:szCs w:val="22"/>
                  </w:rPr>
                </w:rPrChange>
              </w:rPr>
              <w:t xml:space="preserve">3. </w:t>
            </w:r>
            <w:r>
              <w:rPr>
                <w:rFonts w:ascii="Times New Roman" w:hAnsi="Times New Roman" w:cs="Times New Roman"/>
                <w:sz w:val="22"/>
                <w:szCs w:val="22"/>
                <w:rPrChange w:id="11" w:author="权鑫" w:date="2023-11-05T10:32:00Z">
                  <w:rPr>
                    <w:rFonts w:hAnsi="宋体"/>
                    <w:sz w:val="22"/>
                    <w:szCs w:val="22"/>
                  </w:rPr>
                </w:rPrChange>
              </w:rPr>
              <w:t>撰写实验报告的能力水平</w:t>
            </w:r>
          </w:p>
        </w:tc>
        <w:tc>
          <w:tcPr>
            <w:tcW w:w="1985"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line="400" w:lineRule="exact"/>
              <w:jc w:val="center"/>
              <w:rPr>
                <w:rFonts w:hint="default" w:ascii="Times New Roman" w:hAnsi="Times New Roman" w:cs="Times New Roman"/>
                <w:color w:val="000000" w:themeColor="text1"/>
                <w:sz w:val="22"/>
                <w:szCs w:val="22"/>
                <w:rPrChange w:id="12" w:author="权鑫" w:date="2023-11-05T10:32:00Z">
                  <w:rPr>
                    <w:rFonts w:hint="default" w:hAnsi="宋体" w:cs="Times New Roman"/>
                    <w:color w:val="000000" w:themeColor="text1"/>
                    <w:sz w:val="22"/>
                    <w:szCs w:val="22"/>
                    <w14:textFill>
                      <w14:solidFill>
                        <w14:schemeClr w14:val="tx1"/>
                      </w14:solidFill>
                    </w14:textFill>
                  </w:rPr>
                </w:rPrChange>
                <w14:textFill>
                  <w14:solidFill>
                    <w14:schemeClr w14:val="tx1"/>
                  </w14:solidFill>
                </w14:textFill>
              </w:rPr>
            </w:pPr>
            <w:r>
              <w:rPr>
                <w:rFonts w:hint="default" w:ascii="Times New Roman" w:hAnsi="Times New Roman" w:cs="Times New Roman"/>
                <w:sz w:val="22"/>
                <w:szCs w:val="22"/>
                <w:rPrChange w:id="13" w:author="权鑫" w:date="2023-11-05T10:32:00Z">
                  <w:rPr>
                    <w:rFonts w:hint="default" w:hAnsi="宋体"/>
                    <w:sz w:val="22"/>
                    <w:szCs w:val="22"/>
                  </w:rPr>
                </w:rPrChange>
              </w:rPr>
              <w:t>1-7</w:t>
            </w: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pStyle w:val="28"/>
              <w:kinsoku w:val="0"/>
              <w:overflowPunct w:val="0"/>
              <w:spacing w:before="22" w:line="400" w:lineRule="exact"/>
              <w:ind w:left="185" w:right="177"/>
              <w:jc w:val="center"/>
              <w:rPr>
                <w:rFonts w:hint="default" w:ascii="Times New Roman" w:hAnsi="Times New Roman" w:cs="Times New Roman"/>
                <w:color w:val="000000" w:themeColor="text1"/>
                <w:kern w:val="0"/>
                <w:sz w:val="22"/>
                <w:szCs w:val="22"/>
                <w:rPrChange w:id="14" w:author="权鑫" w:date="2023-11-05T10:32:00Z">
                  <w:rPr>
                    <w:rFonts w:hint="default" w:hAnsi="宋体"/>
                    <w:color w:val="000000" w:themeColor="text1"/>
                    <w:kern w:val="2"/>
                    <w:sz w:val="22"/>
                    <w:szCs w:val="22"/>
                    <w14:textFill>
                      <w14:solidFill>
                        <w14:schemeClr w14:val="tx1"/>
                      </w14:solidFill>
                    </w14:textFill>
                  </w:rPr>
                </w:rPrChange>
                <w14:textFill>
                  <w14:solidFill>
                    <w14:schemeClr w14:val="tx1"/>
                  </w14:solidFill>
                </w14:textFill>
              </w:rPr>
            </w:pPr>
          </w:p>
        </w:tc>
        <w:tc>
          <w:tcPr>
            <w:tcW w:w="1266"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themeColor="text1"/>
                <w:sz w:val="22"/>
                <w:rPrChange w:id="15" w:author="权鑫" w:date="2023-11-05T10:32:00Z">
                  <w:rPr>
                    <w:rFonts w:ascii="宋体" w:hAnsi="宋体" w:eastAsia="宋体" w:cs="Times New Roman"/>
                    <w:color w:val="000000" w:themeColor="text1"/>
                    <w:sz w:val="22"/>
                    <w14:textFill>
                      <w14:solidFill>
                        <w14:schemeClr w14:val="tx1"/>
                      </w14:solidFill>
                    </w14:textFill>
                  </w:rPr>
                </w:rPrChange>
                <w14:textFill>
                  <w14:solidFill>
                    <w14:schemeClr w14:val="tx1"/>
                  </w14:solidFill>
                </w14:textFill>
              </w:rPr>
            </w:pPr>
          </w:p>
        </w:tc>
      </w:tr>
      <w:tr>
        <w:tblPrEx>
          <w:tblCellMar>
            <w:top w:w="0" w:type="dxa"/>
            <w:left w:w="0" w:type="dxa"/>
            <w:bottom w:w="0" w:type="dxa"/>
            <w:right w:w="0" w:type="dxa"/>
          </w:tblCellMar>
        </w:tblPrEx>
        <w:trPr>
          <w:trHeight w:val="314" w:hRule="atLeast"/>
        </w:trPr>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themeColor="text1"/>
                <w:sz w:val="22"/>
                <w:rPrChange w:id="16" w:author="权鑫" w:date="2023-11-05T10:32:00Z">
                  <w:rPr>
                    <w:rFonts w:ascii="宋体" w:hAnsi="宋体" w:eastAsia="宋体" w:cs="Times New Roman"/>
                    <w:color w:val="000000" w:themeColor="text1"/>
                    <w:sz w:val="22"/>
                    <w14:textFill>
                      <w14:solidFill>
                        <w14:schemeClr w14:val="tx1"/>
                      </w14:solidFill>
                    </w14:textFill>
                  </w:rPr>
                </w:rPrChange>
                <w14:textFill>
                  <w14:solidFill>
                    <w14:schemeClr w14:val="tx1"/>
                  </w14:solidFill>
                </w14:textFill>
              </w:rPr>
            </w:pPr>
          </w:p>
        </w:tc>
        <w:tc>
          <w:tcPr>
            <w:tcW w:w="4249"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25" w:line="400" w:lineRule="exact"/>
              <w:ind w:left="108"/>
              <w:rPr>
                <w:rFonts w:hint="default" w:ascii="Times New Roman" w:hAnsi="Times New Roman" w:cs="Times New Roman"/>
                <w:color w:val="000000" w:themeColor="text1"/>
                <w:sz w:val="22"/>
                <w:szCs w:val="22"/>
                <w:rPrChange w:id="17" w:author="权鑫" w:date="2023-11-05T10:32:00Z">
                  <w:rPr>
                    <w:rFonts w:hint="default" w:hAnsi="宋体"/>
                    <w:color w:val="000000" w:themeColor="text1"/>
                    <w:sz w:val="22"/>
                    <w:szCs w:val="22"/>
                    <w14:textFill>
                      <w14:solidFill>
                        <w14:schemeClr w14:val="tx1"/>
                      </w14:solidFill>
                    </w14:textFill>
                  </w:rPr>
                </w:rPrChange>
                <w14:textFill>
                  <w14:solidFill>
                    <w14:schemeClr w14:val="tx1"/>
                  </w14:solidFill>
                </w14:textFill>
              </w:rPr>
            </w:pPr>
            <w:r>
              <w:rPr>
                <w:rFonts w:hint="default" w:ascii="Times New Roman" w:hAnsi="Times New Roman" w:cs="Times New Roman"/>
                <w:sz w:val="22"/>
                <w:szCs w:val="22"/>
                <w:rPrChange w:id="18" w:author="权鑫" w:date="2023-11-05T10:32:00Z">
                  <w:rPr>
                    <w:rFonts w:hint="default" w:hAnsi="宋体"/>
                    <w:sz w:val="22"/>
                    <w:szCs w:val="22"/>
                  </w:rPr>
                </w:rPrChange>
              </w:rPr>
              <w:t xml:space="preserve">4. </w:t>
            </w:r>
            <w:r>
              <w:rPr>
                <w:rFonts w:ascii="Times New Roman" w:hAnsi="Times New Roman" w:cs="Times New Roman"/>
                <w:sz w:val="22"/>
                <w:szCs w:val="22"/>
                <w:rPrChange w:id="19" w:author="权鑫" w:date="2023-11-05T10:32:00Z">
                  <w:rPr>
                    <w:rFonts w:hAnsi="宋体"/>
                    <w:sz w:val="22"/>
                    <w:szCs w:val="22"/>
                  </w:rPr>
                </w:rPrChange>
              </w:rPr>
              <w:t>利用物理化学实验知识、方法和操作技能独立分析、解决实际问题的能力水平</w:t>
            </w:r>
          </w:p>
        </w:tc>
        <w:tc>
          <w:tcPr>
            <w:tcW w:w="1985"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line="400" w:lineRule="exact"/>
              <w:jc w:val="center"/>
              <w:rPr>
                <w:rFonts w:hint="default" w:ascii="Times New Roman" w:hAnsi="Times New Roman" w:cs="Times New Roman"/>
                <w:color w:val="000000" w:themeColor="text1"/>
                <w:sz w:val="22"/>
                <w:szCs w:val="22"/>
                <w:rPrChange w:id="20" w:author="权鑫" w:date="2023-11-05T10:32:00Z">
                  <w:rPr>
                    <w:rFonts w:hint="default" w:hAnsi="宋体" w:cs="Times New Roman"/>
                    <w:color w:val="000000" w:themeColor="text1"/>
                    <w:sz w:val="22"/>
                    <w:szCs w:val="22"/>
                    <w14:textFill>
                      <w14:solidFill>
                        <w14:schemeClr w14:val="tx1"/>
                      </w14:solidFill>
                    </w14:textFill>
                  </w:rPr>
                </w:rPrChange>
                <w14:textFill>
                  <w14:solidFill>
                    <w14:schemeClr w14:val="tx1"/>
                  </w14:solidFill>
                </w14:textFill>
              </w:rPr>
            </w:pPr>
            <w:r>
              <w:rPr>
                <w:rFonts w:hint="default" w:ascii="Times New Roman" w:hAnsi="Times New Roman" w:cs="Times New Roman"/>
                <w:sz w:val="22"/>
                <w:szCs w:val="22"/>
                <w:rPrChange w:id="21" w:author="权鑫" w:date="2023-11-05T10:32:00Z">
                  <w:rPr>
                    <w:rFonts w:hint="default" w:hAnsi="宋体"/>
                    <w:sz w:val="22"/>
                    <w:szCs w:val="22"/>
                  </w:rPr>
                </w:rPrChange>
              </w:rPr>
              <w:t>1-7</w:t>
            </w: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pStyle w:val="28"/>
              <w:kinsoku w:val="0"/>
              <w:overflowPunct w:val="0"/>
              <w:spacing w:before="22" w:line="400" w:lineRule="exact"/>
              <w:ind w:left="185" w:right="177"/>
              <w:jc w:val="center"/>
              <w:rPr>
                <w:rFonts w:hint="default" w:ascii="Times New Roman" w:hAnsi="Times New Roman" w:cs="Times New Roman"/>
                <w:color w:val="000000" w:themeColor="text1"/>
                <w:kern w:val="0"/>
                <w:sz w:val="22"/>
                <w:szCs w:val="22"/>
                <w:rPrChange w:id="22" w:author="权鑫" w:date="2023-11-05T10:32:00Z">
                  <w:rPr>
                    <w:rFonts w:hint="default" w:hAnsi="宋体"/>
                    <w:color w:val="000000" w:themeColor="text1"/>
                    <w:kern w:val="2"/>
                    <w:sz w:val="22"/>
                    <w:szCs w:val="22"/>
                    <w14:textFill>
                      <w14:solidFill>
                        <w14:schemeClr w14:val="tx1"/>
                      </w14:solidFill>
                    </w14:textFill>
                  </w:rPr>
                </w:rPrChange>
                <w14:textFill>
                  <w14:solidFill>
                    <w14:schemeClr w14:val="tx1"/>
                  </w14:solidFill>
                </w14:textFill>
              </w:rPr>
            </w:pPr>
          </w:p>
        </w:tc>
        <w:tc>
          <w:tcPr>
            <w:tcW w:w="1266"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themeColor="text1"/>
                <w:sz w:val="22"/>
                <w:rPrChange w:id="23" w:author="权鑫" w:date="2023-11-05T10:32:00Z">
                  <w:rPr>
                    <w:rFonts w:ascii="宋体" w:hAnsi="宋体" w:eastAsia="宋体" w:cs="Times New Roman"/>
                    <w:color w:val="000000" w:themeColor="text1"/>
                    <w:sz w:val="22"/>
                    <w14:textFill>
                      <w14:solidFill>
                        <w14:schemeClr w14:val="tx1"/>
                      </w14:solidFill>
                    </w14:textFill>
                  </w:rPr>
                </w:rPrChange>
                <w14:textFill>
                  <w14:solidFill>
                    <w14:schemeClr w14:val="tx1"/>
                  </w14:solidFill>
                </w14:textFill>
              </w:rPr>
            </w:pPr>
          </w:p>
        </w:tc>
      </w:tr>
      <w:tr>
        <w:tblPrEx>
          <w:tblCellMar>
            <w:top w:w="0" w:type="dxa"/>
            <w:left w:w="0" w:type="dxa"/>
            <w:bottom w:w="0" w:type="dxa"/>
            <w:right w:w="0" w:type="dxa"/>
          </w:tblCellMar>
        </w:tblPrEx>
        <w:trPr>
          <w:trHeight w:val="314" w:hRule="atLeast"/>
        </w:trPr>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themeColor="text1"/>
                <w:sz w:val="22"/>
                <w:rPrChange w:id="24" w:author="权鑫" w:date="2023-11-05T10:32:00Z">
                  <w:rPr>
                    <w:rFonts w:ascii="宋体" w:hAnsi="宋体" w:eastAsia="宋体" w:cs="Times New Roman"/>
                    <w:color w:val="000000" w:themeColor="text1"/>
                    <w:sz w:val="22"/>
                    <w14:textFill>
                      <w14:solidFill>
                        <w14:schemeClr w14:val="tx1"/>
                      </w14:solidFill>
                    </w14:textFill>
                  </w:rPr>
                </w:rPrChange>
                <w14:textFill>
                  <w14:solidFill>
                    <w14:schemeClr w14:val="tx1"/>
                  </w14:solidFill>
                </w14:textFill>
              </w:rPr>
            </w:pPr>
          </w:p>
        </w:tc>
        <w:tc>
          <w:tcPr>
            <w:tcW w:w="4249"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25" w:line="400" w:lineRule="exact"/>
              <w:ind w:left="108"/>
              <w:rPr>
                <w:rFonts w:hint="default" w:ascii="Times New Roman" w:hAnsi="Times New Roman" w:cs="Times New Roman"/>
                <w:color w:val="000000" w:themeColor="text1"/>
                <w:sz w:val="22"/>
                <w:szCs w:val="22"/>
                <w:rPrChange w:id="25" w:author="权鑫" w:date="2023-11-05T10:32:00Z">
                  <w:rPr>
                    <w:rFonts w:hint="default" w:hAnsi="宋体"/>
                    <w:color w:val="000000" w:themeColor="text1"/>
                    <w:sz w:val="22"/>
                    <w:szCs w:val="22"/>
                    <w14:textFill>
                      <w14:solidFill>
                        <w14:schemeClr w14:val="tx1"/>
                      </w14:solidFill>
                    </w14:textFill>
                  </w:rPr>
                </w:rPrChange>
                <w14:textFill>
                  <w14:solidFill>
                    <w14:schemeClr w14:val="tx1"/>
                  </w14:solidFill>
                </w14:textFill>
              </w:rPr>
            </w:pPr>
            <w:r>
              <w:rPr>
                <w:rFonts w:hint="default" w:ascii="Times New Roman" w:hAnsi="Times New Roman" w:cs="Times New Roman"/>
                <w:sz w:val="22"/>
                <w:szCs w:val="22"/>
                <w:rPrChange w:id="26" w:author="权鑫" w:date="2023-11-05T10:32:00Z">
                  <w:rPr>
                    <w:rFonts w:hint="default" w:hAnsi="宋体"/>
                    <w:sz w:val="22"/>
                    <w:szCs w:val="22"/>
                  </w:rPr>
                </w:rPrChange>
              </w:rPr>
              <w:t xml:space="preserve">5. </w:t>
            </w:r>
            <w:r>
              <w:rPr>
                <w:rFonts w:ascii="Times New Roman" w:hAnsi="Times New Roman" w:cs="Times New Roman"/>
                <w:sz w:val="22"/>
                <w:szCs w:val="22"/>
                <w:rPrChange w:id="27" w:author="权鑫" w:date="2023-11-05T10:32:00Z">
                  <w:rPr>
                    <w:rFonts w:hAnsi="宋体"/>
                    <w:sz w:val="22"/>
                    <w:szCs w:val="22"/>
                  </w:rPr>
                </w:rPrChange>
              </w:rPr>
              <w:t>创新意识与创新能力水平</w:t>
            </w:r>
          </w:p>
        </w:tc>
        <w:tc>
          <w:tcPr>
            <w:tcW w:w="1985"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line="400" w:lineRule="exact"/>
              <w:jc w:val="center"/>
              <w:rPr>
                <w:rFonts w:hint="default" w:ascii="Times New Roman" w:hAnsi="Times New Roman" w:cs="Times New Roman"/>
                <w:color w:val="000000" w:themeColor="text1"/>
                <w:sz w:val="22"/>
                <w:szCs w:val="22"/>
                <w:rPrChange w:id="28" w:author="权鑫" w:date="2023-11-05T10:32:00Z">
                  <w:rPr>
                    <w:rFonts w:hint="default" w:hAnsi="宋体" w:cs="Times New Roman"/>
                    <w:color w:val="000000" w:themeColor="text1"/>
                    <w:sz w:val="22"/>
                    <w:szCs w:val="22"/>
                    <w14:textFill>
                      <w14:solidFill>
                        <w14:schemeClr w14:val="tx1"/>
                      </w14:solidFill>
                    </w14:textFill>
                  </w:rPr>
                </w:rPrChange>
                <w14:textFill>
                  <w14:solidFill>
                    <w14:schemeClr w14:val="tx1"/>
                  </w14:solidFill>
                </w14:textFill>
              </w:rPr>
            </w:pPr>
            <w:r>
              <w:rPr>
                <w:rFonts w:hint="default" w:ascii="Times New Roman" w:hAnsi="Times New Roman" w:cs="Times New Roman"/>
                <w:sz w:val="22"/>
                <w:szCs w:val="22"/>
                <w:rPrChange w:id="29" w:author="权鑫" w:date="2023-11-05T10:32:00Z">
                  <w:rPr>
                    <w:rFonts w:hint="default" w:hAnsi="宋体"/>
                    <w:sz w:val="22"/>
                    <w:szCs w:val="22"/>
                  </w:rPr>
                </w:rPrChange>
              </w:rPr>
              <w:t>1-7</w:t>
            </w: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pStyle w:val="28"/>
              <w:kinsoku w:val="0"/>
              <w:overflowPunct w:val="0"/>
              <w:spacing w:before="22" w:line="400" w:lineRule="exact"/>
              <w:ind w:left="185" w:right="177"/>
              <w:jc w:val="center"/>
              <w:rPr>
                <w:rFonts w:hint="default" w:ascii="Times New Roman" w:hAnsi="Times New Roman" w:cs="Times New Roman"/>
                <w:color w:val="000000" w:themeColor="text1"/>
                <w:kern w:val="0"/>
                <w:sz w:val="22"/>
                <w:szCs w:val="22"/>
                <w:rPrChange w:id="30" w:author="权鑫" w:date="2023-11-05T10:32:00Z">
                  <w:rPr>
                    <w:rFonts w:hint="default" w:hAnsi="宋体"/>
                    <w:color w:val="000000" w:themeColor="text1"/>
                    <w:kern w:val="2"/>
                    <w:sz w:val="22"/>
                    <w:szCs w:val="22"/>
                    <w14:textFill>
                      <w14:solidFill>
                        <w14:schemeClr w14:val="tx1"/>
                      </w14:solidFill>
                    </w14:textFill>
                  </w:rPr>
                </w:rPrChange>
                <w14:textFill>
                  <w14:solidFill>
                    <w14:schemeClr w14:val="tx1"/>
                  </w14:solidFill>
                </w14:textFill>
              </w:rPr>
            </w:pPr>
          </w:p>
        </w:tc>
        <w:tc>
          <w:tcPr>
            <w:tcW w:w="1266"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themeColor="text1"/>
                <w:sz w:val="22"/>
                <w:rPrChange w:id="31" w:author="权鑫" w:date="2023-11-05T10:32:00Z">
                  <w:rPr>
                    <w:rFonts w:ascii="宋体" w:hAnsi="宋体" w:eastAsia="宋体" w:cs="Times New Roman"/>
                    <w:color w:val="000000" w:themeColor="text1"/>
                    <w:sz w:val="22"/>
                    <w14:textFill>
                      <w14:solidFill>
                        <w14:schemeClr w14:val="tx1"/>
                      </w14:solidFill>
                    </w14:textFill>
                  </w:rPr>
                </w:rPrChange>
                <w14:textFill>
                  <w14:solidFill>
                    <w14:schemeClr w14:val="tx1"/>
                  </w14:solidFill>
                </w14:textFill>
              </w:rPr>
            </w:pPr>
          </w:p>
        </w:tc>
      </w:tr>
      <w:tr>
        <w:tblPrEx>
          <w:tblCellMar>
            <w:top w:w="0" w:type="dxa"/>
            <w:left w:w="0" w:type="dxa"/>
            <w:bottom w:w="0" w:type="dxa"/>
            <w:right w:w="0" w:type="dxa"/>
          </w:tblCellMar>
        </w:tblPrEx>
        <w:trPr>
          <w:trHeight w:val="314" w:hRule="atLeast"/>
        </w:trPr>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sz w:val="22"/>
                <w14:textFill>
                  <w14:solidFill>
                    <w14:schemeClr w14:val="tx1"/>
                  </w14:solidFill>
                </w14:textFill>
              </w:rPr>
              <w:t>课程目标 2</w:t>
            </w:r>
          </w:p>
        </w:tc>
        <w:tc>
          <w:tcPr>
            <w:tcW w:w="4249"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25" w:line="400" w:lineRule="exact"/>
              <w:ind w:left="108"/>
              <w:rPr>
                <w:rFonts w:hint="default" w:ascii="Times New Roman" w:cs="Times New Roman"/>
                <w:color w:val="000000" w:themeColor="text1"/>
                <w:sz w:val="22"/>
                <w:szCs w:val="22"/>
                <w14:textFill>
                  <w14:solidFill>
                    <w14:schemeClr w14:val="tx1"/>
                  </w14:solidFill>
                </w14:textFill>
              </w:rPr>
            </w:pPr>
            <w:r>
              <w:rPr>
                <w:rFonts w:hint="default" w:ascii="Times New Roman" w:cs="Times New Roman"/>
                <w:sz w:val="22"/>
                <w:szCs w:val="22"/>
              </w:rPr>
              <w:t xml:space="preserve">1. </w:t>
            </w:r>
            <w:r>
              <w:rPr>
                <w:rFonts w:hint="default" w:ascii="Times New Roman" w:cs="Times New Roman"/>
                <w:color w:val="000000"/>
                <w:sz w:val="22"/>
                <w:szCs w:val="21"/>
              </w:rPr>
              <w:t>综合分析与运用物理化学基本理论的水平</w:t>
            </w:r>
          </w:p>
        </w:tc>
        <w:tc>
          <w:tcPr>
            <w:tcW w:w="1985"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line="400" w:lineRule="exact"/>
              <w:jc w:val="center"/>
              <w:rPr>
                <w:rFonts w:hint="default" w:ascii="Times New Roman" w:cs="Times New Roman"/>
                <w:color w:val="000000" w:themeColor="text1"/>
                <w:sz w:val="22"/>
                <w:szCs w:val="22"/>
                <w14:textFill>
                  <w14:solidFill>
                    <w14:schemeClr w14:val="tx1"/>
                  </w14:solidFill>
                </w14:textFill>
              </w:rPr>
            </w:pPr>
            <w:r>
              <w:rPr>
                <w:rFonts w:hint="default" w:ascii="Times New Roman" w:cs="Times New Roman"/>
                <w:sz w:val="22"/>
                <w:szCs w:val="22"/>
              </w:rPr>
              <w:t>1-7</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pStyle w:val="28"/>
              <w:kinsoku w:val="0"/>
              <w:overflowPunct w:val="0"/>
              <w:spacing w:before="22" w:line="400" w:lineRule="exact"/>
              <w:ind w:left="185" w:right="177"/>
              <w:jc w:val="center"/>
              <w:rPr>
                <w:rFonts w:hint="default" w:ascii="Times New Roman" w:cs="Times New Roman"/>
                <w:color w:val="000000" w:themeColor="text1"/>
                <w:sz w:val="22"/>
                <w:szCs w:val="22"/>
                <w14:textFill>
                  <w14:solidFill>
                    <w14:schemeClr w14:val="tx1"/>
                  </w14:solidFill>
                </w14:textFill>
              </w:rPr>
            </w:pPr>
            <w:r>
              <w:rPr>
                <w:rFonts w:hint="default" w:ascii="Times New Roman" w:cs="Times New Roman"/>
                <w:color w:val="000000" w:themeColor="text1"/>
                <w:sz w:val="22"/>
                <w:szCs w:val="22"/>
                <w14:textFill>
                  <w14:solidFill>
                    <w14:schemeClr w14:val="tx1"/>
                  </w14:solidFill>
                </w14:textFill>
              </w:rPr>
              <w:t>40%</w:t>
            </w:r>
          </w:p>
        </w:tc>
        <w:tc>
          <w:tcPr>
            <w:tcW w:w="1266" w:type="dxa"/>
            <w:vMerge w:val="restart"/>
            <w:tcBorders>
              <w:top w:val="single" w:color="000000" w:sz="4" w:space="0"/>
              <w:left w:val="single" w:color="000000" w:sz="4" w:space="0"/>
              <w:bottom w:val="single" w:color="000000" w:sz="4" w:space="0"/>
              <w:right w:val="single" w:color="000000" w:sz="4" w:space="0"/>
            </w:tcBorders>
            <w:vAlign w:val="center"/>
          </w:tcPr>
          <w:p>
            <w:pPr>
              <w:pStyle w:val="28"/>
              <w:kinsoku w:val="0"/>
              <w:overflowPunct w:val="0"/>
              <w:rPr>
                <w:rFonts w:hint="default" w:ascii="Times New Roman" w:cs="Times New Roman"/>
                <w:color w:val="000000" w:themeColor="text1"/>
                <w:sz w:val="22"/>
                <w:szCs w:val="22"/>
                <w14:textFill>
                  <w14:solidFill>
                    <w14:schemeClr w14:val="tx1"/>
                  </w14:solidFill>
                </w14:textFill>
              </w:rPr>
            </w:pPr>
            <w:r>
              <w:rPr>
                <w:rFonts w:hint="default" w:ascii="Times New Roman" w:cs="Times New Roman"/>
                <w:color w:val="000000" w:themeColor="text1"/>
                <w:sz w:val="22"/>
                <w:szCs w:val="22"/>
                <w14:textFill>
                  <w14:solidFill>
                    <w14:schemeClr w14:val="tx1"/>
                  </w14:solidFill>
                </w14:textFill>
              </w:rPr>
              <w:t>1.</w:t>
            </w:r>
            <w:r>
              <w:rPr>
                <w:rFonts w:ascii="Times New Roman" w:cs="Times New Roman"/>
                <w:color w:val="000000" w:themeColor="text1"/>
                <w:sz w:val="22"/>
                <w:szCs w:val="22"/>
                <w14:textFill>
                  <w14:solidFill>
                    <w14:schemeClr w14:val="tx1"/>
                  </w14:solidFill>
                </w14:textFill>
              </w:rPr>
              <w:t>实验预习</w:t>
            </w:r>
          </w:p>
          <w:p>
            <w:pPr>
              <w:pStyle w:val="28"/>
              <w:kinsoku w:val="0"/>
              <w:overflowPunct w:val="0"/>
              <w:jc w:val="both"/>
              <w:rPr>
                <w:rFonts w:hint="default" w:ascii="Times New Roman" w:cs="Times New Roman"/>
                <w:color w:val="000000" w:themeColor="text1"/>
                <w:sz w:val="22"/>
                <w:szCs w:val="22"/>
                <w14:textFill>
                  <w14:solidFill>
                    <w14:schemeClr w14:val="tx1"/>
                  </w14:solidFill>
                </w14:textFill>
              </w:rPr>
            </w:pPr>
            <w:r>
              <w:rPr>
                <w:rFonts w:hint="default" w:ascii="Times New Roman" w:cs="Times New Roman"/>
                <w:color w:val="000000" w:themeColor="text1"/>
                <w:sz w:val="22"/>
                <w:szCs w:val="22"/>
                <w14:textFill>
                  <w14:solidFill>
                    <w14:schemeClr w14:val="tx1"/>
                  </w14:solidFill>
                </w14:textFill>
              </w:rPr>
              <w:t>2.</w:t>
            </w:r>
            <w:r>
              <w:rPr>
                <w:rFonts w:ascii="Times New Roman" w:cs="Times New Roman"/>
                <w:color w:val="000000" w:themeColor="text1"/>
                <w:sz w:val="22"/>
                <w:szCs w:val="22"/>
                <w14:textFill>
                  <w14:solidFill>
                    <w14:schemeClr w14:val="tx1"/>
                  </w14:solidFill>
                </w14:textFill>
              </w:rPr>
              <w:t>实验操作</w:t>
            </w:r>
          </w:p>
          <w:p>
            <w:pPr>
              <w:kinsoku w:val="0"/>
              <w:overflowPunct w:val="0"/>
              <w:autoSpaceDE w:val="0"/>
              <w:autoSpaceDN w:val="0"/>
              <w:adjustRightInd w:val="0"/>
              <w:rPr>
                <w:rFonts w:ascii="Times New Roman" w:hAnsi="Times New Roman" w:eastAsia="宋体" w:cs="Times New Roman"/>
                <w:kern w:val="0"/>
                <w:sz w:val="22"/>
              </w:rPr>
            </w:pPr>
            <w:r>
              <w:rPr>
                <w:rFonts w:ascii="Times New Roman" w:hAnsi="Times New Roman" w:eastAsia="宋体" w:cs="Times New Roman"/>
                <w:kern w:val="0"/>
                <w:sz w:val="22"/>
              </w:rPr>
              <w:t>3.</w:t>
            </w:r>
            <w:r>
              <w:rPr>
                <w:rFonts w:hint="eastAsia" w:ascii="Times New Roman" w:hAnsi="Times New Roman" w:eastAsia="宋体" w:cs="Times New Roman"/>
                <w:kern w:val="0"/>
                <w:sz w:val="22"/>
              </w:rPr>
              <w:t>实验报告</w:t>
            </w:r>
          </w:p>
          <w:p>
            <w:pP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cs="Times New Roman"/>
                <w:sz w:val="22"/>
              </w:rPr>
              <w:t>4.素质考核</w:t>
            </w:r>
          </w:p>
        </w:tc>
      </w:tr>
      <w:tr>
        <w:tblPrEx>
          <w:tblCellMar>
            <w:top w:w="0" w:type="dxa"/>
            <w:left w:w="0" w:type="dxa"/>
            <w:bottom w:w="0" w:type="dxa"/>
            <w:right w:w="0" w:type="dxa"/>
          </w:tblCellMar>
        </w:tblPrEx>
        <w:trPr>
          <w:trHeight w:val="311" w:hRule="atLeast"/>
        </w:trPr>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themeColor="text1"/>
                <w:sz w:val="22"/>
                <w:rPrChange w:id="32" w:author="权鑫" w:date="2023-11-05T10:32:00Z">
                  <w:rPr>
                    <w:rFonts w:ascii="宋体" w:hAnsi="宋体" w:eastAsia="宋体" w:cs="Times New Roman"/>
                    <w:color w:val="000000" w:themeColor="text1"/>
                    <w:sz w:val="22"/>
                    <w14:textFill>
                      <w14:solidFill>
                        <w14:schemeClr w14:val="tx1"/>
                      </w14:solidFill>
                    </w14:textFill>
                  </w:rPr>
                </w:rPrChange>
                <w14:textFill>
                  <w14:solidFill>
                    <w14:schemeClr w14:val="tx1"/>
                  </w14:solidFill>
                </w14:textFill>
              </w:rPr>
            </w:pPr>
          </w:p>
        </w:tc>
        <w:tc>
          <w:tcPr>
            <w:tcW w:w="4249"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22" w:line="400" w:lineRule="exact"/>
              <w:ind w:left="108"/>
              <w:rPr>
                <w:rFonts w:hint="default" w:ascii="Times New Roman" w:hAnsi="Times New Roman" w:cs="Times New Roman"/>
                <w:color w:val="000000" w:themeColor="text1"/>
                <w:sz w:val="22"/>
                <w:szCs w:val="22"/>
                <w:rPrChange w:id="33" w:author="权鑫" w:date="2023-11-05T10:32:00Z">
                  <w:rPr>
                    <w:rFonts w:hint="default" w:hAnsi="宋体"/>
                    <w:color w:val="000000" w:themeColor="text1"/>
                    <w:sz w:val="22"/>
                    <w:szCs w:val="22"/>
                    <w14:textFill>
                      <w14:solidFill>
                        <w14:schemeClr w14:val="tx1"/>
                      </w14:solidFill>
                    </w14:textFill>
                  </w:rPr>
                </w:rPrChange>
                <w14:textFill>
                  <w14:solidFill>
                    <w14:schemeClr w14:val="tx1"/>
                  </w14:solidFill>
                </w14:textFill>
              </w:rPr>
            </w:pPr>
            <w:r>
              <w:rPr>
                <w:rFonts w:hint="default" w:ascii="Times New Roman" w:hAnsi="Times New Roman" w:cs="Times New Roman"/>
                <w:sz w:val="22"/>
                <w:szCs w:val="22"/>
                <w:rPrChange w:id="34" w:author="权鑫" w:date="2023-11-05T10:32:00Z">
                  <w:rPr>
                    <w:rFonts w:hint="default" w:hAnsi="宋体"/>
                    <w:sz w:val="22"/>
                    <w:szCs w:val="22"/>
                  </w:rPr>
                </w:rPrChange>
              </w:rPr>
              <w:t xml:space="preserve">2. </w:t>
            </w:r>
            <w:r>
              <w:rPr>
                <w:rFonts w:ascii="Times New Roman" w:hAnsi="Times New Roman" w:cs="Times New Roman"/>
                <w:sz w:val="22"/>
                <w:szCs w:val="22"/>
                <w:rPrChange w:id="35" w:author="权鑫" w:date="2023-11-05T10:32:00Z">
                  <w:rPr>
                    <w:rFonts w:hAnsi="宋体"/>
                    <w:sz w:val="22"/>
                    <w:szCs w:val="22"/>
                  </w:rPr>
                </w:rPrChange>
              </w:rPr>
              <w:t>物理化学实验的基本操作技能水平</w:t>
            </w:r>
          </w:p>
        </w:tc>
        <w:tc>
          <w:tcPr>
            <w:tcW w:w="1985" w:type="dxa"/>
            <w:tcBorders>
              <w:top w:val="single" w:color="000000" w:sz="4" w:space="0"/>
              <w:left w:val="single" w:color="000000" w:sz="4" w:space="0"/>
              <w:bottom w:val="single" w:color="auto" w:sz="4" w:space="0"/>
              <w:right w:val="single" w:color="000000" w:sz="4" w:space="0"/>
            </w:tcBorders>
          </w:tcPr>
          <w:p>
            <w:pPr>
              <w:pStyle w:val="28"/>
              <w:kinsoku w:val="0"/>
              <w:overflowPunct w:val="0"/>
              <w:spacing w:line="400" w:lineRule="exact"/>
              <w:jc w:val="center"/>
              <w:rPr>
                <w:rFonts w:hint="default" w:ascii="Times New Roman" w:hAnsi="Times New Roman" w:cs="Times New Roman"/>
                <w:color w:val="000000" w:themeColor="text1"/>
                <w:sz w:val="22"/>
                <w:szCs w:val="22"/>
                <w:rPrChange w:id="36" w:author="权鑫" w:date="2023-11-05T10:32:00Z">
                  <w:rPr>
                    <w:rFonts w:hint="default" w:hAnsi="宋体" w:cs="Times New Roman"/>
                    <w:color w:val="000000" w:themeColor="text1"/>
                    <w:sz w:val="22"/>
                    <w:szCs w:val="22"/>
                    <w14:textFill>
                      <w14:solidFill>
                        <w14:schemeClr w14:val="tx1"/>
                      </w14:solidFill>
                    </w14:textFill>
                  </w:rPr>
                </w:rPrChange>
                <w14:textFill>
                  <w14:solidFill>
                    <w14:schemeClr w14:val="tx1"/>
                  </w14:solidFill>
                </w14:textFill>
              </w:rPr>
            </w:pPr>
            <w:r>
              <w:rPr>
                <w:rFonts w:hint="default" w:ascii="Times New Roman" w:hAnsi="Times New Roman" w:cs="Times New Roman"/>
                <w:sz w:val="22"/>
                <w:szCs w:val="22"/>
                <w:rPrChange w:id="37" w:author="权鑫" w:date="2023-11-05T10:32:00Z">
                  <w:rPr>
                    <w:rFonts w:hint="default" w:hAnsi="宋体"/>
                    <w:sz w:val="22"/>
                    <w:szCs w:val="22"/>
                  </w:rPr>
                </w:rPrChange>
              </w:rPr>
              <w:t>1-7</w:t>
            </w: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pStyle w:val="28"/>
              <w:kinsoku w:val="0"/>
              <w:overflowPunct w:val="0"/>
              <w:spacing w:before="22" w:line="400" w:lineRule="exact"/>
              <w:ind w:left="185" w:right="177"/>
              <w:jc w:val="center"/>
              <w:rPr>
                <w:rFonts w:hint="default" w:ascii="Times New Roman" w:hAnsi="Times New Roman" w:cs="Times New Roman"/>
                <w:color w:val="000000" w:themeColor="text1"/>
                <w:kern w:val="0"/>
                <w:sz w:val="22"/>
                <w:szCs w:val="22"/>
                <w:rPrChange w:id="38" w:author="权鑫" w:date="2023-11-05T10:32:00Z">
                  <w:rPr>
                    <w:rFonts w:hint="default" w:hAnsi="宋体"/>
                    <w:color w:val="000000" w:themeColor="text1"/>
                    <w:kern w:val="2"/>
                    <w:sz w:val="22"/>
                    <w:szCs w:val="22"/>
                    <w14:textFill>
                      <w14:solidFill>
                        <w14:schemeClr w14:val="tx1"/>
                      </w14:solidFill>
                    </w14:textFill>
                  </w:rPr>
                </w:rPrChange>
                <w14:textFill>
                  <w14:solidFill>
                    <w14:schemeClr w14:val="tx1"/>
                  </w14:solidFill>
                </w14:textFill>
              </w:rPr>
            </w:pPr>
          </w:p>
        </w:tc>
        <w:tc>
          <w:tcPr>
            <w:tcW w:w="1266"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themeColor="text1"/>
                <w:sz w:val="22"/>
                <w:rPrChange w:id="39" w:author="权鑫" w:date="2023-11-05T10:32:00Z">
                  <w:rPr>
                    <w:rFonts w:ascii="宋体" w:hAnsi="宋体" w:eastAsia="宋体" w:cs="Times New Roman"/>
                    <w:color w:val="000000" w:themeColor="text1"/>
                    <w:sz w:val="22"/>
                    <w14:textFill>
                      <w14:solidFill>
                        <w14:schemeClr w14:val="tx1"/>
                      </w14:solidFill>
                    </w14:textFill>
                  </w:rPr>
                </w:rPrChange>
                <w14:textFill>
                  <w14:solidFill>
                    <w14:schemeClr w14:val="tx1"/>
                  </w14:solidFill>
                </w14:textFill>
              </w:rPr>
            </w:pPr>
          </w:p>
        </w:tc>
      </w:tr>
      <w:tr>
        <w:tblPrEx>
          <w:tblCellMar>
            <w:top w:w="0" w:type="dxa"/>
            <w:left w:w="0" w:type="dxa"/>
            <w:bottom w:w="0" w:type="dxa"/>
            <w:right w:w="0" w:type="dxa"/>
          </w:tblCellMar>
        </w:tblPrEx>
        <w:trPr>
          <w:trHeight w:val="311" w:hRule="atLeast"/>
        </w:trPr>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pStyle w:val="28"/>
              <w:kinsoku w:val="0"/>
              <w:overflowPunct w:val="0"/>
              <w:spacing w:line="400" w:lineRule="exact"/>
              <w:ind w:left="242" w:right="98" w:hanging="132"/>
              <w:jc w:val="center"/>
              <w:rPr>
                <w:rFonts w:hint="default" w:ascii="Times New Roman" w:hAnsi="Times New Roman" w:cs="Times New Roman"/>
                <w:color w:val="000000" w:themeColor="text1"/>
                <w:kern w:val="0"/>
                <w:sz w:val="22"/>
                <w:szCs w:val="22"/>
                <w:rPrChange w:id="40" w:author="权鑫" w:date="2023-11-05T10:32:00Z">
                  <w:rPr>
                    <w:rFonts w:hint="default" w:hAnsi="宋体"/>
                    <w:color w:val="000000" w:themeColor="text1"/>
                    <w:kern w:val="2"/>
                    <w:sz w:val="22"/>
                    <w:szCs w:val="22"/>
                    <w14:textFill>
                      <w14:solidFill>
                        <w14:schemeClr w14:val="tx1"/>
                      </w14:solidFill>
                    </w14:textFill>
                  </w:rPr>
                </w:rPrChange>
                <w14:textFill>
                  <w14:solidFill>
                    <w14:schemeClr w14:val="tx1"/>
                  </w14:solidFill>
                </w14:textFill>
              </w:rPr>
            </w:pPr>
          </w:p>
        </w:tc>
        <w:tc>
          <w:tcPr>
            <w:tcW w:w="4249"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22" w:line="400" w:lineRule="exact"/>
              <w:ind w:left="108"/>
              <w:rPr>
                <w:rFonts w:hint="default" w:ascii="Times New Roman" w:cs="Times New Roman"/>
                <w:color w:val="000000" w:themeColor="text1"/>
                <w:sz w:val="22"/>
                <w:szCs w:val="22"/>
                <w14:textFill>
                  <w14:solidFill>
                    <w14:schemeClr w14:val="tx1"/>
                  </w14:solidFill>
                </w14:textFill>
              </w:rPr>
            </w:pPr>
            <w:r>
              <w:rPr>
                <w:rFonts w:hint="default" w:ascii="Times New Roman" w:cs="Times New Roman"/>
                <w:sz w:val="22"/>
                <w:szCs w:val="22"/>
              </w:rPr>
              <w:t xml:space="preserve">3. </w:t>
            </w:r>
            <w:r>
              <w:rPr>
                <w:rFonts w:ascii="Times New Roman" w:cs="Times New Roman"/>
                <w:sz w:val="22"/>
                <w:szCs w:val="22"/>
              </w:rPr>
              <w:t>分析、归纳和自主学习能力水平</w:t>
            </w:r>
          </w:p>
        </w:tc>
        <w:tc>
          <w:tcPr>
            <w:tcW w:w="1985"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line="400" w:lineRule="exact"/>
              <w:jc w:val="center"/>
              <w:rPr>
                <w:rFonts w:hint="default" w:ascii="Times New Roman" w:cs="Times New Roman"/>
                <w:color w:val="000000" w:themeColor="text1"/>
                <w:sz w:val="22"/>
                <w:szCs w:val="22"/>
                <w14:textFill>
                  <w14:solidFill>
                    <w14:schemeClr w14:val="tx1"/>
                  </w14:solidFill>
                </w14:textFill>
              </w:rPr>
            </w:pPr>
            <w:r>
              <w:rPr>
                <w:rFonts w:hint="default" w:ascii="Times New Roman" w:cs="Times New Roman"/>
                <w:sz w:val="22"/>
                <w:szCs w:val="22"/>
              </w:rPr>
              <w:t>1-7</w:t>
            </w: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pStyle w:val="28"/>
              <w:kinsoku w:val="0"/>
              <w:overflowPunct w:val="0"/>
              <w:spacing w:before="23" w:line="400" w:lineRule="exact"/>
              <w:ind w:left="185" w:right="177"/>
              <w:jc w:val="center"/>
              <w:rPr>
                <w:rFonts w:hint="default" w:ascii="Times New Roman" w:hAnsi="Times New Roman" w:cs="Times New Roman"/>
                <w:color w:val="000000" w:themeColor="text1"/>
                <w:kern w:val="0"/>
                <w:sz w:val="22"/>
                <w:szCs w:val="22"/>
                <w:rPrChange w:id="41" w:author="权鑫" w:date="2023-11-05T10:32:00Z">
                  <w:rPr>
                    <w:rFonts w:hint="default" w:hAnsi="宋体"/>
                    <w:color w:val="000000" w:themeColor="text1"/>
                    <w:kern w:val="2"/>
                    <w:sz w:val="22"/>
                    <w:szCs w:val="22"/>
                    <w14:textFill>
                      <w14:solidFill>
                        <w14:schemeClr w14:val="tx1"/>
                      </w14:solidFill>
                    </w14:textFill>
                  </w:rPr>
                </w:rPrChange>
                <w14:textFill>
                  <w14:solidFill>
                    <w14:schemeClr w14:val="tx1"/>
                  </w14:solidFill>
                </w14:textFill>
              </w:rPr>
            </w:pPr>
          </w:p>
        </w:tc>
        <w:tc>
          <w:tcPr>
            <w:tcW w:w="1266" w:type="dxa"/>
            <w:vMerge w:val="continue"/>
            <w:tcBorders>
              <w:top w:val="single" w:color="000000" w:sz="4" w:space="0"/>
              <w:left w:val="single" w:color="000000" w:sz="4" w:space="0"/>
              <w:bottom w:val="single" w:color="000000" w:sz="4" w:space="0"/>
              <w:right w:val="single" w:color="000000" w:sz="4" w:space="0"/>
            </w:tcBorders>
            <w:vAlign w:val="center"/>
          </w:tcPr>
          <w:p>
            <w:pPr>
              <w:pStyle w:val="28"/>
              <w:kinsoku w:val="0"/>
              <w:overflowPunct w:val="0"/>
              <w:spacing w:line="400" w:lineRule="exact"/>
              <w:jc w:val="both"/>
              <w:rPr>
                <w:rFonts w:hint="default" w:ascii="Times New Roman" w:hAnsi="Times New Roman" w:cs="Times New Roman"/>
                <w:color w:val="000000" w:themeColor="text1"/>
                <w:kern w:val="0"/>
                <w:sz w:val="22"/>
                <w:szCs w:val="22"/>
                <w:rPrChange w:id="42" w:author="权鑫" w:date="2023-11-05T10:32:00Z">
                  <w:rPr>
                    <w:rFonts w:hint="default" w:hAnsi="宋体" w:cs="Times New Roman"/>
                    <w:color w:val="000000" w:themeColor="text1"/>
                    <w:kern w:val="2"/>
                    <w:sz w:val="22"/>
                    <w:szCs w:val="22"/>
                    <w14:textFill>
                      <w14:solidFill>
                        <w14:schemeClr w14:val="tx1"/>
                      </w14:solidFill>
                    </w14:textFill>
                  </w:rPr>
                </w:rPrChange>
                <w14:textFill>
                  <w14:solidFill>
                    <w14:schemeClr w14:val="tx1"/>
                  </w14:solidFill>
                </w14:textFill>
              </w:rPr>
            </w:pPr>
          </w:p>
        </w:tc>
      </w:tr>
      <w:tr>
        <w:tblPrEx>
          <w:tblCellMar>
            <w:top w:w="0" w:type="dxa"/>
            <w:left w:w="0" w:type="dxa"/>
            <w:bottom w:w="0" w:type="dxa"/>
            <w:right w:w="0" w:type="dxa"/>
          </w:tblCellMar>
        </w:tblPrEx>
        <w:trPr>
          <w:trHeight w:val="311" w:hRule="atLeast"/>
        </w:trPr>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themeColor="text1"/>
                <w:sz w:val="22"/>
                <w:rPrChange w:id="43" w:author="权鑫" w:date="2023-11-05T10:32:00Z">
                  <w:rPr>
                    <w:rFonts w:ascii="宋体" w:hAnsi="宋体" w:eastAsia="宋体" w:cs="Times New Roman"/>
                    <w:color w:val="000000" w:themeColor="text1"/>
                    <w:sz w:val="22"/>
                    <w14:textFill>
                      <w14:solidFill>
                        <w14:schemeClr w14:val="tx1"/>
                      </w14:solidFill>
                    </w14:textFill>
                  </w:rPr>
                </w:rPrChange>
                <w14:textFill>
                  <w14:solidFill>
                    <w14:schemeClr w14:val="tx1"/>
                  </w14:solidFill>
                </w14:textFill>
              </w:rPr>
            </w:pPr>
          </w:p>
        </w:tc>
        <w:tc>
          <w:tcPr>
            <w:tcW w:w="4249" w:type="dxa"/>
            <w:tcBorders>
              <w:top w:val="single" w:color="000000" w:sz="4" w:space="0"/>
              <w:left w:val="single" w:color="000000" w:sz="4" w:space="0"/>
              <w:bottom w:val="single" w:color="auto" w:sz="4" w:space="0"/>
              <w:right w:val="single" w:color="000000" w:sz="4" w:space="0"/>
            </w:tcBorders>
          </w:tcPr>
          <w:p>
            <w:pPr>
              <w:pStyle w:val="28"/>
              <w:kinsoku w:val="0"/>
              <w:overflowPunct w:val="0"/>
              <w:spacing w:before="22" w:line="400" w:lineRule="exact"/>
              <w:ind w:left="108"/>
              <w:rPr>
                <w:rFonts w:hint="default" w:ascii="Times New Roman" w:hAnsi="Times New Roman" w:cs="Times New Roman"/>
                <w:color w:val="000000" w:themeColor="text1"/>
                <w:sz w:val="22"/>
                <w:szCs w:val="22"/>
                <w:rPrChange w:id="44" w:author="权鑫" w:date="2023-11-05T10:32:00Z">
                  <w:rPr>
                    <w:rFonts w:hint="default" w:hAnsi="宋体"/>
                    <w:color w:val="000000" w:themeColor="text1"/>
                    <w:sz w:val="22"/>
                    <w:szCs w:val="22"/>
                    <w14:textFill>
                      <w14:solidFill>
                        <w14:schemeClr w14:val="tx1"/>
                      </w14:solidFill>
                    </w14:textFill>
                  </w:rPr>
                </w:rPrChange>
                <w14:textFill>
                  <w14:solidFill>
                    <w14:schemeClr w14:val="tx1"/>
                  </w14:solidFill>
                </w14:textFill>
              </w:rPr>
            </w:pPr>
            <w:r>
              <w:rPr>
                <w:rFonts w:hint="default" w:ascii="Times New Roman" w:hAnsi="Times New Roman" w:cs="Times New Roman"/>
                <w:sz w:val="22"/>
                <w:szCs w:val="22"/>
                <w:rPrChange w:id="45" w:author="权鑫" w:date="2023-11-05T10:32:00Z">
                  <w:rPr>
                    <w:rFonts w:hint="default" w:hAnsi="宋体"/>
                    <w:sz w:val="22"/>
                    <w:szCs w:val="22"/>
                  </w:rPr>
                </w:rPrChange>
              </w:rPr>
              <w:t xml:space="preserve">4. </w:t>
            </w:r>
            <w:r>
              <w:rPr>
                <w:rFonts w:ascii="Times New Roman" w:hAnsi="Times New Roman" w:cs="Times New Roman"/>
                <w:sz w:val="22"/>
                <w:szCs w:val="22"/>
                <w:rPrChange w:id="46" w:author="权鑫" w:date="2023-11-05T10:32:00Z">
                  <w:rPr>
                    <w:rFonts w:hAnsi="宋体"/>
                    <w:sz w:val="22"/>
                    <w:szCs w:val="22"/>
                  </w:rPr>
                </w:rPrChange>
              </w:rPr>
              <w:t>能够查阅资料并阐述最新的物理化学实验实施方法、实验技术和发展趋势</w:t>
            </w:r>
          </w:p>
        </w:tc>
        <w:tc>
          <w:tcPr>
            <w:tcW w:w="1985"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line="400" w:lineRule="exact"/>
              <w:jc w:val="center"/>
              <w:rPr>
                <w:rFonts w:hint="default" w:ascii="Times New Roman" w:hAnsi="Times New Roman" w:cs="Times New Roman"/>
                <w:color w:val="000000" w:themeColor="text1"/>
                <w:sz w:val="22"/>
                <w:szCs w:val="22"/>
                <w:rPrChange w:id="47" w:author="权鑫" w:date="2023-11-05T10:32:00Z">
                  <w:rPr>
                    <w:rFonts w:hint="default" w:hAnsi="宋体" w:cs="Times New Roman"/>
                    <w:color w:val="000000" w:themeColor="text1"/>
                    <w:sz w:val="22"/>
                    <w:szCs w:val="22"/>
                    <w14:textFill>
                      <w14:solidFill>
                        <w14:schemeClr w14:val="tx1"/>
                      </w14:solidFill>
                    </w14:textFill>
                  </w:rPr>
                </w:rPrChange>
                <w14:textFill>
                  <w14:solidFill>
                    <w14:schemeClr w14:val="tx1"/>
                  </w14:solidFill>
                </w14:textFill>
              </w:rPr>
            </w:pPr>
            <w:r>
              <w:rPr>
                <w:rFonts w:hint="default" w:ascii="Times New Roman" w:hAnsi="Times New Roman" w:cs="Times New Roman"/>
                <w:sz w:val="22"/>
                <w:szCs w:val="22"/>
                <w:rPrChange w:id="48" w:author="权鑫" w:date="2023-11-05T10:32:00Z">
                  <w:rPr>
                    <w:rFonts w:hint="default" w:hAnsi="宋体"/>
                    <w:sz w:val="22"/>
                    <w:szCs w:val="22"/>
                  </w:rPr>
                </w:rPrChange>
              </w:rPr>
              <w:t>1-7</w:t>
            </w: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pStyle w:val="28"/>
              <w:kinsoku w:val="0"/>
              <w:overflowPunct w:val="0"/>
              <w:spacing w:before="22" w:line="400" w:lineRule="exact"/>
              <w:ind w:left="185" w:right="177"/>
              <w:jc w:val="center"/>
              <w:rPr>
                <w:rFonts w:hint="default" w:ascii="Times New Roman" w:hAnsi="Times New Roman" w:cs="Times New Roman"/>
                <w:color w:val="000000" w:themeColor="text1"/>
                <w:kern w:val="0"/>
                <w:sz w:val="22"/>
                <w:szCs w:val="22"/>
                <w:rPrChange w:id="49" w:author="权鑫" w:date="2023-11-05T10:32:00Z">
                  <w:rPr>
                    <w:rFonts w:hint="default" w:hAnsi="宋体"/>
                    <w:color w:val="000000" w:themeColor="text1"/>
                    <w:kern w:val="2"/>
                    <w:sz w:val="22"/>
                    <w:szCs w:val="22"/>
                    <w14:textFill>
                      <w14:solidFill>
                        <w14:schemeClr w14:val="tx1"/>
                      </w14:solidFill>
                    </w14:textFill>
                  </w:rPr>
                </w:rPrChange>
                <w14:textFill>
                  <w14:solidFill>
                    <w14:schemeClr w14:val="tx1"/>
                  </w14:solidFill>
                </w14:textFill>
              </w:rPr>
            </w:pPr>
          </w:p>
        </w:tc>
        <w:tc>
          <w:tcPr>
            <w:tcW w:w="1266"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themeColor="text1"/>
                <w:sz w:val="22"/>
                <w:rPrChange w:id="50" w:author="权鑫" w:date="2023-11-05T10:32:00Z">
                  <w:rPr>
                    <w:rFonts w:ascii="宋体" w:hAnsi="宋体" w:eastAsia="宋体" w:cs="Times New Roman"/>
                    <w:color w:val="000000" w:themeColor="text1"/>
                    <w:sz w:val="22"/>
                    <w14:textFill>
                      <w14:solidFill>
                        <w14:schemeClr w14:val="tx1"/>
                      </w14:solidFill>
                    </w14:textFill>
                  </w:rPr>
                </w:rPrChange>
                <w14:textFill>
                  <w14:solidFill>
                    <w14:schemeClr w14:val="tx1"/>
                  </w14:solidFill>
                </w14:textFill>
              </w:rPr>
            </w:pPr>
          </w:p>
        </w:tc>
      </w:tr>
      <w:tr>
        <w:tblPrEx>
          <w:tblCellMar>
            <w:top w:w="0" w:type="dxa"/>
            <w:left w:w="0" w:type="dxa"/>
            <w:bottom w:w="0" w:type="dxa"/>
            <w:right w:w="0" w:type="dxa"/>
          </w:tblCellMar>
        </w:tblPrEx>
        <w:trPr>
          <w:trHeight w:val="311" w:hRule="atLeast"/>
        </w:trPr>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sz w:val="22"/>
                <w14:textFill>
                  <w14:solidFill>
                    <w14:schemeClr w14:val="tx1"/>
                  </w14:solidFill>
                </w14:textFill>
              </w:rPr>
              <w:t>课程目标 3</w:t>
            </w:r>
          </w:p>
        </w:tc>
        <w:tc>
          <w:tcPr>
            <w:tcW w:w="4249" w:type="dxa"/>
            <w:tcBorders>
              <w:top w:val="single" w:color="auto" w:sz="4" w:space="0"/>
              <w:left w:val="single" w:color="000000" w:sz="4" w:space="0"/>
              <w:bottom w:val="single" w:color="000000" w:sz="4" w:space="0"/>
              <w:right w:val="single" w:color="000000" w:sz="4" w:space="0"/>
            </w:tcBorders>
          </w:tcPr>
          <w:p>
            <w:pPr>
              <w:pStyle w:val="28"/>
              <w:kinsoku w:val="0"/>
              <w:overflowPunct w:val="0"/>
              <w:spacing w:before="22" w:line="400" w:lineRule="exact"/>
              <w:ind w:left="108"/>
              <w:rPr>
                <w:rFonts w:hint="default" w:ascii="Times New Roman" w:cs="Times New Roman"/>
                <w:color w:val="000000" w:themeColor="text1"/>
                <w:sz w:val="22"/>
                <w:szCs w:val="22"/>
                <w14:textFill>
                  <w14:solidFill>
                    <w14:schemeClr w14:val="tx1"/>
                  </w14:solidFill>
                </w14:textFill>
              </w:rPr>
            </w:pPr>
            <w:r>
              <w:rPr>
                <w:rFonts w:hint="default" w:ascii="Times New Roman" w:cs="Times New Roman"/>
                <w:sz w:val="22"/>
                <w:szCs w:val="22"/>
              </w:rPr>
              <w:t>1.</w:t>
            </w:r>
            <w:r>
              <w:rPr>
                <w:rFonts w:ascii="Times New Roman" w:cs="Times New Roman"/>
                <w:sz w:val="22"/>
                <w:szCs w:val="22"/>
              </w:rPr>
              <w:t>现代科学工具的应用水平</w:t>
            </w:r>
          </w:p>
        </w:tc>
        <w:tc>
          <w:tcPr>
            <w:tcW w:w="1985"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line="400" w:lineRule="exact"/>
              <w:jc w:val="center"/>
              <w:rPr>
                <w:rFonts w:hint="default" w:ascii="Times New Roman" w:cs="Times New Roman"/>
                <w:color w:val="000000" w:themeColor="text1"/>
                <w:sz w:val="22"/>
                <w:szCs w:val="22"/>
                <w14:textFill>
                  <w14:solidFill>
                    <w14:schemeClr w14:val="tx1"/>
                  </w14:solidFill>
                </w14:textFill>
              </w:rPr>
            </w:pPr>
            <w:r>
              <w:rPr>
                <w:rFonts w:hint="default" w:ascii="Times New Roman" w:cs="Times New Roman"/>
                <w:sz w:val="22"/>
                <w:szCs w:val="22"/>
              </w:rPr>
              <w:t>1-7</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pStyle w:val="28"/>
              <w:kinsoku w:val="0"/>
              <w:overflowPunct w:val="0"/>
              <w:spacing w:line="400" w:lineRule="exact"/>
              <w:jc w:val="center"/>
              <w:rPr>
                <w:rFonts w:hint="default" w:ascii="Times New Roman" w:cs="Times New Roman"/>
                <w:color w:val="000000" w:themeColor="text1"/>
                <w:sz w:val="22"/>
                <w:szCs w:val="22"/>
                <w14:textFill>
                  <w14:solidFill>
                    <w14:schemeClr w14:val="tx1"/>
                  </w14:solidFill>
                </w14:textFill>
              </w:rPr>
            </w:pPr>
            <w:r>
              <w:rPr>
                <w:rFonts w:hint="default" w:ascii="Times New Roman" w:cs="Times New Roman"/>
                <w:color w:val="000000" w:themeColor="text1"/>
                <w:sz w:val="22"/>
                <w:szCs w:val="22"/>
                <w14:textFill>
                  <w14:solidFill>
                    <w14:schemeClr w14:val="tx1"/>
                  </w14:solidFill>
                </w14:textFill>
              </w:rPr>
              <w:t>10%</w:t>
            </w:r>
          </w:p>
        </w:tc>
        <w:tc>
          <w:tcPr>
            <w:tcW w:w="1266" w:type="dxa"/>
            <w:vMerge w:val="restart"/>
            <w:tcBorders>
              <w:top w:val="single" w:color="000000" w:sz="4" w:space="0"/>
              <w:left w:val="single" w:color="000000" w:sz="4" w:space="0"/>
              <w:bottom w:val="single" w:color="000000" w:sz="4" w:space="0"/>
              <w:right w:val="single" w:color="000000" w:sz="4" w:space="0"/>
            </w:tcBorders>
            <w:vAlign w:val="center"/>
          </w:tcPr>
          <w:p>
            <w:pPr>
              <w:pStyle w:val="28"/>
              <w:kinsoku w:val="0"/>
              <w:overflowPunct w:val="0"/>
              <w:rPr>
                <w:rFonts w:hint="default" w:ascii="Times New Roman" w:cs="Times New Roman"/>
                <w:color w:val="000000" w:themeColor="text1"/>
                <w:sz w:val="22"/>
                <w:szCs w:val="22"/>
                <w14:textFill>
                  <w14:solidFill>
                    <w14:schemeClr w14:val="tx1"/>
                  </w14:solidFill>
                </w14:textFill>
              </w:rPr>
            </w:pPr>
            <w:r>
              <w:rPr>
                <w:rFonts w:hint="default" w:ascii="Times New Roman" w:cs="Times New Roman"/>
                <w:color w:val="000000" w:themeColor="text1"/>
                <w:sz w:val="22"/>
                <w:szCs w:val="22"/>
                <w14:textFill>
                  <w14:solidFill>
                    <w14:schemeClr w14:val="tx1"/>
                  </w14:solidFill>
                </w14:textFill>
              </w:rPr>
              <w:t>1.</w:t>
            </w:r>
            <w:r>
              <w:rPr>
                <w:rFonts w:ascii="Times New Roman" w:cs="Times New Roman"/>
                <w:color w:val="000000" w:themeColor="text1"/>
                <w:sz w:val="22"/>
                <w:szCs w:val="22"/>
                <w14:textFill>
                  <w14:solidFill>
                    <w14:schemeClr w14:val="tx1"/>
                  </w14:solidFill>
                </w14:textFill>
              </w:rPr>
              <w:t>实验预习</w:t>
            </w:r>
          </w:p>
          <w:p>
            <w:pPr>
              <w:kinsoku w:val="0"/>
              <w:overflowPunct w:val="0"/>
              <w:autoSpaceDE w:val="0"/>
              <w:autoSpaceDN w:val="0"/>
              <w:adjustRightInd w:val="0"/>
              <w:rPr>
                <w:rFonts w:ascii="Times New Roman" w:hAnsi="Times New Roman" w:eastAsia="宋体" w:cs="Times New Roman"/>
                <w:kern w:val="0"/>
                <w:sz w:val="22"/>
              </w:rPr>
            </w:pPr>
            <w:r>
              <w:rPr>
                <w:rFonts w:ascii="Times New Roman" w:hAnsi="Times New Roman" w:eastAsia="宋体" w:cs="Times New Roman"/>
                <w:kern w:val="0"/>
                <w:sz w:val="22"/>
              </w:rPr>
              <w:t>2.</w:t>
            </w:r>
            <w:r>
              <w:rPr>
                <w:rFonts w:hint="eastAsia" w:ascii="Times New Roman" w:hAnsi="Times New Roman" w:eastAsia="宋体" w:cs="Times New Roman"/>
                <w:kern w:val="0"/>
                <w:sz w:val="22"/>
              </w:rPr>
              <w:t>实验报告</w:t>
            </w:r>
          </w:p>
          <w:p>
            <w:pPr>
              <w:pStyle w:val="28"/>
              <w:kinsoku w:val="0"/>
              <w:overflowPunct w:val="0"/>
              <w:jc w:val="both"/>
              <w:rPr>
                <w:rFonts w:hint="default" w:ascii="Times New Roman" w:cs="Times New Roman"/>
                <w:color w:val="000000" w:themeColor="text1"/>
                <w:sz w:val="22"/>
                <w:szCs w:val="22"/>
                <w14:textFill>
                  <w14:solidFill>
                    <w14:schemeClr w14:val="tx1"/>
                  </w14:solidFill>
                </w14:textFill>
              </w:rPr>
            </w:pPr>
            <w:r>
              <w:rPr>
                <w:rFonts w:hint="default" w:ascii="Times New Roman" w:cs="Times New Roman"/>
                <w:sz w:val="22"/>
                <w:szCs w:val="22"/>
              </w:rPr>
              <w:t>3.</w:t>
            </w:r>
            <w:r>
              <w:rPr>
                <w:rFonts w:ascii="Times New Roman" w:cs="Times New Roman"/>
                <w:sz w:val="22"/>
                <w:szCs w:val="22"/>
              </w:rPr>
              <w:t>素质考核</w:t>
            </w:r>
          </w:p>
        </w:tc>
      </w:tr>
      <w:tr>
        <w:tblPrEx>
          <w:tblCellMar>
            <w:top w:w="0" w:type="dxa"/>
            <w:left w:w="0" w:type="dxa"/>
            <w:bottom w:w="0" w:type="dxa"/>
            <w:right w:w="0" w:type="dxa"/>
          </w:tblCellMar>
        </w:tblPrEx>
        <w:trPr>
          <w:trHeight w:val="311" w:hRule="atLeast"/>
        </w:trPr>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cs="Times New Roman"/>
                <w:color w:val="000000" w:themeColor="text1"/>
                <w:sz w:val="2"/>
                <w:szCs w:val="2"/>
                <w:rPrChange w:id="51" w:author="权鑫" w:date="2023-11-05T10:32:00Z">
                  <w:rPr>
                    <w:rFonts w:ascii="Times New Roman" w:cs="Times New Roman"/>
                    <w:color w:val="000000" w:themeColor="text1"/>
                    <w:sz w:val="2"/>
                    <w:szCs w:val="2"/>
                    <w14:textFill>
                      <w14:solidFill>
                        <w14:schemeClr w14:val="tx1"/>
                      </w14:solidFill>
                    </w14:textFill>
                  </w:rPr>
                </w:rPrChange>
                <w14:textFill>
                  <w14:solidFill>
                    <w14:schemeClr w14:val="tx1"/>
                  </w14:solidFill>
                </w14:textFill>
              </w:rPr>
            </w:pPr>
          </w:p>
        </w:tc>
        <w:tc>
          <w:tcPr>
            <w:tcW w:w="4249"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22" w:line="400" w:lineRule="exact"/>
              <w:ind w:left="108"/>
              <w:rPr>
                <w:rFonts w:hint="default" w:ascii="Times New Roman" w:cs="Times New Roman"/>
                <w:color w:val="000000" w:themeColor="text1"/>
                <w:sz w:val="22"/>
                <w:szCs w:val="21"/>
                <w14:textFill>
                  <w14:solidFill>
                    <w14:schemeClr w14:val="tx1"/>
                  </w14:solidFill>
                </w14:textFill>
              </w:rPr>
            </w:pPr>
            <w:r>
              <w:rPr>
                <w:rFonts w:hint="default" w:ascii="Times New Roman" w:cs="Times New Roman"/>
                <w:sz w:val="22"/>
              </w:rPr>
              <w:t>2.</w:t>
            </w:r>
            <w:r>
              <w:rPr>
                <w:rFonts w:ascii="Times New Roman" w:cs="Times New Roman"/>
                <w:sz w:val="22"/>
              </w:rPr>
              <w:t>查阅文献、资料的能力</w:t>
            </w:r>
          </w:p>
        </w:tc>
        <w:tc>
          <w:tcPr>
            <w:tcW w:w="1985"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line="400" w:lineRule="exact"/>
              <w:jc w:val="center"/>
              <w:rPr>
                <w:rFonts w:hint="default" w:ascii="Times New Roman" w:cs="Times New Roman"/>
                <w:color w:val="000000" w:themeColor="text1"/>
                <w:sz w:val="22"/>
                <w:szCs w:val="22"/>
                <w14:textFill>
                  <w14:solidFill>
                    <w14:schemeClr w14:val="tx1"/>
                  </w14:solidFill>
                </w14:textFill>
              </w:rPr>
            </w:pPr>
            <w:r>
              <w:rPr>
                <w:rFonts w:hint="default" w:ascii="Times New Roman" w:cs="Times New Roman"/>
                <w:sz w:val="22"/>
                <w:szCs w:val="22"/>
              </w:rPr>
              <w:t>1-7</w:t>
            </w: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pStyle w:val="28"/>
              <w:kinsoku w:val="0"/>
              <w:overflowPunct w:val="0"/>
              <w:spacing w:before="22" w:line="400" w:lineRule="exact"/>
              <w:ind w:left="185" w:right="177"/>
              <w:jc w:val="center"/>
              <w:rPr>
                <w:rFonts w:hint="default" w:ascii="Times New Roman" w:cs="Times New Roman"/>
                <w:color w:val="000000" w:themeColor="text1"/>
                <w:kern w:val="0"/>
                <w:sz w:val="21"/>
                <w:szCs w:val="21"/>
                <w:rPrChange w:id="52" w:author="权鑫" w:date="2023-11-05T10:32:00Z">
                  <w:rPr>
                    <w:rFonts w:hint="default"/>
                    <w:color w:val="000000" w:themeColor="text1"/>
                    <w:kern w:val="2"/>
                    <w:sz w:val="21"/>
                    <w:szCs w:val="21"/>
                    <w14:textFill>
                      <w14:solidFill>
                        <w14:schemeClr w14:val="tx1"/>
                      </w14:solidFill>
                    </w14:textFill>
                  </w:rPr>
                </w:rPrChange>
                <w14:textFill>
                  <w14:solidFill>
                    <w14:schemeClr w14:val="tx1"/>
                  </w14:solidFill>
                </w14:textFill>
              </w:rPr>
            </w:pPr>
          </w:p>
        </w:tc>
        <w:tc>
          <w:tcPr>
            <w:tcW w:w="1266"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cs="Times New Roman"/>
                <w:color w:val="000000" w:themeColor="text1"/>
                <w:sz w:val="2"/>
                <w:szCs w:val="2"/>
                <w:rPrChange w:id="53" w:author="权鑫" w:date="2023-11-05T10:32:00Z">
                  <w:rPr>
                    <w:rFonts w:ascii="Times New Roman" w:cs="Times New Roman"/>
                    <w:color w:val="000000" w:themeColor="text1"/>
                    <w:sz w:val="2"/>
                    <w:szCs w:val="2"/>
                    <w14:textFill>
                      <w14:solidFill>
                        <w14:schemeClr w14:val="tx1"/>
                      </w14:solidFill>
                    </w14:textFill>
                  </w:rPr>
                </w:rPrChange>
                <w14:textFill>
                  <w14:solidFill>
                    <w14:schemeClr w14:val="tx1"/>
                  </w14:solidFill>
                </w14:textFill>
              </w:rPr>
            </w:pPr>
          </w:p>
        </w:tc>
      </w:tr>
      <w:tr>
        <w:tblPrEx>
          <w:tblCellMar>
            <w:top w:w="0" w:type="dxa"/>
            <w:left w:w="0" w:type="dxa"/>
            <w:bottom w:w="0" w:type="dxa"/>
            <w:right w:w="0" w:type="dxa"/>
          </w:tblCellMar>
        </w:tblPrEx>
        <w:trPr>
          <w:trHeight w:val="276" w:hRule="atLeast"/>
        </w:trPr>
        <w:tc>
          <w:tcPr>
            <w:tcW w:w="1006" w:type="dxa"/>
            <w:vMerge w:val="restart"/>
            <w:tcBorders>
              <w:top w:val="single" w:color="000000" w:sz="4" w:space="0"/>
              <w:left w:val="single" w:color="000000" w:sz="4" w:space="0"/>
              <w:right w:val="single" w:color="000000" w:sz="4" w:space="0"/>
            </w:tcBorders>
            <w:vAlign w:val="center"/>
          </w:tcPr>
          <w:p>
            <w:pPr>
              <w:spacing w:line="400" w:lineRule="exact"/>
              <w:jc w:val="center"/>
              <w:rPr>
                <w:rFonts w:ascii="Times New Roman" w:hAnsi="Times New Roman" w:cs="Times New Roman"/>
                <w:color w:val="000000" w:themeColor="text1"/>
                <w:sz w:val="2"/>
                <w:szCs w:val="2"/>
                <w14:textFill>
                  <w14:solidFill>
                    <w14:schemeClr w14:val="tx1"/>
                  </w14:solidFill>
                </w14:textFill>
              </w:rPr>
            </w:pPr>
            <w:r>
              <w:rPr>
                <w:rFonts w:hint="eastAsia" w:ascii="Times New Roman" w:hAnsi="Times New Roman" w:eastAsia="宋体" w:cs="Times New Roman"/>
                <w:color w:val="000000" w:themeColor="text1"/>
                <w:sz w:val="22"/>
                <w14:textFill>
                  <w14:solidFill>
                    <w14:schemeClr w14:val="tx1"/>
                  </w14:solidFill>
                </w14:textFill>
              </w:rPr>
              <w:t>课程目标</w:t>
            </w:r>
            <w:r>
              <w:rPr>
                <w:rFonts w:ascii="Times New Roman" w:hAnsi="Times New Roman" w:eastAsia="宋体" w:cs="Times New Roman"/>
                <w:color w:val="000000" w:themeColor="text1"/>
                <w:sz w:val="22"/>
                <w14:textFill>
                  <w14:solidFill>
                    <w14:schemeClr w14:val="tx1"/>
                  </w14:solidFill>
                </w14:textFill>
              </w:rPr>
              <w:t>4</w:t>
            </w:r>
          </w:p>
        </w:tc>
        <w:tc>
          <w:tcPr>
            <w:tcW w:w="4249"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22" w:line="400" w:lineRule="exact"/>
              <w:ind w:left="108"/>
              <w:rPr>
                <w:rFonts w:hint="default" w:ascii="Times New Roman" w:cs="Times New Roman"/>
                <w:sz w:val="22"/>
              </w:rPr>
            </w:pPr>
            <w:r>
              <w:rPr>
                <w:rFonts w:hint="default" w:ascii="Times New Roman" w:cs="Times New Roman"/>
                <w:sz w:val="22"/>
                <w:szCs w:val="22"/>
              </w:rPr>
              <w:t>1.</w:t>
            </w:r>
            <w:r>
              <w:rPr>
                <w:rFonts w:ascii="Times New Roman" w:cs="Times New Roman"/>
                <w:sz w:val="22"/>
                <w:szCs w:val="22"/>
              </w:rPr>
              <w:t>独立完成实验的能力</w:t>
            </w:r>
          </w:p>
        </w:tc>
        <w:tc>
          <w:tcPr>
            <w:tcW w:w="1985"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line="400" w:lineRule="exact"/>
              <w:jc w:val="center"/>
              <w:rPr>
                <w:rFonts w:hint="default" w:ascii="Times New Roman" w:cs="Times New Roman"/>
                <w:sz w:val="22"/>
                <w:szCs w:val="22"/>
              </w:rPr>
            </w:pPr>
            <w:r>
              <w:rPr>
                <w:rFonts w:hint="default" w:ascii="Times New Roman" w:cs="Times New Roman"/>
                <w:sz w:val="22"/>
                <w:szCs w:val="22"/>
              </w:rPr>
              <w:t>1-7</w:t>
            </w:r>
          </w:p>
        </w:tc>
        <w:tc>
          <w:tcPr>
            <w:tcW w:w="850" w:type="dxa"/>
            <w:vMerge w:val="restart"/>
            <w:tcBorders>
              <w:top w:val="single" w:color="000000" w:sz="4" w:space="0"/>
              <w:left w:val="single" w:color="000000" w:sz="4" w:space="0"/>
              <w:right w:val="single" w:color="000000" w:sz="4" w:space="0"/>
            </w:tcBorders>
            <w:vAlign w:val="center"/>
          </w:tcPr>
          <w:p>
            <w:pPr>
              <w:pStyle w:val="28"/>
              <w:kinsoku w:val="0"/>
              <w:overflowPunct w:val="0"/>
              <w:spacing w:before="22" w:line="400" w:lineRule="exact"/>
              <w:ind w:left="185" w:right="177"/>
              <w:jc w:val="center"/>
              <w:rPr>
                <w:rFonts w:hint="default" w:ascii="Times New Roman" w:cs="Times New Roman"/>
                <w:color w:val="000000" w:themeColor="text1"/>
                <w:sz w:val="21"/>
                <w:szCs w:val="21"/>
                <w14:textFill>
                  <w14:solidFill>
                    <w14:schemeClr w14:val="tx1"/>
                  </w14:solidFill>
                </w14:textFill>
              </w:rPr>
            </w:pPr>
            <w:r>
              <w:rPr>
                <w:rFonts w:hint="default" w:ascii="Times New Roman" w:cs="Times New Roman"/>
                <w:color w:val="000000" w:themeColor="text1"/>
                <w:sz w:val="22"/>
                <w:szCs w:val="22"/>
                <w14:textFill>
                  <w14:solidFill>
                    <w14:schemeClr w14:val="tx1"/>
                  </w14:solidFill>
                </w14:textFill>
              </w:rPr>
              <w:t>10%</w:t>
            </w:r>
          </w:p>
        </w:tc>
        <w:tc>
          <w:tcPr>
            <w:tcW w:w="1266" w:type="dxa"/>
            <w:vMerge w:val="restart"/>
            <w:tcBorders>
              <w:top w:val="single" w:color="000000" w:sz="4" w:space="0"/>
              <w:left w:val="single" w:color="000000" w:sz="4" w:space="0"/>
              <w:right w:val="single" w:color="000000" w:sz="4" w:space="0"/>
            </w:tcBorders>
            <w:vAlign w:val="center"/>
          </w:tcPr>
          <w:p>
            <w:pPr>
              <w:pStyle w:val="28"/>
              <w:kinsoku w:val="0"/>
              <w:overflowPunct w:val="0"/>
              <w:rPr>
                <w:rFonts w:hint="default" w:ascii="Times New Roman" w:cs="Times New Roman"/>
                <w:color w:val="000000" w:themeColor="text1"/>
                <w:sz w:val="22"/>
                <w:szCs w:val="22"/>
                <w14:textFill>
                  <w14:solidFill>
                    <w14:schemeClr w14:val="tx1"/>
                  </w14:solidFill>
                </w14:textFill>
              </w:rPr>
            </w:pPr>
            <w:r>
              <w:rPr>
                <w:rFonts w:hint="default" w:ascii="Times New Roman" w:cs="Times New Roman"/>
                <w:color w:val="000000" w:themeColor="text1"/>
                <w:sz w:val="22"/>
                <w:szCs w:val="22"/>
                <w14:textFill>
                  <w14:solidFill>
                    <w14:schemeClr w14:val="tx1"/>
                  </w14:solidFill>
                </w14:textFill>
              </w:rPr>
              <w:t>1.</w:t>
            </w:r>
            <w:r>
              <w:rPr>
                <w:rFonts w:ascii="Times New Roman" w:cs="Times New Roman"/>
                <w:color w:val="000000" w:themeColor="text1"/>
                <w:sz w:val="22"/>
                <w:szCs w:val="22"/>
                <w14:textFill>
                  <w14:solidFill>
                    <w14:schemeClr w14:val="tx1"/>
                  </w14:solidFill>
                </w14:textFill>
              </w:rPr>
              <w:t>实验操作</w:t>
            </w:r>
          </w:p>
          <w:p>
            <w:pPr>
              <w:kinsoku w:val="0"/>
              <w:overflowPunct w:val="0"/>
              <w:autoSpaceDE w:val="0"/>
              <w:autoSpaceDN w:val="0"/>
              <w:adjustRightInd w:val="0"/>
              <w:rPr>
                <w:rFonts w:ascii="Times New Roman" w:hAnsi="Times New Roman" w:eastAsia="宋体" w:cs="Times New Roman"/>
                <w:kern w:val="0"/>
                <w:sz w:val="22"/>
              </w:rPr>
            </w:pPr>
            <w:r>
              <w:rPr>
                <w:rFonts w:ascii="Times New Roman" w:hAnsi="Times New Roman" w:eastAsia="宋体" w:cs="Times New Roman"/>
                <w:kern w:val="0"/>
                <w:sz w:val="22"/>
              </w:rPr>
              <w:t>2.</w:t>
            </w:r>
            <w:r>
              <w:rPr>
                <w:rFonts w:hint="eastAsia" w:ascii="Times New Roman" w:hAnsi="Times New Roman" w:eastAsia="宋体" w:cs="Times New Roman"/>
                <w:kern w:val="0"/>
                <w:sz w:val="22"/>
              </w:rPr>
              <w:t>实验报告</w:t>
            </w:r>
          </w:p>
          <w:p>
            <w:pPr>
              <w:rPr>
                <w:rFonts w:ascii="Times New Roman" w:hAnsi="Times New Roman" w:cs="Times New Roman"/>
                <w:color w:val="000000" w:themeColor="text1"/>
                <w:sz w:val="2"/>
                <w:szCs w:val="2"/>
                <w14:textFill>
                  <w14:solidFill>
                    <w14:schemeClr w14:val="tx1"/>
                  </w14:solidFill>
                </w14:textFill>
              </w:rPr>
            </w:pPr>
            <w:r>
              <w:rPr>
                <w:rFonts w:ascii="Times New Roman" w:hAnsi="Times New Roman" w:cs="Times New Roman"/>
                <w:sz w:val="22"/>
              </w:rPr>
              <w:t>3.素质考核</w:t>
            </w:r>
          </w:p>
        </w:tc>
      </w:tr>
      <w:tr>
        <w:tblPrEx>
          <w:tblCellMar>
            <w:top w:w="0" w:type="dxa"/>
            <w:left w:w="0" w:type="dxa"/>
            <w:bottom w:w="0" w:type="dxa"/>
            <w:right w:w="0" w:type="dxa"/>
          </w:tblCellMar>
        </w:tblPrEx>
        <w:trPr>
          <w:trHeight w:val="275" w:hRule="atLeast"/>
        </w:trPr>
        <w:tc>
          <w:tcPr>
            <w:tcW w:w="1006" w:type="dxa"/>
            <w:vMerge w:val="continue"/>
            <w:tcBorders>
              <w:left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themeColor="text1"/>
                <w:sz w:val="22"/>
                <w:rPrChange w:id="54" w:author="权鑫" w:date="2023-11-05T10:32:00Z">
                  <w:rPr>
                    <w:rFonts w:ascii="宋体" w:hAnsi="宋体" w:eastAsia="宋体"/>
                    <w:color w:val="000000" w:themeColor="text1"/>
                    <w:sz w:val="22"/>
                    <w14:textFill>
                      <w14:solidFill>
                        <w14:schemeClr w14:val="tx1"/>
                      </w14:solidFill>
                    </w14:textFill>
                  </w:rPr>
                </w:rPrChange>
                <w14:textFill>
                  <w14:solidFill>
                    <w14:schemeClr w14:val="tx1"/>
                  </w14:solidFill>
                </w14:textFill>
              </w:rPr>
            </w:pPr>
          </w:p>
        </w:tc>
        <w:tc>
          <w:tcPr>
            <w:tcW w:w="4249"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22" w:line="400" w:lineRule="exact"/>
              <w:ind w:left="108"/>
              <w:rPr>
                <w:rFonts w:hint="default" w:ascii="Times New Roman" w:cs="Times New Roman"/>
                <w:sz w:val="22"/>
              </w:rPr>
            </w:pPr>
            <w:r>
              <w:rPr>
                <w:rFonts w:hint="default" w:ascii="Times New Roman" w:hAnsi="Times New Roman" w:cs="Times New Roman"/>
                <w:sz w:val="22"/>
                <w:szCs w:val="22"/>
                <w:rPrChange w:id="55" w:author="权鑫" w:date="2023-11-05T10:32:00Z">
                  <w:rPr>
                    <w:rFonts w:hint="default" w:hAnsi="宋体"/>
                    <w:sz w:val="22"/>
                    <w:szCs w:val="22"/>
                  </w:rPr>
                </w:rPrChange>
              </w:rPr>
              <w:t>2.</w:t>
            </w:r>
            <w:r>
              <w:rPr>
                <w:rFonts w:ascii="Times New Roman" w:hAnsi="Times New Roman" w:cs="Times New Roman"/>
                <w:sz w:val="22"/>
                <w:szCs w:val="22"/>
                <w:rPrChange w:id="56" w:author="权鑫" w:date="2023-11-05T10:32:00Z">
                  <w:rPr>
                    <w:rFonts w:hAnsi="宋体"/>
                    <w:sz w:val="22"/>
                    <w:szCs w:val="22"/>
                  </w:rPr>
                </w:rPrChange>
              </w:rPr>
              <w:t>沟通交流的能力水平</w:t>
            </w:r>
          </w:p>
        </w:tc>
        <w:tc>
          <w:tcPr>
            <w:tcW w:w="1985"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line="400" w:lineRule="exact"/>
              <w:jc w:val="center"/>
              <w:rPr>
                <w:rFonts w:hint="default" w:ascii="Times New Roman" w:cs="Times New Roman"/>
                <w:sz w:val="22"/>
                <w:szCs w:val="22"/>
              </w:rPr>
            </w:pPr>
            <w:r>
              <w:rPr>
                <w:rFonts w:hint="default" w:ascii="Times New Roman" w:cs="Times New Roman"/>
                <w:sz w:val="22"/>
                <w:szCs w:val="22"/>
              </w:rPr>
              <w:t>1-7</w:t>
            </w:r>
          </w:p>
        </w:tc>
        <w:tc>
          <w:tcPr>
            <w:tcW w:w="850" w:type="dxa"/>
            <w:vMerge w:val="continue"/>
            <w:tcBorders>
              <w:left w:val="single" w:color="000000" w:sz="4" w:space="0"/>
              <w:right w:val="single" w:color="000000" w:sz="4" w:space="0"/>
            </w:tcBorders>
            <w:vAlign w:val="center"/>
          </w:tcPr>
          <w:p>
            <w:pPr>
              <w:pStyle w:val="28"/>
              <w:kinsoku w:val="0"/>
              <w:overflowPunct w:val="0"/>
              <w:spacing w:before="22" w:line="400" w:lineRule="exact"/>
              <w:ind w:left="185" w:right="177"/>
              <w:jc w:val="center"/>
              <w:rPr>
                <w:rFonts w:hint="default" w:ascii="Times New Roman" w:cs="Times New Roman"/>
                <w:color w:val="000000" w:themeColor="text1"/>
                <w:kern w:val="0"/>
                <w:sz w:val="21"/>
                <w:szCs w:val="21"/>
                <w:rPrChange w:id="57" w:author="权鑫" w:date="2023-11-05T10:32:00Z">
                  <w:rPr>
                    <w:rFonts w:hint="default"/>
                    <w:color w:val="000000" w:themeColor="text1"/>
                    <w:kern w:val="2"/>
                    <w:sz w:val="21"/>
                    <w:szCs w:val="21"/>
                    <w14:textFill>
                      <w14:solidFill>
                        <w14:schemeClr w14:val="tx1"/>
                      </w14:solidFill>
                    </w14:textFill>
                  </w:rPr>
                </w:rPrChange>
                <w14:textFill>
                  <w14:solidFill>
                    <w14:schemeClr w14:val="tx1"/>
                  </w14:solidFill>
                </w14:textFill>
              </w:rPr>
            </w:pPr>
          </w:p>
        </w:tc>
        <w:tc>
          <w:tcPr>
            <w:tcW w:w="1266" w:type="dxa"/>
            <w:vMerge w:val="continue"/>
            <w:tcBorders>
              <w:left w:val="single" w:color="000000" w:sz="4" w:space="0"/>
              <w:right w:val="single" w:color="000000" w:sz="4" w:space="0"/>
            </w:tcBorders>
            <w:vAlign w:val="center"/>
          </w:tcPr>
          <w:p>
            <w:pPr>
              <w:spacing w:line="400" w:lineRule="exact"/>
              <w:jc w:val="center"/>
              <w:rPr>
                <w:rFonts w:ascii="Times New Roman" w:hAnsi="Times New Roman" w:cs="Times New Roman"/>
                <w:color w:val="000000" w:themeColor="text1"/>
                <w:sz w:val="2"/>
                <w:szCs w:val="2"/>
                <w:rPrChange w:id="58" w:author="权鑫" w:date="2023-11-05T10:32:00Z">
                  <w:rPr>
                    <w:rFonts w:ascii="Times New Roman" w:cs="Times New Roman"/>
                    <w:color w:val="000000" w:themeColor="text1"/>
                    <w:sz w:val="2"/>
                    <w:szCs w:val="2"/>
                    <w14:textFill>
                      <w14:solidFill>
                        <w14:schemeClr w14:val="tx1"/>
                      </w14:solidFill>
                    </w14:textFill>
                  </w:rPr>
                </w:rPrChange>
                <w14:textFill>
                  <w14:solidFill>
                    <w14:schemeClr w14:val="tx1"/>
                  </w14:solidFill>
                </w14:textFill>
              </w:rPr>
            </w:pPr>
          </w:p>
        </w:tc>
      </w:tr>
      <w:tr>
        <w:tblPrEx>
          <w:tblCellMar>
            <w:top w:w="0" w:type="dxa"/>
            <w:left w:w="0" w:type="dxa"/>
            <w:bottom w:w="0" w:type="dxa"/>
            <w:right w:w="0" w:type="dxa"/>
          </w:tblCellMar>
        </w:tblPrEx>
        <w:trPr>
          <w:trHeight w:val="275" w:hRule="atLeast"/>
        </w:trPr>
        <w:tc>
          <w:tcPr>
            <w:tcW w:w="1006" w:type="dxa"/>
            <w:vMerge w:val="continue"/>
            <w:tcBorders>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color w:val="000000" w:themeColor="text1"/>
                <w:sz w:val="22"/>
                <w:rPrChange w:id="59" w:author="权鑫" w:date="2023-11-05T10:32:00Z">
                  <w:rPr>
                    <w:rFonts w:ascii="宋体" w:hAnsi="宋体" w:eastAsia="宋体"/>
                    <w:color w:val="000000" w:themeColor="text1"/>
                    <w:sz w:val="22"/>
                    <w14:textFill>
                      <w14:solidFill>
                        <w14:schemeClr w14:val="tx1"/>
                      </w14:solidFill>
                    </w14:textFill>
                  </w:rPr>
                </w:rPrChange>
                <w14:textFill>
                  <w14:solidFill>
                    <w14:schemeClr w14:val="tx1"/>
                  </w14:solidFill>
                </w14:textFill>
              </w:rPr>
            </w:pPr>
          </w:p>
        </w:tc>
        <w:tc>
          <w:tcPr>
            <w:tcW w:w="4249"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22" w:line="400" w:lineRule="exact"/>
              <w:ind w:left="108"/>
              <w:rPr>
                <w:rFonts w:hint="default" w:ascii="Times New Roman" w:cs="Times New Roman"/>
                <w:sz w:val="22"/>
              </w:rPr>
            </w:pPr>
            <w:r>
              <w:rPr>
                <w:rFonts w:hint="default" w:ascii="Times New Roman" w:hAnsi="Times New Roman" w:cs="Times New Roman"/>
                <w:sz w:val="22"/>
                <w:szCs w:val="22"/>
                <w:rPrChange w:id="60" w:author="权鑫" w:date="2023-11-05T10:32:00Z">
                  <w:rPr>
                    <w:rFonts w:hint="default" w:hAnsi="宋体"/>
                    <w:sz w:val="22"/>
                    <w:szCs w:val="22"/>
                  </w:rPr>
                </w:rPrChange>
              </w:rPr>
              <w:t>3.</w:t>
            </w:r>
            <w:r>
              <w:rPr>
                <w:rFonts w:ascii="Times New Roman" w:hAnsi="Times New Roman" w:cs="Times New Roman"/>
                <w:sz w:val="22"/>
                <w:szCs w:val="22"/>
                <w:rPrChange w:id="61" w:author="权鑫" w:date="2023-11-05T10:32:00Z">
                  <w:rPr>
                    <w:rFonts w:hAnsi="宋体"/>
                    <w:sz w:val="22"/>
                    <w:szCs w:val="22"/>
                  </w:rPr>
                </w:rPrChange>
              </w:rPr>
              <w:t>是否具有团队合作精神</w:t>
            </w:r>
          </w:p>
        </w:tc>
        <w:tc>
          <w:tcPr>
            <w:tcW w:w="1985"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line="400" w:lineRule="exact"/>
              <w:jc w:val="center"/>
              <w:rPr>
                <w:rFonts w:hint="default" w:ascii="Times New Roman" w:cs="Times New Roman"/>
                <w:sz w:val="22"/>
                <w:szCs w:val="22"/>
              </w:rPr>
            </w:pPr>
            <w:r>
              <w:rPr>
                <w:rFonts w:hint="default" w:ascii="Times New Roman" w:cs="Times New Roman"/>
                <w:sz w:val="22"/>
                <w:szCs w:val="22"/>
              </w:rPr>
              <w:t>1-7</w:t>
            </w:r>
          </w:p>
        </w:tc>
        <w:tc>
          <w:tcPr>
            <w:tcW w:w="850" w:type="dxa"/>
            <w:vMerge w:val="continue"/>
            <w:tcBorders>
              <w:left w:val="single" w:color="000000" w:sz="4" w:space="0"/>
              <w:bottom w:val="single" w:color="000000" w:sz="4" w:space="0"/>
              <w:right w:val="single" w:color="000000" w:sz="4" w:space="0"/>
            </w:tcBorders>
            <w:vAlign w:val="center"/>
          </w:tcPr>
          <w:p>
            <w:pPr>
              <w:pStyle w:val="28"/>
              <w:kinsoku w:val="0"/>
              <w:overflowPunct w:val="0"/>
              <w:spacing w:before="22" w:line="400" w:lineRule="exact"/>
              <w:ind w:left="185" w:right="177"/>
              <w:jc w:val="center"/>
              <w:rPr>
                <w:rFonts w:hint="default" w:ascii="Times New Roman" w:cs="Times New Roman"/>
                <w:color w:val="000000" w:themeColor="text1"/>
                <w:kern w:val="0"/>
                <w:sz w:val="21"/>
                <w:szCs w:val="21"/>
                <w:rPrChange w:id="62" w:author="权鑫" w:date="2023-11-05T10:32:00Z">
                  <w:rPr>
                    <w:rFonts w:hint="default"/>
                    <w:color w:val="000000" w:themeColor="text1"/>
                    <w:kern w:val="2"/>
                    <w:sz w:val="21"/>
                    <w:szCs w:val="21"/>
                    <w14:textFill>
                      <w14:solidFill>
                        <w14:schemeClr w14:val="tx1"/>
                      </w14:solidFill>
                    </w14:textFill>
                  </w:rPr>
                </w:rPrChange>
                <w14:textFill>
                  <w14:solidFill>
                    <w14:schemeClr w14:val="tx1"/>
                  </w14:solidFill>
                </w14:textFill>
              </w:rPr>
            </w:pPr>
          </w:p>
        </w:tc>
        <w:tc>
          <w:tcPr>
            <w:tcW w:w="1266" w:type="dxa"/>
            <w:vMerge w:val="continue"/>
            <w:tcBorders>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cs="Times New Roman"/>
                <w:color w:val="000000" w:themeColor="text1"/>
                <w:sz w:val="2"/>
                <w:szCs w:val="2"/>
                <w:rPrChange w:id="63" w:author="权鑫" w:date="2023-11-05T10:32:00Z">
                  <w:rPr>
                    <w:rFonts w:ascii="Times New Roman" w:cs="Times New Roman"/>
                    <w:color w:val="000000" w:themeColor="text1"/>
                    <w:sz w:val="2"/>
                    <w:szCs w:val="2"/>
                    <w14:textFill>
                      <w14:solidFill>
                        <w14:schemeClr w14:val="tx1"/>
                      </w14:solidFill>
                    </w14:textFill>
                  </w:rPr>
                </w:rPrChange>
                <w14:textFill>
                  <w14:solidFill>
                    <w14:schemeClr w14:val="tx1"/>
                  </w14:solidFill>
                </w14:textFill>
              </w:rPr>
            </w:pPr>
          </w:p>
        </w:tc>
      </w:tr>
    </w:tbl>
    <w:p>
      <w:pPr>
        <w:kinsoku w:val="0"/>
        <w:overflowPunct w:val="0"/>
        <w:autoSpaceDE w:val="0"/>
        <w:autoSpaceDN w:val="0"/>
        <w:adjustRightInd w:val="0"/>
        <w:spacing w:before="8"/>
        <w:ind w:firstLine="241" w:firstLineChars="100"/>
        <w:rPr>
          <w:rFonts w:ascii="黑体" w:hAnsi="黑体" w:eastAsia="黑体" w:cs="黑体"/>
          <w:b/>
          <w:sz w:val="24"/>
          <w:szCs w:val="24"/>
        </w:rPr>
      </w:pPr>
    </w:p>
    <w:p>
      <w:pPr>
        <w:kinsoku w:val="0"/>
        <w:overflowPunct w:val="0"/>
        <w:autoSpaceDE w:val="0"/>
        <w:autoSpaceDN w:val="0"/>
        <w:adjustRightInd w:val="0"/>
        <w:spacing w:before="66"/>
        <w:jc w:val="center"/>
        <w:rPr>
          <w:rFonts w:ascii="Times New Roman" w:hAnsi="Times New Roman" w:eastAsia="黑体" w:cs="Times New Roman"/>
          <w:kern w:val="0"/>
          <w:sz w:val="24"/>
          <w:szCs w:val="24"/>
          <w:highlight w:val="yellow"/>
        </w:rPr>
      </w:pPr>
      <w:r>
        <w:rPr>
          <w:rFonts w:hint="eastAsia" w:ascii="Times New Roman" w:hAnsi="Times New Roman" w:eastAsia="宋体" w:cs="Times New Roman"/>
          <w:b/>
          <w:kern w:val="0"/>
          <w:szCs w:val="21"/>
        </w:rPr>
        <w:t>表</w:t>
      </w:r>
      <w:r>
        <w:rPr>
          <w:rFonts w:ascii="Times New Roman" w:hAnsi="Times New Roman" w:eastAsia="宋体" w:cs="Times New Roman"/>
          <w:b/>
          <w:kern w:val="0"/>
          <w:szCs w:val="21"/>
        </w:rPr>
        <w:t xml:space="preserve">4-2 </w:t>
      </w:r>
      <w:r>
        <w:rPr>
          <w:rFonts w:hint="eastAsia" w:ascii="Times New Roman" w:hAnsi="Times New Roman" w:eastAsia="宋体" w:cs="Times New Roman"/>
          <w:b/>
          <w:kern w:val="0"/>
          <w:szCs w:val="21"/>
        </w:rPr>
        <w:t>课程目标与考核方式矩阵关系</w:t>
      </w:r>
    </w:p>
    <w:tbl>
      <w:tblPr>
        <w:tblStyle w:val="13"/>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52"/>
        <w:gridCol w:w="1442"/>
        <w:gridCol w:w="1519"/>
        <w:gridCol w:w="1520"/>
        <w:gridCol w:w="2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50" w:type="dxa"/>
            <w:vMerge w:val="restart"/>
            <w:vAlign w:val="center"/>
          </w:tcPr>
          <w:p>
            <w:pPr>
              <w:kinsoku w:val="0"/>
              <w:overflowPunct w:val="0"/>
              <w:autoSpaceDE w:val="0"/>
              <w:autoSpaceDN w:val="0"/>
              <w:adjustRightInd w:val="0"/>
              <w:spacing w:before="15"/>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课程</w:t>
            </w:r>
          </w:p>
          <w:p>
            <w:pPr>
              <w:kinsoku w:val="0"/>
              <w:overflowPunct w:val="0"/>
              <w:autoSpaceDE w:val="0"/>
              <w:autoSpaceDN w:val="0"/>
              <w:adjustRightInd w:val="0"/>
              <w:spacing w:before="15"/>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目标</w:t>
            </w:r>
          </w:p>
        </w:tc>
        <w:tc>
          <w:tcPr>
            <w:tcW w:w="5933" w:type="dxa"/>
            <w:gridSpan w:val="4"/>
            <w:vAlign w:val="center"/>
          </w:tcPr>
          <w:p>
            <w:pPr>
              <w:kinsoku w:val="0"/>
              <w:overflowPunct w:val="0"/>
              <w:autoSpaceDE w:val="0"/>
              <w:autoSpaceDN w:val="0"/>
              <w:adjustRightInd w:val="0"/>
              <w:spacing w:before="15"/>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考核方式</w:t>
            </w:r>
          </w:p>
        </w:tc>
        <w:tc>
          <w:tcPr>
            <w:tcW w:w="2608" w:type="dxa"/>
            <w:vMerge w:val="restart"/>
            <w:vAlign w:val="center"/>
          </w:tcPr>
          <w:p>
            <w:pPr>
              <w:kinsoku w:val="0"/>
              <w:overflowPunct w:val="0"/>
              <w:autoSpaceDE w:val="0"/>
              <w:autoSpaceDN w:val="0"/>
              <w:adjustRightInd w:val="0"/>
              <w:spacing w:before="15"/>
              <w:jc w:val="center"/>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rPr>
              <w:t>考核占比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50" w:type="dxa"/>
            <w:vMerge w:val="continue"/>
            <w:vAlign w:val="center"/>
          </w:tcPr>
          <w:p>
            <w:pPr>
              <w:kinsoku w:val="0"/>
              <w:overflowPunct w:val="0"/>
              <w:autoSpaceDE w:val="0"/>
              <w:autoSpaceDN w:val="0"/>
              <w:adjustRightInd w:val="0"/>
              <w:spacing w:before="15"/>
              <w:jc w:val="center"/>
              <w:rPr>
                <w:rFonts w:ascii="Times New Roman" w:hAnsi="Times New Roman" w:eastAsia="宋体" w:cs="Times New Roman"/>
                <w:kern w:val="0"/>
                <w:szCs w:val="21"/>
              </w:rPr>
            </w:pPr>
          </w:p>
        </w:tc>
        <w:tc>
          <w:tcPr>
            <w:tcW w:w="1452" w:type="dxa"/>
            <w:vAlign w:val="center"/>
          </w:tcPr>
          <w:p>
            <w:pPr>
              <w:kinsoku w:val="0"/>
              <w:overflowPunct w:val="0"/>
              <w:autoSpaceDE w:val="0"/>
              <w:autoSpaceDN w:val="0"/>
              <w:adjustRightInd w:val="0"/>
              <w:spacing w:before="15"/>
              <w:jc w:val="center"/>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rPr>
              <w:t>实验预习成绩（2</w:t>
            </w:r>
            <w:r>
              <w:rPr>
                <w:rFonts w:ascii="Times New Roman" w:hAnsi="Times New Roman" w:eastAsia="宋体" w:cs="Times New Roman"/>
                <w:kern w:val="0"/>
                <w:szCs w:val="21"/>
              </w:rPr>
              <w:t>0%</w:t>
            </w:r>
            <w:r>
              <w:rPr>
                <w:rFonts w:hint="eastAsia" w:ascii="Times New Roman" w:hAnsi="Times New Roman" w:eastAsia="宋体" w:cs="Times New Roman"/>
                <w:kern w:val="0"/>
                <w:szCs w:val="21"/>
              </w:rPr>
              <w:t>）</w:t>
            </w:r>
          </w:p>
        </w:tc>
        <w:tc>
          <w:tcPr>
            <w:tcW w:w="1442" w:type="dxa"/>
            <w:vAlign w:val="center"/>
          </w:tcPr>
          <w:p>
            <w:pPr>
              <w:kinsoku w:val="0"/>
              <w:overflowPunct w:val="0"/>
              <w:autoSpaceDE w:val="0"/>
              <w:autoSpaceDN w:val="0"/>
              <w:adjustRightInd w:val="0"/>
              <w:spacing w:before="15"/>
              <w:jc w:val="center"/>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rPr>
              <w:t>实验操作成绩（3</w:t>
            </w:r>
            <w:r>
              <w:rPr>
                <w:rFonts w:ascii="Times New Roman" w:hAnsi="Times New Roman" w:eastAsia="宋体" w:cs="Times New Roman"/>
                <w:kern w:val="0"/>
                <w:szCs w:val="21"/>
              </w:rPr>
              <w:t>0%</w:t>
            </w:r>
            <w:r>
              <w:rPr>
                <w:rFonts w:hint="eastAsia" w:ascii="Times New Roman" w:hAnsi="Times New Roman" w:eastAsia="宋体" w:cs="Times New Roman"/>
                <w:kern w:val="0"/>
                <w:szCs w:val="21"/>
              </w:rPr>
              <w:t>）</w:t>
            </w:r>
          </w:p>
        </w:tc>
        <w:tc>
          <w:tcPr>
            <w:tcW w:w="1519" w:type="dxa"/>
            <w:vAlign w:val="center"/>
          </w:tcPr>
          <w:p>
            <w:pPr>
              <w:kinsoku w:val="0"/>
              <w:overflowPunct w:val="0"/>
              <w:autoSpaceDE w:val="0"/>
              <w:autoSpaceDN w:val="0"/>
              <w:adjustRightInd w:val="0"/>
              <w:spacing w:before="15"/>
              <w:jc w:val="center"/>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rPr>
              <w:t>实验报告成绩（4</w:t>
            </w:r>
            <w:r>
              <w:rPr>
                <w:rFonts w:ascii="Times New Roman" w:hAnsi="Times New Roman" w:eastAsia="宋体" w:cs="Times New Roman"/>
                <w:kern w:val="0"/>
                <w:szCs w:val="21"/>
              </w:rPr>
              <w:t>0%</w:t>
            </w:r>
            <w:r>
              <w:rPr>
                <w:rFonts w:hint="eastAsia" w:ascii="Times New Roman" w:hAnsi="Times New Roman" w:eastAsia="宋体" w:cs="Times New Roman"/>
                <w:kern w:val="0"/>
                <w:szCs w:val="21"/>
              </w:rPr>
              <w:t>）</w:t>
            </w:r>
          </w:p>
        </w:tc>
        <w:tc>
          <w:tcPr>
            <w:tcW w:w="1520" w:type="dxa"/>
            <w:vAlign w:val="center"/>
          </w:tcPr>
          <w:p>
            <w:pPr>
              <w:kinsoku w:val="0"/>
              <w:overflowPunct w:val="0"/>
              <w:autoSpaceDE w:val="0"/>
              <w:autoSpaceDN w:val="0"/>
              <w:adjustRightInd w:val="0"/>
              <w:spacing w:before="15"/>
              <w:jc w:val="center"/>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rPr>
              <w:t>素质考核成绩（1</w:t>
            </w:r>
            <w:r>
              <w:rPr>
                <w:rFonts w:ascii="Times New Roman" w:hAnsi="Times New Roman" w:eastAsia="宋体" w:cs="Times New Roman"/>
                <w:kern w:val="0"/>
                <w:szCs w:val="21"/>
              </w:rPr>
              <w:t>0%</w:t>
            </w:r>
            <w:r>
              <w:rPr>
                <w:rFonts w:hint="eastAsia" w:ascii="Times New Roman" w:hAnsi="Times New Roman" w:eastAsia="宋体" w:cs="Times New Roman"/>
                <w:kern w:val="0"/>
                <w:szCs w:val="21"/>
              </w:rPr>
              <w:t>）</w:t>
            </w:r>
          </w:p>
        </w:tc>
        <w:tc>
          <w:tcPr>
            <w:tcW w:w="2608" w:type="dxa"/>
            <w:vMerge w:val="continue"/>
            <w:vAlign w:val="center"/>
          </w:tcPr>
          <w:p>
            <w:pPr>
              <w:kinsoku w:val="0"/>
              <w:overflowPunct w:val="0"/>
              <w:autoSpaceDE w:val="0"/>
              <w:autoSpaceDN w:val="0"/>
              <w:adjustRightInd w:val="0"/>
              <w:spacing w:before="15"/>
              <w:jc w:val="center"/>
              <w:rPr>
                <w:rFonts w:ascii="Times New Roman" w:hAnsi="Times New Roman"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0" w:type="dxa"/>
            <w:vAlign w:val="center"/>
          </w:tcPr>
          <w:p>
            <w:pPr>
              <w:kinsoku w:val="0"/>
              <w:overflowPunct w:val="0"/>
              <w:autoSpaceDE w:val="0"/>
              <w:autoSpaceDN w:val="0"/>
              <w:adjustRightInd w:val="0"/>
              <w:spacing w:before="15"/>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课程目标</w:t>
            </w:r>
            <w:r>
              <w:rPr>
                <w:rFonts w:ascii="Times New Roman" w:hAnsi="Times New Roman" w:eastAsia="宋体" w:cs="Times New Roman"/>
                <w:kern w:val="0"/>
                <w:szCs w:val="21"/>
              </w:rPr>
              <w:t>1</w:t>
            </w:r>
          </w:p>
        </w:tc>
        <w:tc>
          <w:tcPr>
            <w:tcW w:w="1452" w:type="dxa"/>
            <w:vAlign w:val="center"/>
          </w:tcPr>
          <w:p>
            <w:pPr>
              <w:kinsoku w:val="0"/>
              <w:overflowPunct w:val="0"/>
              <w:autoSpaceDE w:val="0"/>
              <w:autoSpaceDN w:val="0"/>
              <w:adjustRightInd w:val="0"/>
              <w:spacing w:before="15"/>
              <w:jc w:val="center"/>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rPr>
              <w:t>5</w:t>
            </w:r>
            <w:r>
              <w:rPr>
                <w:rFonts w:ascii="Times New Roman" w:hAnsi="Times New Roman" w:eastAsia="宋体" w:cs="Times New Roman"/>
                <w:kern w:val="0"/>
                <w:szCs w:val="21"/>
              </w:rPr>
              <w:t>0%</w:t>
            </w:r>
          </w:p>
        </w:tc>
        <w:tc>
          <w:tcPr>
            <w:tcW w:w="1442" w:type="dxa"/>
            <w:vAlign w:val="center"/>
          </w:tcPr>
          <w:p>
            <w:pPr>
              <w:kinsoku w:val="0"/>
              <w:overflowPunct w:val="0"/>
              <w:autoSpaceDE w:val="0"/>
              <w:autoSpaceDN w:val="0"/>
              <w:adjustRightInd w:val="0"/>
              <w:spacing w:before="15"/>
              <w:jc w:val="center"/>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rPr>
              <w:t>30</w:t>
            </w:r>
            <w:r>
              <w:rPr>
                <w:rFonts w:ascii="Times New Roman" w:hAnsi="Times New Roman" w:eastAsia="宋体" w:cs="Times New Roman"/>
                <w:kern w:val="0"/>
                <w:szCs w:val="21"/>
              </w:rPr>
              <w:t>%</w:t>
            </w:r>
          </w:p>
        </w:tc>
        <w:tc>
          <w:tcPr>
            <w:tcW w:w="1519" w:type="dxa"/>
            <w:vAlign w:val="center"/>
          </w:tcPr>
          <w:p>
            <w:pPr>
              <w:kinsoku w:val="0"/>
              <w:overflowPunct w:val="0"/>
              <w:autoSpaceDE w:val="0"/>
              <w:autoSpaceDN w:val="0"/>
              <w:adjustRightInd w:val="0"/>
              <w:spacing w:before="15"/>
              <w:jc w:val="center"/>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rPr>
              <w:t>40</w:t>
            </w:r>
            <w:r>
              <w:rPr>
                <w:rFonts w:ascii="Times New Roman" w:hAnsi="Times New Roman" w:eastAsia="宋体" w:cs="Times New Roman"/>
                <w:kern w:val="0"/>
                <w:szCs w:val="21"/>
              </w:rPr>
              <w:t>%</w:t>
            </w:r>
          </w:p>
        </w:tc>
        <w:tc>
          <w:tcPr>
            <w:tcW w:w="1520" w:type="dxa"/>
            <w:vAlign w:val="center"/>
          </w:tcPr>
          <w:p>
            <w:pPr>
              <w:kinsoku w:val="0"/>
              <w:overflowPunct w:val="0"/>
              <w:autoSpaceDE w:val="0"/>
              <w:autoSpaceDN w:val="0"/>
              <w:adjustRightInd w:val="0"/>
              <w:spacing w:before="15"/>
              <w:jc w:val="center"/>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rPr>
              <w:t>5</w:t>
            </w:r>
            <w:r>
              <w:rPr>
                <w:rFonts w:ascii="Times New Roman" w:hAnsi="Times New Roman" w:eastAsia="宋体" w:cs="Times New Roman"/>
                <w:kern w:val="0"/>
                <w:szCs w:val="21"/>
              </w:rPr>
              <w:t>0%</w:t>
            </w:r>
          </w:p>
        </w:tc>
        <w:tc>
          <w:tcPr>
            <w:tcW w:w="2608" w:type="dxa"/>
            <w:vAlign w:val="center"/>
          </w:tcPr>
          <w:p>
            <w:pPr>
              <w:kinsoku w:val="0"/>
              <w:overflowPunct w:val="0"/>
              <w:autoSpaceDE w:val="0"/>
              <w:autoSpaceDN w:val="0"/>
              <w:adjustRightInd w:val="0"/>
              <w:spacing w:before="15"/>
              <w:jc w:val="center"/>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rPr>
              <w:t>40</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20%*50%+30%*</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0%+40%*</w:t>
            </w:r>
            <w:r>
              <w:rPr>
                <w:rFonts w:hint="eastAsia" w:ascii="Times New Roman" w:hAnsi="Times New Roman" w:eastAsia="宋体" w:cs="Times New Roman"/>
                <w:kern w:val="0"/>
                <w:szCs w:val="21"/>
              </w:rPr>
              <w:t>40</w:t>
            </w:r>
            <w:r>
              <w:rPr>
                <w:rFonts w:ascii="Times New Roman" w:hAnsi="Times New Roman" w:eastAsia="宋体" w:cs="Times New Roman"/>
                <w:kern w:val="0"/>
                <w:szCs w:val="21"/>
              </w:rPr>
              <w:t>%+10%*</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50" w:type="dxa"/>
            <w:vAlign w:val="center"/>
          </w:tcPr>
          <w:p>
            <w:pPr>
              <w:kinsoku w:val="0"/>
              <w:overflowPunct w:val="0"/>
              <w:autoSpaceDE w:val="0"/>
              <w:autoSpaceDN w:val="0"/>
              <w:adjustRightInd w:val="0"/>
              <w:spacing w:before="15"/>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课程目标</w:t>
            </w:r>
            <w:r>
              <w:rPr>
                <w:rFonts w:ascii="Times New Roman" w:hAnsi="Times New Roman" w:eastAsia="宋体" w:cs="Times New Roman"/>
                <w:kern w:val="0"/>
                <w:szCs w:val="21"/>
              </w:rPr>
              <w:t>2</w:t>
            </w:r>
          </w:p>
        </w:tc>
        <w:tc>
          <w:tcPr>
            <w:tcW w:w="1452" w:type="dxa"/>
            <w:vAlign w:val="center"/>
          </w:tcPr>
          <w:p>
            <w:pPr>
              <w:kinsoku w:val="0"/>
              <w:overflowPunct w:val="0"/>
              <w:autoSpaceDE w:val="0"/>
              <w:autoSpaceDN w:val="0"/>
              <w:adjustRightInd w:val="0"/>
              <w:spacing w:before="15"/>
              <w:jc w:val="center"/>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rPr>
              <w:t>30</w:t>
            </w:r>
            <w:r>
              <w:rPr>
                <w:rFonts w:ascii="Times New Roman" w:hAnsi="Times New Roman" w:eastAsia="宋体" w:cs="Times New Roman"/>
                <w:kern w:val="0"/>
                <w:szCs w:val="21"/>
              </w:rPr>
              <w:t>%</w:t>
            </w:r>
          </w:p>
        </w:tc>
        <w:tc>
          <w:tcPr>
            <w:tcW w:w="1442" w:type="dxa"/>
            <w:vAlign w:val="center"/>
          </w:tcPr>
          <w:p>
            <w:pPr>
              <w:kinsoku w:val="0"/>
              <w:overflowPunct w:val="0"/>
              <w:autoSpaceDE w:val="0"/>
              <w:autoSpaceDN w:val="0"/>
              <w:adjustRightInd w:val="0"/>
              <w:spacing w:before="15"/>
              <w:jc w:val="center"/>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rPr>
              <w:t>5</w:t>
            </w:r>
            <w:r>
              <w:rPr>
                <w:rFonts w:ascii="Times New Roman" w:hAnsi="Times New Roman" w:eastAsia="宋体" w:cs="Times New Roman"/>
                <w:kern w:val="0"/>
                <w:szCs w:val="21"/>
              </w:rPr>
              <w:t>0%</w:t>
            </w:r>
          </w:p>
        </w:tc>
        <w:tc>
          <w:tcPr>
            <w:tcW w:w="1519" w:type="dxa"/>
            <w:vAlign w:val="center"/>
          </w:tcPr>
          <w:p>
            <w:pPr>
              <w:kinsoku w:val="0"/>
              <w:overflowPunct w:val="0"/>
              <w:autoSpaceDE w:val="0"/>
              <w:autoSpaceDN w:val="0"/>
              <w:adjustRightInd w:val="0"/>
              <w:spacing w:before="15"/>
              <w:jc w:val="center"/>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rPr>
              <w:t>4</w:t>
            </w:r>
            <w:r>
              <w:rPr>
                <w:rFonts w:ascii="Times New Roman" w:hAnsi="Times New Roman" w:eastAsia="宋体" w:cs="Times New Roman"/>
                <w:kern w:val="0"/>
                <w:szCs w:val="21"/>
              </w:rPr>
              <w:t>0%</w:t>
            </w:r>
          </w:p>
        </w:tc>
        <w:tc>
          <w:tcPr>
            <w:tcW w:w="1520" w:type="dxa"/>
            <w:vAlign w:val="center"/>
          </w:tcPr>
          <w:p>
            <w:pPr>
              <w:kinsoku w:val="0"/>
              <w:overflowPunct w:val="0"/>
              <w:autoSpaceDE w:val="0"/>
              <w:autoSpaceDN w:val="0"/>
              <w:adjustRightInd w:val="0"/>
              <w:spacing w:before="15"/>
              <w:jc w:val="center"/>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rPr>
              <w:t>3</w:t>
            </w:r>
            <w:r>
              <w:rPr>
                <w:rFonts w:ascii="Times New Roman" w:hAnsi="Times New Roman" w:eastAsia="宋体" w:cs="Times New Roman"/>
                <w:kern w:val="0"/>
                <w:szCs w:val="21"/>
              </w:rPr>
              <w:t>0%</w:t>
            </w:r>
          </w:p>
        </w:tc>
        <w:tc>
          <w:tcPr>
            <w:tcW w:w="2608" w:type="dxa"/>
            <w:vAlign w:val="center"/>
          </w:tcPr>
          <w:p>
            <w:pPr>
              <w:kinsoku w:val="0"/>
              <w:overflowPunct w:val="0"/>
              <w:autoSpaceDE w:val="0"/>
              <w:autoSpaceDN w:val="0"/>
              <w:adjustRightInd w:val="0"/>
              <w:spacing w:before="15"/>
              <w:jc w:val="center"/>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rPr>
              <w:t>40</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20%*</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0%+30%*</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0%+40%*</w:t>
            </w:r>
            <w:r>
              <w:rPr>
                <w:rFonts w:hint="eastAsia" w:ascii="Times New Roman" w:hAnsi="Times New Roman" w:eastAsia="宋体" w:cs="Times New Roman"/>
                <w:kern w:val="0"/>
                <w:szCs w:val="21"/>
              </w:rPr>
              <w:t>15</w:t>
            </w:r>
            <w:r>
              <w:rPr>
                <w:rFonts w:ascii="Times New Roman" w:hAnsi="Times New Roman" w:eastAsia="宋体" w:cs="Times New Roman"/>
                <w:kern w:val="0"/>
                <w:szCs w:val="21"/>
              </w:rPr>
              <w:t>%+10%*</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50" w:type="dxa"/>
            <w:vAlign w:val="center"/>
          </w:tcPr>
          <w:p>
            <w:pPr>
              <w:kinsoku w:val="0"/>
              <w:overflowPunct w:val="0"/>
              <w:autoSpaceDE w:val="0"/>
              <w:autoSpaceDN w:val="0"/>
              <w:adjustRightInd w:val="0"/>
              <w:spacing w:before="15"/>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课程目标</w:t>
            </w:r>
            <w:r>
              <w:rPr>
                <w:rFonts w:ascii="Times New Roman" w:hAnsi="Times New Roman" w:eastAsia="宋体" w:cs="Times New Roman"/>
                <w:kern w:val="0"/>
                <w:szCs w:val="21"/>
              </w:rPr>
              <w:t>3</w:t>
            </w:r>
          </w:p>
        </w:tc>
        <w:tc>
          <w:tcPr>
            <w:tcW w:w="1452" w:type="dxa"/>
            <w:vAlign w:val="center"/>
          </w:tcPr>
          <w:p>
            <w:pPr>
              <w:kinsoku w:val="0"/>
              <w:overflowPunct w:val="0"/>
              <w:autoSpaceDE w:val="0"/>
              <w:autoSpaceDN w:val="0"/>
              <w:adjustRightInd w:val="0"/>
              <w:spacing w:before="15"/>
              <w:jc w:val="center"/>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rPr>
              <w:t>2</w:t>
            </w:r>
            <w:r>
              <w:rPr>
                <w:rFonts w:ascii="Times New Roman" w:hAnsi="Times New Roman" w:eastAsia="宋体" w:cs="Times New Roman"/>
                <w:kern w:val="0"/>
                <w:szCs w:val="21"/>
              </w:rPr>
              <w:t>0%</w:t>
            </w:r>
          </w:p>
        </w:tc>
        <w:tc>
          <w:tcPr>
            <w:tcW w:w="1442" w:type="dxa"/>
            <w:vAlign w:val="center"/>
          </w:tcPr>
          <w:p>
            <w:pPr>
              <w:kinsoku w:val="0"/>
              <w:overflowPunct w:val="0"/>
              <w:autoSpaceDE w:val="0"/>
              <w:autoSpaceDN w:val="0"/>
              <w:adjustRightInd w:val="0"/>
              <w:spacing w:before="15"/>
              <w:jc w:val="center"/>
              <w:rPr>
                <w:rFonts w:ascii="Times New Roman" w:hAnsi="Times New Roman" w:eastAsia="宋体" w:cs="Times New Roman"/>
                <w:color w:val="FF0000"/>
                <w:kern w:val="0"/>
                <w:szCs w:val="21"/>
              </w:rPr>
            </w:pPr>
            <w:r>
              <w:rPr>
                <w:rFonts w:ascii="Times New Roman" w:hAnsi="Times New Roman" w:eastAsia="宋体" w:cs="Times New Roman"/>
                <w:kern w:val="0"/>
                <w:szCs w:val="21"/>
              </w:rPr>
              <w:t>0%</w:t>
            </w:r>
          </w:p>
        </w:tc>
        <w:tc>
          <w:tcPr>
            <w:tcW w:w="1519" w:type="dxa"/>
            <w:vAlign w:val="center"/>
          </w:tcPr>
          <w:p>
            <w:pPr>
              <w:kinsoku w:val="0"/>
              <w:overflowPunct w:val="0"/>
              <w:autoSpaceDE w:val="0"/>
              <w:autoSpaceDN w:val="0"/>
              <w:adjustRightInd w:val="0"/>
              <w:spacing w:before="15"/>
              <w:jc w:val="center"/>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rPr>
              <w:t>10</w:t>
            </w:r>
            <w:r>
              <w:rPr>
                <w:rFonts w:ascii="Times New Roman" w:hAnsi="Times New Roman" w:eastAsia="宋体" w:cs="Times New Roman"/>
                <w:kern w:val="0"/>
                <w:szCs w:val="21"/>
              </w:rPr>
              <w:t>%</w:t>
            </w:r>
          </w:p>
        </w:tc>
        <w:tc>
          <w:tcPr>
            <w:tcW w:w="1520" w:type="dxa"/>
            <w:vAlign w:val="center"/>
          </w:tcPr>
          <w:p>
            <w:pPr>
              <w:kinsoku w:val="0"/>
              <w:overflowPunct w:val="0"/>
              <w:autoSpaceDE w:val="0"/>
              <w:autoSpaceDN w:val="0"/>
              <w:adjustRightInd w:val="0"/>
              <w:spacing w:before="15"/>
              <w:jc w:val="center"/>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rPr>
              <w:t>1</w:t>
            </w:r>
            <w:r>
              <w:rPr>
                <w:rFonts w:ascii="Times New Roman" w:hAnsi="Times New Roman" w:eastAsia="宋体" w:cs="Times New Roman"/>
                <w:kern w:val="0"/>
                <w:szCs w:val="21"/>
              </w:rPr>
              <w:t>0%</w:t>
            </w:r>
          </w:p>
        </w:tc>
        <w:tc>
          <w:tcPr>
            <w:tcW w:w="2608" w:type="dxa"/>
            <w:vAlign w:val="center"/>
          </w:tcPr>
          <w:p>
            <w:pPr>
              <w:kinsoku w:val="0"/>
              <w:overflowPunct w:val="0"/>
              <w:autoSpaceDE w:val="0"/>
              <w:autoSpaceDN w:val="0"/>
              <w:adjustRightInd w:val="0"/>
              <w:spacing w:before="15"/>
              <w:jc w:val="center"/>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rPr>
              <w:t>10</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20%*</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0%+40%*</w:t>
            </w:r>
            <w:r>
              <w:rPr>
                <w:rFonts w:hint="eastAsia" w:ascii="Times New Roman" w:hAnsi="Times New Roman" w:eastAsia="宋体" w:cs="Times New Roman"/>
                <w:kern w:val="0"/>
                <w:szCs w:val="21"/>
              </w:rPr>
              <w:t>10</w:t>
            </w:r>
            <w:r>
              <w:rPr>
                <w:rFonts w:ascii="Times New Roman" w:hAnsi="Times New Roman" w:eastAsia="宋体" w:cs="Times New Roman"/>
                <w:kern w:val="0"/>
                <w:szCs w:val="21"/>
              </w:rPr>
              <w:t>%+10%*</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50" w:type="dxa"/>
            <w:vAlign w:val="center"/>
          </w:tcPr>
          <w:p>
            <w:pPr>
              <w:kinsoku w:val="0"/>
              <w:overflowPunct w:val="0"/>
              <w:autoSpaceDE w:val="0"/>
              <w:autoSpaceDN w:val="0"/>
              <w:adjustRightInd w:val="0"/>
              <w:spacing w:before="15"/>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课程目标</w:t>
            </w:r>
            <w:r>
              <w:rPr>
                <w:rFonts w:ascii="Times New Roman" w:hAnsi="Times New Roman" w:eastAsia="宋体" w:cs="Times New Roman"/>
                <w:kern w:val="0"/>
                <w:szCs w:val="21"/>
              </w:rPr>
              <w:t>4</w:t>
            </w:r>
          </w:p>
        </w:tc>
        <w:tc>
          <w:tcPr>
            <w:tcW w:w="1452" w:type="dxa"/>
            <w:vAlign w:val="center"/>
          </w:tcPr>
          <w:p>
            <w:pPr>
              <w:kinsoku w:val="0"/>
              <w:overflowPunct w:val="0"/>
              <w:autoSpaceDE w:val="0"/>
              <w:autoSpaceDN w:val="0"/>
              <w:adjustRightInd w:val="0"/>
              <w:spacing w:before="15"/>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c>
          <w:tcPr>
            <w:tcW w:w="1442" w:type="dxa"/>
            <w:vAlign w:val="center"/>
          </w:tcPr>
          <w:p>
            <w:pPr>
              <w:kinsoku w:val="0"/>
              <w:overflowPunct w:val="0"/>
              <w:autoSpaceDE w:val="0"/>
              <w:autoSpaceDN w:val="0"/>
              <w:adjustRightInd w:val="0"/>
              <w:spacing w:before="15"/>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r>
              <w:rPr>
                <w:rFonts w:ascii="Times New Roman" w:hAnsi="Times New Roman" w:eastAsia="宋体" w:cs="Times New Roman"/>
                <w:kern w:val="0"/>
                <w:szCs w:val="21"/>
              </w:rPr>
              <w:t>0%</w:t>
            </w:r>
          </w:p>
        </w:tc>
        <w:tc>
          <w:tcPr>
            <w:tcW w:w="1519" w:type="dxa"/>
            <w:vAlign w:val="center"/>
          </w:tcPr>
          <w:p>
            <w:pPr>
              <w:kinsoku w:val="0"/>
              <w:overflowPunct w:val="0"/>
              <w:autoSpaceDE w:val="0"/>
              <w:autoSpaceDN w:val="0"/>
              <w:adjustRightInd w:val="0"/>
              <w:spacing w:before="15"/>
              <w:jc w:val="center"/>
              <w:rPr>
                <w:rFonts w:ascii="Times New Roman" w:hAnsi="Times New Roman" w:eastAsia="宋体" w:cs="Times New Roman"/>
                <w:kern w:val="0"/>
                <w:szCs w:val="21"/>
              </w:rPr>
            </w:pPr>
            <w:r>
              <w:rPr>
                <w:rFonts w:ascii="Times New Roman" w:hAnsi="Times New Roman" w:eastAsia="宋体" w:cs="Times New Roman"/>
                <w:kern w:val="0"/>
                <w:szCs w:val="21"/>
              </w:rPr>
              <w:t>10%</w:t>
            </w:r>
          </w:p>
        </w:tc>
        <w:tc>
          <w:tcPr>
            <w:tcW w:w="1520" w:type="dxa"/>
            <w:vAlign w:val="center"/>
          </w:tcPr>
          <w:p>
            <w:pPr>
              <w:kinsoku w:val="0"/>
              <w:overflowPunct w:val="0"/>
              <w:autoSpaceDE w:val="0"/>
              <w:autoSpaceDN w:val="0"/>
              <w:adjustRightInd w:val="0"/>
              <w:spacing w:before="15"/>
              <w:jc w:val="center"/>
              <w:rPr>
                <w:rFonts w:ascii="Times New Roman" w:hAnsi="Times New Roman" w:eastAsia="宋体" w:cs="Times New Roman"/>
                <w:kern w:val="0"/>
                <w:szCs w:val="21"/>
              </w:rPr>
            </w:pPr>
            <w:r>
              <w:rPr>
                <w:rFonts w:ascii="Times New Roman" w:hAnsi="Times New Roman" w:eastAsia="宋体" w:cs="Times New Roman"/>
                <w:kern w:val="0"/>
                <w:szCs w:val="21"/>
              </w:rPr>
              <w:t>10%</w:t>
            </w:r>
          </w:p>
        </w:tc>
        <w:tc>
          <w:tcPr>
            <w:tcW w:w="2608" w:type="dxa"/>
            <w:vAlign w:val="center"/>
          </w:tcPr>
          <w:p>
            <w:pPr>
              <w:kinsoku w:val="0"/>
              <w:overflowPunct w:val="0"/>
              <w:autoSpaceDE w:val="0"/>
              <w:autoSpaceDN w:val="0"/>
              <w:adjustRightInd w:val="0"/>
              <w:spacing w:before="15"/>
              <w:jc w:val="center"/>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rPr>
              <w:t>10</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30%*</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0%+40%*</w:t>
            </w:r>
            <w:r>
              <w:rPr>
                <w:rFonts w:hint="eastAsia" w:ascii="Times New Roman" w:hAnsi="Times New Roman" w:eastAsia="宋体" w:cs="Times New Roman"/>
                <w:kern w:val="0"/>
                <w:szCs w:val="21"/>
              </w:rPr>
              <w:t>10</w:t>
            </w:r>
            <w:r>
              <w:rPr>
                <w:rFonts w:ascii="Times New Roman" w:hAnsi="Times New Roman" w:eastAsia="宋体" w:cs="Times New Roman"/>
                <w:kern w:val="0"/>
                <w:szCs w:val="21"/>
              </w:rPr>
              <w:t>%+10%*</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0%</w:t>
            </w:r>
          </w:p>
        </w:tc>
      </w:tr>
    </w:tbl>
    <w:p>
      <w:pPr>
        <w:kinsoku w:val="0"/>
        <w:overflowPunct w:val="0"/>
        <w:autoSpaceDE w:val="0"/>
        <w:autoSpaceDN w:val="0"/>
        <w:adjustRightInd w:val="0"/>
        <w:spacing w:before="8"/>
        <w:ind w:firstLine="241" w:firstLineChars="100"/>
        <w:rPr>
          <w:rFonts w:ascii="黑体" w:hAnsi="黑体" w:eastAsia="黑体" w:cs="黑体"/>
          <w:b/>
          <w:sz w:val="24"/>
          <w:szCs w:val="24"/>
        </w:rPr>
      </w:pPr>
    </w:p>
    <w:p>
      <w:pPr>
        <w:kinsoku w:val="0"/>
        <w:overflowPunct w:val="0"/>
        <w:autoSpaceDE w:val="0"/>
        <w:autoSpaceDN w:val="0"/>
        <w:adjustRightInd w:val="0"/>
        <w:spacing w:before="8"/>
        <w:ind w:firstLine="241" w:firstLineChars="100"/>
        <w:rPr>
          <w:rFonts w:ascii="黑体" w:hAnsi="黑体" w:eastAsia="黑体" w:cs="黑体"/>
          <w:b/>
          <w:sz w:val="24"/>
          <w:szCs w:val="24"/>
        </w:rPr>
      </w:pPr>
      <w:r>
        <w:rPr>
          <w:rFonts w:hint="eastAsia" w:ascii="黑体" w:hAnsi="黑体" w:eastAsia="黑体" w:cs="黑体"/>
          <w:b/>
          <w:sz w:val="24"/>
          <w:szCs w:val="24"/>
        </w:rPr>
        <w:t>（二）成绩评定</w:t>
      </w:r>
    </w:p>
    <w:p>
      <w:pPr>
        <w:snapToGrid w:val="0"/>
        <w:spacing w:line="400" w:lineRule="exact"/>
        <w:ind w:firstLine="482" w:firstLineChars="200"/>
        <w:rPr>
          <w:rFonts w:ascii="Times" w:hAnsi="Times" w:cs="Times"/>
          <w:b/>
          <w:color w:val="000000" w:themeColor="text1"/>
          <w:sz w:val="24"/>
          <w:szCs w:val="24"/>
          <w14:textFill>
            <w14:solidFill>
              <w14:schemeClr w14:val="tx1"/>
            </w14:solidFill>
          </w14:textFill>
        </w:rPr>
      </w:pPr>
      <w:r>
        <w:rPr>
          <w:rFonts w:ascii="Times" w:hAnsi="Times" w:cs="Times"/>
          <w:b/>
          <w:color w:val="000000" w:themeColor="text1"/>
          <w:sz w:val="24"/>
          <w:szCs w:val="24"/>
          <w14:textFill>
            <w14:solidFill>
              <w14:schemeClr w14:val="tx1"/>
            </w14:solidFill>
          </w14:textFill>
        </w:rPr>
        <w:t>1.</w:t>
      </w:r>
      <w:r>
        <w:rPr>
          <w:rFonts w:hint="eastAsia" w:ascii="Times" w:hAnsi="Times" w:cs="Times"/>
          <w:b/>
          <w:color w:val="000000" w:themeColor="text1"/>
          <w:sz w:val="24"/>
          <w:szCs w:val="24"/>
          <w14:textFill>
            <w14:solidFill>
              <w14:schemeClr w14:val="tx1"/>
            </w14:solidFill>
          </w14:textFill>
        </w:rPr>
        <w:t>平时成绩评定</w:t>
      </w:r>
    </w:p>
    <w:p>
      <w:pPr>
        <w:snapToGrid w:val="0"/>
        <w:spacing w:line="400" w:lineRule="exact"/>
        <w:ind w:firstLine="480" w:firstLineChars="200"/>
        <w:rPr>
          <w:rFonts w:hAnsi="宋体" w:cs="明黑等宽"/>
          <w:bCs/>
          <w:color w:val="000000" w:themeColor="text1"/>
          <w:sz w:val="24"/>
          <w:szCs w:val="24"/>
          <w14:textFill>
            <w14:solidFill>
              <w14:schemeClr w14:val="tx1"/>
            </w14:solidFill>
          </w14:textFill>
        </w:rPr>
      </w:pPr>
      <w:r>
        <w:rPr>
          <w:rFonts w:hint="eastAsia" w:hAnsi="宋体" w:cs="明黑等宽"/>
          <w:bCs/>
          <w:color w:val="000000" w:themeColor="text1"/>
          <w:sz w:val="24"/>
          <w:szCs w:val="24"/>
          <w14:textFill>
            <w14:solidFill>
              <w14:schemeClr w14:val="tx1"/>
            </w14:solidFill>
          </w14:textFill>
        </w:rPr>
        <w:t>单个实验平时成绩（</w:t>
      </w:r>
      <w:r>
        <w:rPr>
          <w:rFonts w:hAnsi="宋体" w:cs="明黑等宽"/>
          <w:bCs/>
          <w:color w:val="000000" w:themeColor="text1"/>
          <w:sz w:val="24"/>
          <w:szCs w:val="24"/>
          <w14:textFill>
            <w14:solidFill>
              <w14:schemeClr w14:val="tx1"/>
            </w14:solidFill>
          </w14:textFill>
        </w:rPr>
        <w:t>100%</w:t>
      </w:r>
      <w:r>
        <w:rPr>
          <w:rFonts w:hint="eastAsia" w:hAnsi="宋体" w:cs="明黑等宽"/>
          <w:bCs/>
          <w:color w:val="000000" w:themeColor="text1"/>
          <w:sz w:val="24"/>
          <w:szCs w:val="24"/>
          <w14:textFill>
            <w14:solidFill>
              <w14:schemeClr w14:val="tx1"/>
            </w14:solidFill>
          </w14:textFill>
        </w:rPr>
        <w:t>）</w:t>
      </w:r>
      <w:r>
        <w:rPr>
          <w:rFonts w:hAnsi="宋体" w:cs="明黑等宽"/>
          <w:bCs/>
          <w:color w:val="000000" w:themeColor="text1"/>
          <w:sz w:val="24"/>
          <w:szCs w:val="24"/>
          <w14:textFill>
            <w14:solidFill>
              <w14:schemeClr w14:val="tx1"/>
            </w14:solidFill>
          </w14:textFill>
        </w:rPr>
        <w:t>=</w:t>
      </w:r>
      <w:r>
        <w:rPr>
          <w:rFonts w:hint="eastAsia" w:hAnsi="宋体" w:cs="明黑等宽"/>
          <w:bCs/>
          <w:color w:val="000000" w:themeColor="text1"/>
          <w:sz w:val="24"/>
          <w:szCs w:val="24"/>
          <w14:textFill>
            <w14:solidFill>
              <w14:schemeClr w14:val="tx1"/>
            </w14:solidFill>
          </w14:textFill>
        </w:rPr>
        <w:t>实验预习（</w:t>
      </w:r>
      <w:r>
        <w:rPr>
          <w:rFonts w:hAnsi="宋体" w:cs="明黑等宽"/>
          <w:bCs/>
          <w:color w:val="000000" w:themeColor="text1"/>
          <w:sz w:val="24"/>
          <w:szCs w:val="24"/>
          <w14:textFill>
            <w14:solidFill>
              <w14:schemeClr w14:val="tx1"/>
            </w14:solidFill>
          </w14:textFill>
        </w:rPr>
        <w:t>20%</w:t>
      </w:r>
      <w:r>
        <w:rPr>
          <w:rFonts w:hint="eastAsia" w:hAnsi="宋体" w:cs="明黑等宽"/>
          <w:bCs/>
          <w:color w:val="000000" w:themeColor="text1"/>
          <w:sz w:val="24"/>
          <w:szCs w:val="24"/>
          <w14:textFill>
            <w14:solidFill>
              <w14:schemeClr w14:val="tx1"/>
            </w14:solidFill>
          </w14:textFill>
        </w:rPr>
        <w:t>）</w:t>
      </w:r>
      <w:r>
        <w:rPr>
          <w:rFonts w:hAnsi="宋体" w:cs="明黑等宽"/>
          <w:bCs/>
          <w:color w:val="000000" w:themeColor="text1"/>
          <w:sz w:val="24"/>
          <w:szCs w:val="24"/>
          <w14:textFill>
            <w14:solidFill>
              <w14:schemeClr w14:val="tx1"/>
            </w14:solidFill>
          </w14:textFill>
        </w:rPr>
        <w:t>+</w:t>
      </w:r>
      <w:r>
        <w:rPr>
          <w:rFonts w:hint="eastAsia" w:hAnsi="宋体" w:cs="明黑等宽"/>
          <w:bCs/>
          <w:color w:val="000000" w:themeColor="text1"/>
          <w:sz w:val="24"/>
          <w:szCs w:val="24"/>
          <w14:textFill>
            <w14:solidFill>
              <w14:schemeClr w14:val="tx1"/>
            </w14:solidFill>
          </w14:textFill>
        </w:rPr>
        <w:t>实验操作（3</w:t>
      </w:r>
      <w:r>
        <w:rPr>
          <w:rFonts w:hAnsi="宋体" w:cs="明黑等宽"/>
          <w:bCs/>
          <w:color w:val="000000" w:themeColor="text1"/>
          <w:sz w:val="24"/>
          <w:szCs w:val="24"/>
          <w14:textFill>
            <w14:solidFill>
              <w14:schemeClr w14:val="tx1"/>
            </w14:solidFill>
          </w14:textFill>
        </w:rPr>
        <w:t>0%</w:t>
      </w:r>
      <w:r>
        <w:rPr>
          <w:rFonts w:hint="eastAsia" w:hAnsi="宋体" w:cs="明黑等宽"/>
          <w:bCs/>
          <w:color w:val="000000" w:themeColor="text1"/>
          <w:sz w:val="24"/>
          <w:szCs w:val="24"/>
          <w14:textFill>
            <w14:solidFill>
              <w14:schemeClr w14:val="tx1"/>
            </w14:solidFill>
          </w14:textFill>
        </w:rPr>
        <w:t>）</w:t>
      </w:r>
      <w:r>
        <w:rPr>
          <w:rFonts w:hAnsi="宋体" w:cs="明黑等宽"/>
          <w:bCs/>
          <w:color w:val="000000" w:themeColor="text1"/>
          <w:sz w:val="24"/>
          <w:szCs w:val="24"/>
          <w14:textFill>
            <w14:solidFill>
              <w14:schemeClr w14:val="tx1"/>
            </w14:solidFill>
          </w14:textFill>
        </w:rPr>
        <w:t>+</w:t>
      </w:r>
      <w:r>
        <w:rPr>
          <w:rFonts w:hint="eastAsia" w:hAnsi="宋体" w:cs="明黑等宽"/>
          <w:bCs/>
          <w:color w:val="000000" w:themeColor="text1"/>
          <w:sz w:val="24"/>
          <w:szCs w:val="24"/>
          <w14:textFill>
            <w14:solidFill>
              <w14:schemeClr w14:val="tx1"/>
            </w14:solidFill>
          </w14:textFill>
        </w:rPr>
        <w:t>实验报告（40%）+素质考核（</w:t>
      </w:r>
      <w:r>
        <w:rPr>
          <w:rFonts w:hAnsi="宋体" w:cs="明黑等宽"/>
          <w:bCs/>
          <w:color w:val="000000" w:themeColor="text1"/>
          <w:sz w:val="24"/>
          <w:szCs w:val="24"/>
          <w14:textFill>
            <w14:solidFill>
              <w14:schemeClr w14:val="tx1"/>
            </w14:solidFill>
          </w14:textFill>
        </w:rPr>
        <w:t>10%</w:t>
      </w:r>
      <w:r>
        <w:rPr>
          <w:rFonts w:hint="eastAsia" w:hAnsi="宋体" w:cs="明黑等宽"/>
          <w:bCs/>
          <w:color w:val="000000" w:themeColor="text1"/>
          <w:sz w:val="24"/>
          <w:szCs w:val="24"/>
          <w14:textFill>
            <w14:solidFill>
              <w14:schemeClr w14:val="tx1"/>
            </w14:solidFill>
          </w14:textFill>
        </w:rPr>
        <w:t>）</w:t>
      </w:r>
    </w:p>
    <w:p>
      <w:pPr>
        <w:snapToGrid w:val="0"/>
        <w:spacing w:line="400" w:lineRule="exact"/>
        <w:ind w:firstLine="482" w:firstLineChars="200"/>
        <w:rPr>
          <w:rFonts w:ascii="Times" w:hAnsi="Times" w:cs="Times"/>
          <w:color w:val="000000" w:themeColor="text1"/>
          <w:sz w:val="24"/>
          <w:szCs w:val="24"/>
          <w14:textFill>
            <w14:solidFill>
              <w14:schemeClr w14:val="tx1"/>
            </w14:solidFill>
          </w14:textFill>
        </w:rPr>
      </w:pPr>
      <w:r>
        <w:rPr>
          <w:rFonts w:hint="eastAsia" w:ascii="Times" w:hAnsi="Times" w:cs="Times"/>
          <w:b/>
          <w:color w:val="000000" w:themeColor="text1"/>
          <w:sz w:val="24"/>
          <w:szCs w:val="24"/>
          <w14:textFill>
            <w14:solidFill>
              <w14:schemeClr w14:val="tx1"/>
            </w14:solidFill>
          </w14:textFill>
        </w:rPr>
        <w:t>（</w:t>
      </w:r>
      <w:r>
        <w:rPr>
          <w:rFonts w:ascii="Times" w:hAnsi="Times" w:cs="Times"/>
          <w:b/>
          <w:color w:val="000000" w:themeColor="text1"/>
          <w:sz w:val="24"/>
          <w:szCs w:val="24"/>
          <w14:textFill>
            <w14:solidFill>
              <w14:schemeClr w14:val="tx1"/>
            </w14:solidFill>
          </w14:textFill>
        </w:rPr>
        <w:t>1</w:t>
      </w:r>
      <w:r>
        <w:rPr>
          <w:rFonts w:hint="eastAsia" w:ascii="Times" w:hAnsi="Times" w:cs="Times"/>
          <w:b/>
          <w:color w:val="000000" w:themeColor="text1"/>
          <w:sz w:val="24"/>
          <w:szCs w:val="24"/>
          <w14:textFill>
            <w14:solidFill>
              <w14:schemeClr w14:val="tx1"/>
            </w14:solidFill>
          </w14:textFill>
        </w:rPr>
        <w:t>）实验预习（</w:t>
      </w:r>
      <w:r>
        <w:rPr>
          <w:rFonts w:ascii="Times" w:hAnsi="Times" w:cs="Times"/>
          <w:b/>
          <w:color w:val="000000" w:themeColor="text1"/>
          <w:sz w:val="24"/>
          <w:szCs w:val="24"/>
          <w14:textFill>
            <w14:solidFill>
              <w14:schemeClr w14:val="tx1"/>
            </w14:solidFill>
          </w14:textFill>
        </w:rPr>
        <w:t>20%</w:t>
      </w:r>
      <w:r>
        <w:rPr>
          <w:rFonts w:hint="eastAsia" w:ascii="Times" w:hAnsi="Times" w:cs="Times"/>
          <w:b/>
          <w:color w:val="000000" w:themeColor="text1"/>
          <w:sz w:val="24"/>
          <w:szCs w:val="24"/>
          <w14:textFill>
            <w14:solidFill>
              <w14:schemeClr w14:val="tx1"/>
            </w14:solidFill>
          </w14:textFill>
        </w:rPr>
        <w:t>）：</w:t>
      </w:r>
      <w:r>
        <w:rPr>
          <w:rFonts w:hint="eastAsia" w:ascii="Times" w:hAnsi="Times" w:cs="Times"/>
          <w:color w:val="000000" w:themeColor="text1"/>
          <w:sz w:val="24"/>
          <w:szCs w:val="24"/>
          <w14:textFill>
            <w14:solidFill>
              <w14:schemeClr w14:val="tx1"/>
            </w14:solidFill>
          </w14:textFill>
        </w:rPr>
        <w:t>通过学生的实验预习情况来评价学生的学习态度、实验原理与方法的理解情况、查阅资料的能力等。包括回答预习问题、是否明确实验注意事项与成功关键、提问等。</w:t>
      </w:r>
      <w:r>
        <w:rPr>
          <w:rFonts w:hAnsi="宋体"/>
          <w:color w:val="000000"/>
          <w:sz w:val="24"/>
          <w:szCs w:val="24"/>
        </w:rPr>
        <w:t>（</w:t>
      </w:r>
      <w:r>
        <w:rPr>
          <w:rFonts w:ascii="Times" w:hAnsi="Times" w:cs="Times"/>
          <w:color w:val="000000" w:themeColor="text1"/>
          <w:sz w:val="24"/>
          <w:szCs w:val="24"/>
          <w14:textFill>
            <w14:solidFill>
              <w14:schemeClr w14:val="tx1"/>
            </w14:solidFill>
          </w14:textFill>
        </w:rPr>
        <w:t>目标1：</w:t>
      </w:r>
      <w:r>
        <w:rPr>
          <w:rFonts w:hint="eastAsia" w:ascii="Times New Roman" w:hAnsi="Times New Roman" w:cs="Times New Roman"/>
          <w:color w:val="000000" w:themeColor="text1"/>
          <w:sz w:val="24"/>
          <w:szCs w:val="24"/>
          <w14:textFill>
            <w14:solidFill>
              <w14:schemeClr w14:val="tx1"/>
            </w14:solidFill>
          </w14:textFill>
        </w:rPr>
        <w:t>5</w:t>
      </w:r>
      <w:r>
        <w:rPr>
          <w:rFonts w:ascii="Times" w:hAnsi="Times" w:cs="Times"/>
          <w:color w:val="000000" w:themeColor="text1"/>
          <w:sz w:val="24"/>
          <w:szCs w:val="24"/>
          <w14:textFill>
            <w14:solidFill>
              <w14:schemeClr w14:val="tx1"/>
            </w14:solidFill>
          </w14:textFill>
        </w:rPr>
        <w:t>0%；目标2：</w:t>
      </w:r>
      <w:r>
        <w:rPr>
          <w:rFonts w:hint="eastAsia" w:ascii="Times New Roman" w:hAnsi="Times New Roman" w:cs="Times New Roman"/>
          <w:color w:val="000000" w:themeColor="text1"/>
          <w:sz w:val="24"/>
          <w:szCs w:val="24"/>
          <w14:textFill>
            <w14:solidFill>
              <w14:schemeClr w14:val="tx1"/>
            </w14:solidFill>
          </w14:textFill>
        </w:rPr>
        <w:t>30</w:t>
      </w:r>
      <w:r>
        <w:rPr>
          <w:rFonts w:ascii="Times" w:hAnsi="Times" w:cs="Times"/>
          <w:color w:val="000000" w:themeColor="text1"/>
          <w:sz w:val="24"/>
          <w:szCs w:val="24"/>
          <w14:textFill>
            <w14:solidFill>
              <w14:schemeClr w14:val="tx1"/>
            </w14:solidFill>
          </w14:textFill>
        </w:rPr>
        <w:t>%；目标</w:t>
      </w:r>
      <w:r>
        <w:rPr>
          <w:rFonts w:hint="eastAsia" w:ascii="Times New Roman" w:hAnsi="Times New Roman" w:cs="Times New Roman"/>
          <w:color w:val="000000" w:themeColor="text1"/>
          <w:sz w:val="24"/>
          <w:szCs w:val="24"/>
          <w14:textFill>
            <w14:solidFill>
              <w14:schemeClr w14:val="tx1"/>
            </w14:solidFill>
          </w14:textFill>
        </w:rPr>
        <w:t>3</w:t>
      </w:r>
      <w:r>
        <w:rPr>
          <w:rFonts w:ascii="Times" w:hAnsi="Times" w:cs="Times"/>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20</w:t>
      </w:r>
      <w:r>
        <w:rPr>
          <w:rFonts w:ascii="Times" w:hAnsi="Times" w:cs="Times"/>
          <w:color w:val="000000" w:themeColor="text1"/>
          <w:sz w:val="24"/>
          <w:szCs w:val="24"/>
          <w14:textFill>
            <w14:solidFill>
              <w14:schemeClr w14:val="tx1"/>
            </w14:solidFill>
          </w14:textFill>
        </w:rPr>
        <w:t>%)</w:t>
      </w:r>
    </w:p>
    <w:p>
      <w:pPr>
        <w:snapToGrid w:val="0"/>
        <w:spacing w:line="400" w:lineRule="exact"/>
        <w:ind w:firstLine="482" w:firstLineChars="200"/>
        <w:rPr>
          <w:rFonts w:ascii="Times" w:hAnsi="Times" w:cs="Times"/>
          <w:color w:val="000000" w:themeColor="text1"/>
          <w:sz w:val="24"/>
          <w:szCs w:val="24"/>
          <w14:textFill>
            <w14:solidFill>
              <w14:schemeClr w14:val="tx1"/>
            </w14:solidFill>
          </w14:textFill>
        </w:rPr>
      </w:pPr>
      <w:r>
        <w:rPr>
          <w:rFonts w:hint="eastAsia" w:ascii="Times" w:hAnsi="Times" w:cs="Times"/>
          <w:b/>
          <w:color w:val="000000" w:themeColor="text1"/>
          <w:sz w:val="24"/>
          <w:szCs w:val="24"/>
          <w14:textFill>
            <w14:solidFill>
              <w14:schemeClr w14:val="tx1"/>
            </w14:solidFill>
          </w14:textFill>
        </w:rPr>
        <w:t>（</w:t>
      </w:r>
      <w:r>
        <w:rPr>
          <w:rFonts w:ascii="Times" w:hAnsi="Times" w:cs="Times"/>
          <w:b/>
          <w:color w:val="000000" w:themeColor="text1"/>
          <w:sz w:val="24"/>
          <w:szCs w:val="24"/>
          <w14:textFill>
            <w14:solidFill>
              <w14:schemeClr w14:val="tx1"/>
            </w14:solidFill>
          </w14:textFill>
        </w:rPr>
        <w:t>2</w:t>
      </w:r>
      <w:r>
        <w:rPr>
          <w:rFonts w:hint="eastAsia" w:ascii="Times" w:hAnsi="Times" w:cs="Times"/>
          <w:b/>
          <w:color w:val="000000" w:themeColor="text1"/>
          <w:sz w:val="24"/>
          <w:szCs w:val="24"/>
          <w14:textFill>
            <w14:solidFill>
              <w14:schemeClr w14:val="tx1"/>
            </w14:solidFill>
          </w14:textFill>
        </w:rPr>
        <w:t>）实验操作（3</w:t>
      </w:r>
      <w:r>
        <w:rPr>
          <w:rFonts w:ascii="Times" w:hAnsi="Times" w:cs="Times"/>
          <w:b/>
          <w:color w:val="000000" w:themeColor="text1"/>
          <w:sz w:val="24"/>
          <w:szCs w:val="24"/>
          <w14:textFill>
            <w14:solidFill>
              <w14:schemeClr w14:val="tx1"/>
            </w14:solidFill>
          </w14:textFill>
        </w:rPr>
        <w:t>0%</w:t>
      </w:r>
      <w:r>
        <w:rPr>
          <w:rFonts w:hint="eastAsia" w:ascii="Times" w:hAnsi="Times" w:cs="Times"/>
          <w:b/>
          <w:color w:val="000000" w:themeColor="text1"/>
          <w:sz w:val="24"/>
          <w:szCs w:val="24"/>
          <w14:textFill>
            <w14:solidFill>
              <w14:schemeClr w14:val="tx1"/>
            </w14:solidFill>
          </w14:textFill>
        </w:rPr>
        <w:t>）：</w:t>
      </w:r>
      <w:r>
        <w:rPr>
          <w:rFonts w:hint="eastAsia" w:ascii="Times" w:hAnsi="Times" w:cs="Times"/>
          <w:color w:val="000000" w:themeColor="text1"/>
          <w:sz w:val="24"/>
          <w:szCs w:val="24"/>
          <w14:textFill>
            <w14:solidFill>
              <w14:schemeClr w14:val="tx1"/>
            </w14:solidFill>
          </w14:textFill>
        </w:rPr>
        <w:t>通过学生实验时的表现来评价学生的操作技能与相关能力水平。</w:t>
      </w:r>
      <w:r>
        <w:rPr>
          <w:rFonts w:hAnsi="宋体"/>
          <w:color w:val="000000"/>
          <w:sz w:val="24"/>
          <w:szCs w:val="24"/>
        </w:rPr>
        <w:t>（</w:t>
      </w:r>
      <w:r>
        <w:rPr>
          <w:rFonts w:ascii="Times" w:hAnsi="Times" w:cs="Times"/>
          <w:color w:val="000000" w:themeColor="text1"/>
          <w:sz w:val="24"/>
          <w:szCs w:val="24"/>
          <w14:textFill>
            <w14:solidFill>
              <w14:schemeClr w14:val="tx1"/>
            </w14:solidFill>
          </w14:textFill>
        </w:rPr>
        <w:t>目标1：</w:t>
      </w:r>
      <w:r>
        <w:rPr>
          <w:rFonts w:hint="eastAsia" w:ascii="Times New Roman" w:hAnsi="Times New Roman" w:cs="Times New Roman"/>
          <w:color w:val="000000" w:themeColor="text1"/>
          <w:sz w:val="24"/>
          <w:szCs w:val="24"/>
          <w14:textFill>
            <w14:solidFill>
              <w14:schemeClr w14:val="tx1"/>
            </w14:solidFill>
          </w14:textFill>
        </w:rPr>
        <w:t>3</w:t>
      </w:r>
      <w:r>
        <w:rPr>
          <w:rFonts w:ascii="Times" w:hAnsi="Times" w:cs="Times"/>
          <w:color w:val="000000" w:themeColor="text1"/>
          <w:sz w:val="24"/>
          <w:szCs w:val="24"/>
          <w14:textFill>
            <w14:solidFill>
              <w14:schemeClr w14:val="tx1"/>
            </w14:solidFill>
          </w14:textFill>
        </w:rPr>
        <w:t>0%；目标2：</w:t>
      </w:r>
      <w:r>
        <w:rPr>
          <w:rFonts w:hint="eastAsia" w:ascii="Times New Roman" w:hAnsi="Times New Roman" w:cs="Times New Roman"/>
          <w:color w:val="000000" w:themeColor="text1"/>
          <w:sz w:val="24"/>
          <w:szCs w:val="24"/>
          <w14:textFill>
            <w14:solidFill>
              <w14:schemeClr w14:val="tx1"/>
            </w14:solidFill>
          </w14:textFill>
        </w:rPr>
        <w:t>50</w:t>
      </w:r>
      <w:r>
        <w:rPr>
          <w:rFonts w:ascii="Times" w:hAnsi="Times" w:cs="Times"/>
          <w:color w:val="000000" w:themeColor="text1"/>
          <w:sz w:val="24"/>
          <w:szCs w:val="24"/>
          <w14:textFill>
            <w14:solidFill>
              <w14:schemeClr w14:val="tx1"/>
            </w14:solidFill>
          </w14:textFill>
        </w:rPr>
        <w:t>%；目标</w:t>
      </w:r>
      <w:r>
        <w:rPr>
          <w:rFonts w:hint="eastAsia" w:ascii="Times" w:hAnsi="Times" w:cs="Times"/>
          <w:color w:val="000000" w:themeColor="text1"/>
          <w:sz w:val="24"/>
          <w:szCs w:val="24"/>
          <w14:textFill>
            <w14:solidFill>
              <w14:schemeClr w14:val="tx1"/>
            </w14:solidFill>
          </w14:textFill>
        </w:rPr>
        <w:t>4</w:t>
      </w:r>
      <w:r>
        <w:rPr>
          <w:rFonts w:ascii="Times" w:hAnsi="Times" w:cs="Times"/>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20</w:t>
      </w:r>
      <w:r>
        <w:rPr>
          <w:rFonts w:ascii="Times" w:hAnsi="Times" w:cs="Times"/>
          <w:color w:val="000000" w:themeColor="text1"/>
          <w:sz w:val="24"/>
          <w:szCs w:val="24"/>
          <w14:textFill>
            <w14:solidFill>
              <w14:schemeClr w14:val="tx1"/>
            </w14:solidFill>
          </w14:textFill>
        </w:rPr>
        <w:t>%)</w:t>
      </w:r>
    </w:p>
    <w:p>
      <w:pPr>
        <w:snapToGrid w:val="0"/>
        <w:spacing w:line="400" w:lineRule="exact"/>
        <w:ind w:firstLine="482" w:firstLineChars="200"/>
        <w:rPr>
          <w:rFonts w:ascii="Times" w:hAnsi="Times" w:cs="Times"/>
          <w:color w:val="000000" w:themeColor="text1"/>
          <w:sz w:val="24"/>
          <w:szCs w:val="24"/>
          <w14:textFill>
            <w14:solidFill>
              <w14:schemeClr w14:val="tx1"/>
            </w14:solidFill>
          </w14:textFill>
        </w:rPr>
      </w:pPr>
      <w:r>
        <w:rPr>
          <w:rFonts w:hint="eastAsia" w:ascii="Times" w:hAnsi="Times" w:cs="Times"/>
          <w:b/>
          <w:color w:val="000000" w:themeColor="text1"/>
          <w:sz w:val="24"/>
          <w:szCs w:val="24"/>
          <w14:textFill>
            <w14:solidFill>
              <w14:schemeClr w14:val="tx1"/>
            </w14:solidFill>
          </w14:textFill>
        </w:rPr>
        <w:t>（3）实验报告（4</w:t>
      </w:r>
      <w:r>
        <w:rPr>
          <w:rFonts w:ascii="Times" w:hAnsi="Times" w:cs="Times"/>
          <w:b/>
          <w:color w:val="000000" w:themeColor="text1"/>
          <w:sz w:val="24"/>
          <w:szCs w:val="24"/>
          <w14:textFill>
            <w14:solidFill>
              <w14:schemeClr w14:val="tx1"/>
            </w14:solidFill>
          </w14:textFill>
        </w:rPr>
        <w:t>0%</w:t>
      </w:r>
      <w:r>
        <w:rPr>
          <w:rFonts w:hint="eastAsia" w:ascii="Times" w:hAnsi="Times" w:cs="Times"/>
          <w:b/>
          <w:color w:val="000000" w:themeColor="text1"/>
          <w:sz w:val="24"/>
          <w:szCs w:val="24"/>
          <w14:textFill>
            <w14:solidFill>
              <w14:schemeClr w14:val="tx1"/>
            </w14:solidFill>
          </w14:textFill>
        </w:rPr>
        <w:t>）：</w:t>
      </w:r>
      <w:r>
        <w:rPr>
          <w:rFonts w:hint="eastAsia" w:ascii="Times" w:hAnsi="Times" w:cs="Times"/>
          <w:color w:val="000000" w:themeColor="text1"/>
          <w:sz w:val="24"/>
          <w:szCs w:val="24"/>
          <w14:textFill>
            <w14:solidFill>
              <w14:schemeClr w14:val="tx1"/>
            </w14:solidFill>
          </w14:textFill>
        </w:rPr>
        <w:t>包括实验目的、实验原理、操作步骤、注意事项、成功关键、实验数据处理、结果分析、讨论、作业等。</w:t>
      </w:r>
      <w:r>
        <w:rPr>
          <w:rFonts w:hAnsi="宋体"/>
          <w:color w:val="000000"/>
          <w:sz w:val="24"/>
          <w:szCs w:val="24"/>
        </w:rPr>
        <w:t>（</w:t>
      </w:r>
      <w:r>
        <w:rPr>
          <w:rFonts w:ascii="Times" w:hAnsi="Times" w:cs="Times"/>
          <w:color w:val="000000" w:themeColor="text1"/>
          <w:sz w:val="24"/>
          <w:szCs w:val="24"/>
          <w14:textFill>
            <w14:solidFill>
              <w14:schemeClr w14:val="tx1"/>
            </w14:solidFill>
          </w14:textFill>
        </w:rPr>
        <w:t>目标1：</w:t>
      </w:r>
      <w:r>
        <w:rPr>
          <w:rFonts w:hint="eastAsia" w:ascii="Times New Roman" w:hAnsi="Times New Roman" w:cs="Times New Roman"/>
          <w:color w:val="000000" w:themeColor="text1"/>
          <w:sz w:val="24"/>
          <w:szCs w:val="24"/>
          <w14:textFill>
            <w14:solidFill>
              <w14:schemeClr w14:val="tx1"/>
            </w14:solidFill>
          </w14:textFill>
        </w:rPr>
        <w:t>4</w:t>
      </w:r>
      <w:r>
        <w:rPr>
          <w:rFonts w:ascii="Times" w:hAnsi="Times" w:cs="Times"/>
          <w:color w:val="000000" w:themeColor="text1"/>
          <w:sz w:val="24"/>
          <w:szCs w:val="24"/>
          <w14:textFill>
            <w14:solidFill>
              <w14:schemeClr w14:val="tx1"/>
            </w14:solidFill>
          </w14:textFill>
        </w:rPr>
        <w:t>0%；目标2：</w:t>
      </w:r>
      <w:r>
        <w:rPr>
          <w:rFonts w:hint="eastAsia" w:ascii="Times New Roman" w:hAnsi="Times New Roman" w:cs="Times New Roman"/>
          <w:color w:val="000000" w:themeColor="text1"/>
          <w:sz w:val="24"/>
          <w:szCs w:val="24"/>
          <w14:textFill>
            <w14:solidFill>
              <w14:schemeClr w14:val="tx1"/>
            </w14:solidFill>
          </w14:textFill>
        </w:rPr>
        <w:t>40</w:t>
      </w:r>
      <w:r>
        <w:rPr>
          <w:rFonts w:ascii="Times" w:hAnsi="Times" w:cs="Times"/>
          <w:color w:val="000000" w:themeColor="text1"/>
          <w:sz w:val="24"/>
          <w:szCs w:val="24"/>
          <w14:textFill>
            <w14:solidFill>
              <w14:schemeClr w14:val="tx1"/>
            </w14:solidFill>
          </w14:textFill>
        </w:rPr>
        <w:t>%；目标</w:t>
      </w:r>
      <w:r>
        <w:rPr>
          <w:rFonts w:hint="eastAsia" w:ascii="Times New Roman" w:hAnsi="Times New Roman" w:cs="Times New Roman"/>
          <w:color w:val="000000" w:themeColor="text1"/>
          <w:sz w:val="24"/>
          <w:szCs w:val="24"/>
          <w14:textFill>
            <w14:solidFill>
              <w14:schemeClr w14:val="tx1"/>
            </w14:solidFill>
          </w14:textFill>
        </w:rPr>
        <w:t>3</w:t>
      </w:r>
      <w:r>
        <w:rPr>
          <w:rFonts w:ascii="Times" w:hAnsi="Times" w:cs="Times"/>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10</w:t>
      </w:r>
      <w:r>
        <w:rPr>
          <w:rFonts w:ascii="Times" w:hAnsi="Times" w:cs="Times"/>
          <w:color w:val="000000" w:themeColor="text1"/>
          <w:sz w:val="24"/>
          <w:szCs w:val="24"/>
          <w14:textFill>
            <w14:solidFill>
              <w14:schemeClr w14:val="tx1"/>
            </w14:solidFill>
          </w14:textFill>
        </w:rPr>
        <w:t>%；目标</w:t>
      </w:r>
      <w:r>
        <w:rPr>
          <w:rFonts w:hint="eastAsia" w:ascii="Times New Roman" w:hAnsi="Times New Roman" w:cs="Times New Roman"/>
          <w:color w:val="000000" w:themeColor="text1"/>
          <w:sz w:val="24"/>
          <w:szCs w:val="24"/>
          <w14:textFill>
            <w14:solidFill>
              <w14:schemeClr w14:val="tx1"/>
            </w14:solidFill>
          </w14:textFill>
        </w:rPr>
        <w:t>4</w:t>
      </w:r>
      <w:r>
        <w:rPr>
          <w:rFonts w:ascii="Times" w:hAnsi="Times" w:cs="Times"/>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10</w:t>
      </w:r>
      <w:r>
        <w:rPr>
          <w:rFonts w:ascii="Times" w:hAnsi="Times" w:cs="Times"/>
          <w:color w:val="000000" w:themeColor="text1"/>
          <w:sz w:val="24"/>
          <w:szCs w:val="24"/>
          <w14:textFill>
            <w14:solidFill>
              <w14:schemeClr w14:val="tx1"/>
            </w14:solidFill>
          </w14:textFill>
        </w:rPr>
        <w:t>%)</w:t>
      </w:r>
    </w:p>
    <w:p>
      <w:pPr>
        <w:snapToGrid w:val="0"/>
        <w:spacing w:line="400" w:lineRule="exact"/>
        <w:ind w:firstLine="482" w:firstLineChars="200"/>
        <w:rPr>
          <w:rFonts w:ascii="Times" w:hAnsi="Times" w:cs="Times"/>
          <w:bCs/>
          <w:color w:val="000000" w:themeColor="text1"/>
          <w:sz w:val="24"/>
          <w:szCs w:val="24"/>
          <w14:textFill>
            <w14:solidFill>
              <w14:schemeClr w14:val="tx1"/>
            </w14:solidFill>
          </w14:textFill>
        </w:rPr>
      </w:pPr>
      <w:r>
        <w:rPr>
          <w:rFonts w:hint="eastAsia" w:ascii="Times" w:hAnsi="Times" w:cs="Times"/>
          <w:b/>
          <w:color w:val="000000" w:themeColor="text1"/>
          <w:sz w:val="24"/>
          <w:szCs w:val="24"/>
          <w14:textFill>
            <w14:solidFill>
              <w14:schemeClr w14:val="tx1"/>
            </w14:solidFill>
          </w14:textFill>
        </w:rPr>
        <w:t>（</w:t>
      </w:r>
      <w:r>
        <w:rPr>
          <w:rFonts w:hint="eastAsia" w:ascii="Times New Roman" w:hAnsi="Times New Roman" w:cs="Times New Roman"/>
          <w:b/>
          <w:color w:val="000000" w:themeColor="text1"/>
          <w:sz w:val="24"/>
          <w:szCs w:val="24"/>
          <w14:textFill>
            <w14:solidFill>
              <w14:schemeClr w14:val="tx1"/>
            </w14:solidFill>
          </w14:textFill>
        </w:rPr>
        <w:t>4</w:t>
      </w:r>
      <w:r>
        <w:rPr>
          <w:rFonts w:hint="eastAsia" w:ascii="Times" w:hAnsi="Times" w:cs="Times"/>
          <w:b/>
          <w:color w:val="000000" w:themeColor="text1"/>
          <w:sz w:val="24"/>
          <w:szCs w:val="24"/>
          <w14:textFill>
            <w14:solidFill>
              <w14:schemeClr w14:val="tx1"/>
            </w14:solidFill>
          </w14:textFill>
        </w:rPr>
        <w:t>）素质考核（</w:t>
      </w:r>
      <w:r>
        <w:rPr>
          <w:rFonts w:ascii="Times" w:hAnsi="Times" w:cs="Times"/>
          <w:b/>
          <w:color w:val="000000" w:themeColor="text1"/>
          <w:sz w:val="24"/>
          <w:szCs w:val="24"/>
          <w14:textFill>
            <w14:solidFill>
              <w14:schemeClr w14:val="tx1"/>
            </w14:solidFill>
          </w14:textFill>
        </w:rPr>
        <w:t>10%</w:t>
      </w:r>
      <w:r>
        <w:rPr>
          <w:rFonts w:hint="eastAsia" w:ascii="Times" w:hAnsi="Times" w:cs="Times"/>
          <w:b/>
          <w:color w:val="000000" w:themeColor="text1"/>
          <w:sz w:val="24"/>
          <w:szCs w:val="24"/>
          <w14:textFill>
            <w14:solidFill>
              <w14:schemeClr w14:val="tx1"/>
            </w14:solidFill>
          </w14:textFill>
        </w:rPr>
        <w:t>）：</w:t>
      </w:r>
      <w:r>
        <w:rPr>
          <w:rFonts w:hint="eastAsia" w:ascii="Times" w:hAnsi="Times" w:cs="Times"/>
          <w:bCs/>
          <w:color w:val="000000" w:themeColor="text1"/>
          <w:sz w:val="24"/>
          <w:szCs w:val="24"/>
          <w14:textFill>
            <w14:solidFill>
              <w14:schemeClr w14:val="tx1"/>
            </w14:solidFill>
          </w14:textFill>
        </w:rPr>
        <w:t>主要评价学生的学习态度（如卫生、纪律、课堂发言与提问等）、学习兴趣、科学精神、</w:t>
      </w:r>
      <w:r>
        <w:rPr>
          <w:rFonts w:hint="eastAsia" w:ascii="Times" w:hAnsi="Times" w:cs="Times"/>
          <w:color w:val="000000" w:themeColor="text1"/>
          <w:sz w:val="24"/>
          <w:szCs w:val="24"/>
          <w14:textFill>
            <w14:solidFill>
              <w14:schemeClr w14:val="tx1"/>
            </w14:solidFill>
          </w14:textFill>
        </w:rPr>
        <w:t>实验习惯、</w:t>
      </w:r>
      <w:r>
        <w:rPr>
          <w:rFonts w:hint="eastAsia" w:ascii="Times" w:hAnsi="Times" w:cs="Times"/>
          <w:bCs/>
          <w:color w:val="000000" w:themeColor="text1"/>
          <w:sz w:val="24"/>
          <w:szCs w:val="24"/>
          <w14:textFill>
            <w14:solidFill>
              <w14:schemeClr w14:val="tx1"/>
            </w14:solidFill>
          </w14:textFill>
        </w:rPr>
        <w:t>社会责任、安全与环保意识、创新精神与创新能力水平、终身学习意识。</w:t>
      </w:r>
      <w:r>
        <w:rPr>
          <w:rFonts w:hAnsi="宋体"/>
          <w:color w:val="000000"/>
          <w:sz w:val="24"/>
          <w:szCs w:val="24"/>
        </w:rPr>
        <w:t>（</w:t>
      </w:r>
      <w:r>
        <w:rPr>
          <w:rFonts w:ascii="Times" w:hAnsi="Times" w:cs="Times"/>
          <w:color w:val="000000" w:themeColor="text1"/>
          <w:sz w:val="24"/>
          <w:szCs w:val="24"/>
          <w14:textFill>
            <w14:solidFill>
              <w14:schemeClr w14:val="tx1"/>
            </w14:solidFill>
          </w14:textFill>
        </w:rPr>
        <w:t>目标1：</w:t>
      </w:r>
      <w:r>
        <w:rPr>
          <w:rFonts w:hint="eastAsia" w:ascii="Times New Roman" w:hAnsi="Times New Roman" w:cs="Times New Roman"/>
          <w:color w:val="000000" w:themeColor="text1"/>
          <w:sz w:val="24"/>
          <w:szCs w:val="24"/>
          <w14:textFill>
            <w14:solidFill>
              <w14:schemeClr w14:val="tx1"/>
            </w14:solidFill>
          </w14:textFill>
        </w:rPr>
        <w:t>5</w:t>
      </w:r>
      <w:r>
        <w:rPr>
          <w:rFonts w:ascii="Times" w:hAnsi="Times" w:cs="Times"/>
          <w:color w:val="000000" w:themeColor="text1"/>
          <w:sz w:val="24"/>
          <w:szCs w:val="24"/>
          <w14:textFill>
            <w14:solidFill>
              <w14:schemeClr w14:val="tx1"/>
            </w14:solidFill>
          </w14:textFill>
        </w:rPr>
        <w:t>0%；目标2：</w:t>
      </w:r>
      <w:r>
        <w:rPr>
          <w:rFonts w:hint="eastAsia" w:ascii="Times New Roman" w:hAnsi="Times New Roman" w:cs="Times New Roman"/>
          <w:color w:val="000000" w:themeColor="text1"/>
          <w:sz w:val="24"/>
          <w:szCs w:val="24"/>
          <w14:textFill>
            <w14:solidFill>
              <w14:schemeClr w14:val="tx1"/>
            </w14:solidFill>
          </w14:textFill>
        </w:rPr>
        <w:t>30</w:t>
      </w:r>
      <w:r>
        <w:rPr>
          <w:rFonts w:ascii="Times" w:hAnsi="Times" w:cs="Times"/>
          <w:color w:val="000000" w:themeColor="text1"/>
          <w:sz w:val="24"/>
          <w:szCs w:val="24"/>
          <w14:textFill>
            <w14:solidFill>
              <w14:schemeClr w14:val="tx1"/>
            </w14:solidFill>
          </w14:textFill>
        </w:rPr>
        <w:t>%；目标</w:t>
      </w:r>
      <w:r>
        <w:rPr>
          <w:rFonts w:hint="eastAsia" w:ascii="Times New Roman" w:hAnsi="Times New Roman" w:cs="Times New Roman"/>
          <w:color w:val="000000" w:themeColor="text1"/>
          <w:sz w:val="24"/>
          <w:szCs w:val="24"/>
          <w14:textFill>
            <w14:solidFill>
              <w14:schemeClr w14:val="tx1"/>
            </w14:solidFill>
          </w14:textFill>
        </w:rPr>
        <w:t>3</w:t>
      </w:r>
      <w:r>
        <w:rPr>
          <w:rFonts w:ascii="Times" w:hAnsi="Times" w:cs="Times"/>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10</w:t>
      </w:r>
      <w:r>
        <w:rPr>
          <w:rFonts w:ascii="Times" w:hAnsi="Times" w:cs="Times"/>
          <w:color w:val="000000" w:themeColor="text1"/>
          <w:sz w:val="24"/>
          <w:szCs w:val="24"/>
          <w14:textFill>
            <w14:solidFill>
              <w14:schemeClr w14:val="tx1"/>
            </w14:solidFill>
          </w14:textFill>
        </w:rPr>
        <w:t>%；目标</w:t>
      </w:r>
      <w:r>
        <w:rPr>
          <w:rFonts w:hint="eastAsia" w:ascii="Times New Roman" w:hAnsi="Times New Roman" w:cs="Times New Roman"/>
          <w:color w:val="000000" w:themeColor="text1"/>
          <w:sz w:val="24"/>
          <w:szCs w:val="24"/>
          <w14:textFill>
            <w14:solidFill>
              <w14:schemeClr w14:val="tx1"/>
            </w14:solidFill>
          </w14:textFill>
        </w:rPr>
        <w:t>4</w:t>
      </w:r>
      <w:r>
        <w:rPr>
          <w:rFonts w:ascii="Times" w:hAnsi="Times" w:cs="Times"/>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10</w:t>
      </w:r>
      <w:r>
        <w:rPr>
          <w:rFonts w:ascii="Times" w:hAnsi="Times" w:cs="Times"/>
          <w:color w:val="000000" w:themeColor="text1"/>
          <w:sz w:val="24"/>
          <w:szCs w:val="24"/>
          <w14:textFill>
            <w14:solidFill>
              <w14:schemeClr w14:val="tx1"/>
            </w14:solidFill>
          </w14:textFill>
        </w:rPr>
        <w:t>%)</w:t>
      </w:r>
    </w:p>
    <w:p>
      <w:pPr>
        <w:autoSpaceDE w:val="0"/>
        <w:autoSpaceDN w:val="0"/>
        <w:adjustRightInd w:val="0"/>
        <w:snapToGrid w:val="0"/>
        <w:spacing w:line="400" w:lineRule="exact"/>
        <w:ind w:firstLine="482" w:firstLineChars="200"/>
        <w:jc w:val="left"/>
        <w:rPr>
          <w:rFonts w:ascii="Times" w:hAnsi="Times" w:eastAsia="宋体" w:cs="Times"/>
          <w:b/>
          <w:kern w:val="0"/>
          <w:sz w:val="24"/>
          <w:szCs w:val="24"/>
        </w:rPr>
      </w:pPr>
      <w:r>
        <w:rPr>
          <w:rFonts w:ascii="Times" w:hAnsi="Times" w:eastAsia="宋体" w:cs="Times"/>
          <w:b/>
          <w:kern w:val="0"/>
          <w:sz w:val="24"/>
          <w:szCs w:val="24"/>
        </w:rPr>
        <w:t>2.</w:t>
      </w:r>
      <w:r>
        <w:rPr>
          <w:rFonts w:hint="eastAsia" w:ascii="Times" w:hAnsi="Times" w:eastAsia="宋体" w:cs="Times"/>
          <w:b/>
          <w:kern w:val="0"/>
          <w:sz w:val="24"/>
          <w:szCs w:val="24"/>
        </w:rPr>
        <w:t>期末成绩评定</w:t>
      </w:r>
    </w:p>
    <w:p>
      <w:pPr>
        <w:snapToGrid w:val="0"/>
        <w:spacing w:line="400" w:lineRule="exact"/>
        <w:ind w:firstLine="480" w:firstLineChars="200"/>
        <w:rPr>
          <w:rFonts w:ascii="Times" w:hAnsi="Times" w:cs="Times"/>
          <w:color w:val="000000" w:themeColor="text1"/>
          <w:sz w:val="24"/>
          <w:szCs w:val="24"/>
          <w14:textFill>
            <w14:solidFill>
              <w14:schemeClr w14:val="tx1"/>
            </w14:solidFill>
          </w14:textFill>
        </w:rPr>
      </w:pPr>
      <w:r>
        <w:rPr>
          <w:rFonts w:hint="eastAsia" w:ascii="Times" w:hAnsi="Times" w:cs="Times"/>
          <w:color w:val="000000" w:themeColor="text1"/>
          <w:sz w:val="24"/>
          <w:szCs w:val="24"/>
          <w14:textFill>
            <w14:solidFill>
              <w14:schemeClr w14:val="tx1"/>
            </w14:solidFill>
          </w14:textFill>
        </w:rPr>
        <w:t>物理化学实验</w:t>
      </w:r>
      <w:r>
        <w:rPr>
          <w:rFonts w:hint="eastAsia" w:ascii="Times New Roman" w:hAnsi="Times New Roman" w:cs="Times New Roman"/>
          <w:color w:val="000000" w:themeColor="text1"/>
          <w:sz w:val="24"/>
          <w:szCs w:val="24"/>
          <w14:textFill>
            <w14:solidFill>
              <w14:schemeClr w14:val="tx1"/>
            </w14:solidFill>
          </w14:textFill>
        </w:rPr>
        <w:t>D</w:t>
      </w:r>
      <w:r>
        <w:rPr>
          <w:rFonts w:hint="eastAsia" w:ascii="Times" w:hAnsi="Times" w:cs="Times"/>
          <w:color w:val="000000" w:themeColor="text1"/>
          <w:sz w:val="24"/>
          <w:szCs w:val="24"/>
          <w14:textFill>
            <w14:solidFill>
              <w14:schemeClr w14:val="tx1"/>
            </w14:solidFill>
          </w14:textFill>
        </w:rPr>
        <w:t>不</w:t>
      </w:r>
      <w:r>
        <w:rPr>
          <w:rFonts w:ascii="Times" w:hAnsi="Times" w:cs="Times"/>
          <w:color w:val="000000" w:themeColor="text1"/>
          <w:sz w:val="24"/>
          <w:szCs w:val="24"/>
          <w14:textFill>
            <w14:solidFill>
              <w14:schemeClr w14:val="tx1"/>
            </w14:solidFill>
          </w14:textFill>
        </w:rPr>
        <w:t>进行期末</w:t>
      </w:r>
      <w:r>
        <w:rPr>
          <w:rFonts w:hint="eastAsia" w:ascii="Times" w:hAnsi="Times" w:cs="Times"/>
          <w:color w:val="000000" w:themeColor="text1"/>
          <w:sz w:val="24"/>
          <w:szCs w:val="24"/>
          <w14:textFill>
            <w14:solidFill>
              <w14:schemeClr w14:val="tx1"/>
            </w14:solidFill>
          </w14:textFill>
        </w:rPr>
        <w:t>考核。</w:t>
      </w:r>
    </w:p>
    <w:p>
      <w:pPr>
        <w:autoSpaceDE w:val="0"/>
        <w:autoSpaceDN w:val="0"/>
        <w:adjustRightInd w:val="0"/>
        <w:snapToGrid w:val="0"/>
        <w:spacing w:line="400" w:lineRule="exact"/>
        <w:ind w:firstLine="482" w:firstLineChars="200"/>
        <w:jc w:val="left"/>
        <w:rPr>
          <w:rFonts w:ascii="Times" w:hAnsi="Times" w:eastAsia="宋体" w:cs="Times"/>
          <w:b/>
          <w:kern w:val="0"/>
          <w:sz w:val="24"/>
          <w:szCs w:val="24"/>
        </w:rPr>
      </w:pPr>
      <w:r>
        <w:rPr>
          <w:rFonts w:ascii="Times" w:hAnsi="Times" w:eastAsia="宋体" w:cs="Times"/>
          <w:b/>
          <w:kern w:val="0"/>
          <w:sz w:val="24"/>
          <w:szCs w:val="24"/>
        </w:rPr>
        <w:t>3.</w:t>
      </w:r>
      <w:r>
        <w:rPr>
          <w:rFonts w:hint="eastAsia" w:ascii="Times" w:hAnsi="Times" w:eastAsia="宋体" w:cs="Times"/>
          <w:b/>
          <w:kern w:val="0"/>
          <w:sz w:val="24"/>
          <w:szCs w:val="24"/>
        </w:rPr>
        <w:t>总成绩评定</w:t>
      </w:r>
    </w:p>
    <w:p>
      <w:pPr>
        <w:snapToGrid w:val="0"/>
        <w:spacing w:line="400" w:lineRule="exact"/>
        <w:ind w:firstLine="480" w:firstLineChars="200"/>
        <w:rPr>
          <w:rFonts w:ascii="Times" w:hAnsi="Times" w:cs="Times"/>
          <w:color w:val="000000" w:themeColor="text1"/>
          <w:sz w:val="24"/>
          <w:szCs w:val="24"/>
          <w14:textFill>
            <w14:solidFill>
              <w14:schemeClr w14:val="tx1"/>
            </w14:solidFill>
          </w14:textFill>
        </w:rPr>
      </w:pPr>
      <w:r>
        <w:rPr>
          <w:rFonts w:hint="eastAsia" w:ascii="Times" w:hAnsi="Times" w:cs="Times"/>
          <w:color w:val="000000" w:themeColor="text1"/>
          <w:sz w:val="24"/>
          <w:szCs w:val="24"/>
          <w14:textFill>
            <w14:solidFill>
              <w14:schemeClr w14:val="tx1"/>
            </w14:solidFill>
          </w14:textFill>
        </w:rPr>
        <w:t>物理化学实验</w:t>
      </w:r>
      <w:r>
        <w:rPr>
          <w:rFonts w:hint="eastAsia" w:ascii="Times New Roman" w:hAnsi="Times New Roman" w:cs="Times New Roman"/>
          <w:color w:val="000000" w:themeColor="text1"/>
          <w:sz w:val="24"/>
          <w:szCs w:val="24"/>
          <w14:textFill>
            <w14:solidFill>
              <w14:schemeClr w14:val="tx1"/>
            </w14:solidFill>
          </w14:textFill>
        </w:rPr>
        <w:t>D</w:t>
      </w:r>
      <w:r>
        <w:rPr>
          <w:rFonts w:hint="eastAsia" w:ascii="Times New Roman" w:hAnsi="Times New Roman" w:eastAsia="宋体" w:cs="Times New Roman"/>
          <w:color w:val="000000"/>
          <w:kern w:val="0"/>
          <w:sz w:val="24"/>
          <w:szCs w:val="21"/>
        </w:rPr>
        <w:t>总成绩（</w:t>
      </w:r>
      <w:r>
        <w:rPr>
          <w:rFonts w:ascii="Times New Roman" w:hAnsi="Times New Roman" w:eastAsia="宋体" w:cs="Times New Roman"/>
          <w:color w:val="000000"/>
          <w:kern w:val="0"/>
          <w:sz w:val="24"/>
          <w:szCs w:val="21"/>
        </w:rPr>
        <w:t>100%</w:t>
      </w:r>
      <w:r>
        <w:rPr>
          <w:rFonts w:hint="eastAsia" w:ascii="Times New Roman" w:hAnsi="Times New Roman" w:eastAsia="宋体" w:cs="Times New Roman"/>
          <w:color w:val="000000"/>
          <w:kern w:val="0"/>
          <w:sz w:val="24"/>
          <w:szCs w:val="21"/>
        </w:rPr>
        <w:t>）</w:t>
      </w:r>
      <w:r>
        <w:rPr>
          <w:rFonts w:ascii="Times New Roman" w:hAnsi="Times New Roman" w:eastAsia="宋体" w:cs="Times New Roman"/>
          <w:color w:val="000000"/>
          <w:kern w:val="0"/>
          <w:sz w:val="24"/>
          <w:szCs w:val="21"/>
        </w:rPr>
        <w:t>=</w:t>
      </w:r>
      <w:r>
        <w:rPr>
          <w:rFonts w:hint="eastAsia" w:ascii="Times New Roman" w:hAnsi="Times New Roman" w:eastAsia="宋体" w:cs="Times New Roman"/>
          <w:color w:val="000000"/>
          <w:kern w:val="0"/>
          <w:sz w:val="24"/>
          <w:szCs w:val="21"/>
        </w:rPr>
        <w:t>各实验项目平时成绩总和</w:t>
      </w:r>
      <w:r>
        <w:rPr>
          <w:rFonts w:ascii="Times New Roman" w:hAnsi="Times New Roman" w:eastAsia="宋体" w:cs="Times New Roman"/>
          <w:color w:val="000000"/>
          <w:kern w:val="0"/>
          <w:sz w:val="24"/>
          <w:szCs w:val="21"/>
        </w:rPr>
        <w:t>/</w:t>
      </w:r>
      <w:r>
        <w:rPr>
          <w:rFonts w:hint="eastAsia" w:ascii="Times New Roman" w:hAnsi="Times New Roman" w:eastAsia="宋体" w:cs="Times New Roman"/>
          <w:color w:val="000000"/>
          <w:kern w:val="0"/>
          <w:sz w:val="24"/>
          <w:szCs w:val="21"/>
        </w:rPr>
        <w:t>项目数</w:t>
      </w:r>
      <w:r>
        <w:rPr>
          <w:rFonts w:hint="eastAsia" w:ascii="Times New Roman" w:hAnsi="Times New Roman" w:eastAsia="宋体" w:cs="Times New Roman"/>
          <w:color w:val="000000"/>
          <w:kern w:val="0"/>
          <w:sz w:val="22"/>
          <w:szCs w:val="21"/>
        </w:rPr>
        <w:t>。</w:t>
      </w:r>
    </w:p>
    <w:p>
      <w:pPr>
        <w:autoSpaceDE w:val="0"/>
        <w:autoSpaceDN w:val="0"/>
        <w:adjustRightInd w:val="0"/>
        <w:snapToGrid w:val="0"/>
        <w:spacing w:line="360" w:lineRule="auto"/>
        <w:ind w:left="482"/>
        <w:jc w:val="left"/>
        <w:rPr>
          <w:rFonts w:ascii="Times New Roman" w:hAnsi="Times New Roman" w:eastAsia="黑体" w:cs="Times New Roman"/>
          <w:b/>
          <w:kern w:val="0"/>
          <w:sz w:val="24"/>
          <w:szCs w:val="24"/>
        </w:rPr>
      </w:pPr>
      <w:r>
        <w:rPr>
          <w:rFonts w:hint="eastAsia" w:ascii="Times New Roman" w:hAnsi="Times New Roman" w:eastAsia="黑体" w:cs="Times New Roman"/>
          <w:b/>
          <w:kern w:val="0"/>
          <w:sz w:val="24"/>
          <w:szCs w:val="24"/>
        </w:rPr>
        <w:t>（三）</w:t>
      </w:r>
      <w:r>
        <w:rPr>
          <w:rFonts w:ascii="Times New Roman" w:hAnsi="Times New Roman" w:eastAsia="黑体" w:cs="Times New Roman"/>
          <w:b/>
          <w:kern w:val="0"/>
          <w:sz w:val="24"/>
          <w:szCs w:val="24"/>
        </w:rPr>
        <w:t>评分标准</w:t>
      </w:r>
    </w:p>
    <w:p>
      <w:pPr>
        <w:spacing w:line="360" w:lineRule="auto"/>
        <w:jc w:val="center"/>
        <w:rPr>
          <w:rFonts w:ascii="Times New Roman" w:cs="Times New Roman"/>
          <w:b/>
          <w:szCs w:val="21"/>
        </w:rPr>
      </w:pPr>
      <w:r>
        <w:rPr>
          <w:rFonts w:ascii="Times New Roman" w:hAnsi="Times New Roman" w:eastAsia="宋体" w:cs="Times New Roman"/>
          <w:b/>
          <w:color w:val="000000" w:themeColor="text1"/>
          <w:szCs w:val="21"/>
          <w14:textFill>
            <w14:solidFill>
              <w14:schemeClr w14:val="tx1"/>
            </w14:solidFill>
          </w14:textFill>
        </w:rPr>
        <w:t>表5  评</w:t>
      </w:r>
      <w:r>
        <w:rPr>
          <w:rFonts w:hint="eastAsia" w:ascii="Times New Roman" w:hAnsi="Times New Roman" w:eastAsia="宋体" w:cs="Times New Roman"/>
          <w:b/>
          <w:color w:val="000000" w:themeColor="text1"/>
          <w:szCs w:val="21"/>
          <w14:textFill>
            <w14:solidFill>
              <w14:schemeClr w14:val="tx1"/>
            </w14:solidFill>
          </w14:textFill>
        </w:rPr>
        <w:t>分</w:t>
      </w:r>
      <w:r>
        <w:rPr>
          <w:rFonts w:ascii="Times New Roman" w:hAnsi="Times New Roman" w:eastAsia="宋体" w:cs="Times New Roman"/>
          <w:b/>
          <w:color w:val="000000" w:themeColor="text1"/>
          <w:szCs w:val="21"/>
          <w14:textFill>
            <w14:solidFill>
              <w14:schemeClr w14:val="tx1"/>
            </w14:solidFill>
          </w14:textFill>
        </w:rPr>
        <w:t>标准</w:t>
      </w:r>
      <w:r>
        <w:rPr>
          <w:rFonts w:hint="eastAsia" w:ascii="Times New Roman" w:cs="Times New Roman"/>
          <w:b/>
          <w:szCs w:val="21"/>
        </w:rPr>
        <w:t>（非试卷考核项目）</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1645"/>
        <w:gridCol w:w="1645"/>
        <w:gridCol w:w="1645"/>
        <w:gridCol w:w="1646"/>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pct"/>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Times New Roman" w:hAnsi="Times New Roman" w:eastAsia="宋体" w:cs="Times New Roman"/>
                <w:b/>
                <w:kern w:val="0"/>
                <w:szCs w:val="21"/>
              </w:rPr>
            </w:pPr>
            <w:r>
              <w:rPr>
                <w:rFonts w:ascii="Times New Roman" w:hAnsi="Times New Roman" w:eastAsia="宋体" w:cs="Times New Roman"/>
                <w:b/>
                <w:kern w:val="0"/>
                <w:szCs w:val="21"/>
              </w:rPr>
              <w:t>考核项目</w:t>
            </w:r>
          </w:p>
        </w:tc>
        <w:tc>
          <w:tcPr>
            <w:tcW w:w="4408" w:type="pct"/>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Times New Roman" w:hAnsi="Times New Roman" w:eastAsia="宋体" w:cs="Times New Roman"/>
                <w:b/>
                <w:kern w:val="0"/>
                <w:szCs w:val="21"/>
              </w:rPr>
            </w:pPr>
            <w:r>
              <w:rPr>
                <w:rFonts w:ascii="Times New Roman" w:hAnsi="Times New Roman" w:eastAsia="宋体" w:cs="Times New Roman"/>
                <w:b/>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pct"/>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left"/>
              <w:rPr>
                <w:rFonts w:ascii="Times New Roman" w:hAnsi="Times New Roman" w:eastAsia="宋体" w:cs="Times New Roman"/>
                <w:b/>
                <w:kern w:val="0"/>
                <w:szCs w:val="21"/>
              </w:rPr>
            </w:pPr>
          </w:p>
        </w:tc>
        <w:tc>
          <w:tcPr>
            <w:tcW w:w="88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Times New Roman" w:hAnsi="Times New Roman" w:eastAsia="宋体" w:cs="Times New Roman"/>
                <w:b/>
                <w:kern w:val="0"/>
                <w:szCs w:val="21"/>
              </w:rPr>
            </w:pPr>
            <w:r>
              <w:rPr>
                <w:rFonts w:ascii="Times New Roman" w:hAnsi="Times New Roman" w:eastAsia="宋体" w:cs="Times New Roman"/>
                <w:b/>
                <w:kern w:val="0"/>
                <w:szCs w:val="21"/>
              </w:rPr>
              <w:t>优秀</w:t>
            </w:r>
          </w:p>
          <w:p>
            <w:pPr>
              <w:autoSpaceDE w:val="0"/>
              <w:autoSpaceDN w:val="0"/>
              <w:adjustRightInd w:val="0"/>
              <w:snapToGrid w:val="0"/>
              <w:spacing w:line="400" w:lineRule="exact"/>
              <w:jc w:val="center"/>
              <w:rPr>
                <w:rFonts w:ascii="Times New Roman" w:hAnsi="Times New Roman" w:eastAsia="宋体" w:cs="Times New Roman"/>
                <w:b/>
                <w:kern w:val="0"/>
                <w:szCs w:val="21"/>
              </w:rPr>
            </w:pPr>
            <w:r>
              <w:rPr>
                <w:rFonts w:ascii="Times New Roman" w:hAnsi="Times New Roman" w:eastAsia="宋体" w:cs="Times New Roman"/>
                <w:b/>
                <w:kern w:val="0"/>
                <w:szCs w:val="21"/>
              </w:rPr>
              <w:t>(100&gt;x≥90)</w:t>
            </w:r>
          </w:p>
        </w:tc>
        <w:tc>
          <w:tcPr>
            <w:tcW w:w="88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Times New Roman" w:hAnsi="Times New Roman" w:eastAsia="宋体" w:cs="Times New Roman"/>
                <w:b/>
                <w:kern w:val="0"/>
                <w:szCs w:val="21"/>
              </w:rPr>
            </w:pPr>
            <w:r>
              <w:rPr>
                <w:rFonts w:ascii="Times New Roman" w:hAnsi="Times New Roman" w:eastAsia="宋体" w:cs="Times New Roman"/>
                <w:b/>
                <w:kern w:val="0"/>
                <w:szCs w:val="21"/>
              </w:rPr>
              <w:t>良好</w:t>
            </w:r>
          </w:p>
          <w:p>
            <w:pPr>
              <w:autoSpaceDE w:val="0"/>
              <w:autoSpaceDN w:val="0"/>
              <w:adjustRightInd w:val="0"/>
              <w:snapToGrid w:val="0"/>
              <w:spacing w:line="400" w:lineRule="exact"/>
              <w:jc w:val="center"/>
              <w:rPr>
                <w:rFonts w:ascii="Times New Roman" w:hAnsi="Times New Roman" w:eastAsia="宋体" w:cs="Times New Roman"/>
                <w:b/>
                <w:kern w:val="0"/>
                <w:szCs w:val="21"/>
              </w:rPr>
            </w:pPr>
            <w:r>
              <w:rPr>
                <w:rFonts w:ascii="Times New Roman" w:hAnsi="Times New Roman" w:eastAsia="宋体" w:cs="Times New Roman"/>
                <w:b/>
                <w:kern w:val="0"/>
                <w:szCs w:val="21"/>
              </w:rPr>
              <w:t>(90&gt; x≥80)</w:t>
            </w:r>
          </w:p>
        </w:tc>
        <w:tc>
          <w:tcPr>
            <w:tcW w:w="88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Times New Roman" w:hAnsi="Times New Roman" w:eastAsia="宋体" w:cs="Times New Roman"/>
                <w:b/>
                <w:kern w:val="0"/>
                <w:szCs w:val="21"/>
              </w:rPr>
            </w:pPr>
            <w:r>
              <w:rPr>
                <w:rFonts w:ascii="Times New Roman" w:hAnsi="Times New Roman" w:eastAsia="宋体" w:cs="Times New Roman"/>
                <w:b/>
                <w:kern w:val="0"/>
                <w:szCs w:val="21"/>
              </w:rPr>
              <w:t>中等</w:t>
            </w:r>
          </w:p>
          <w:p>
            <w:pPr>
              <w:autoSpaceDE w:val="0"/>
              <w:autoSpaceDN w:val="0"/>
              <w:adjustRightInd w:val="0"/>
              <w:snapToGrid w:val="0"/>
              <w:spacing w:line="400" w:lineRule="exact"/>
              <w:jc w:val="center"/>
              <w:rPr>
                <w:rFonts w:ascii="Times New Roman" w:hAnsi="Times New Roman" w:eastAsia="宋体" w:cs="Times New Roman"/>
                <w:b/>
                <w:kern w:val="0"/>
                <w:szCs w:val="21"/>
              </w:rPr>
            </w:pPr>
            <w:r>
              <w:rPr>
                <w:rFonts w:ascii="Times New Roman" w:hAnsi="Times New Roman" w:eastAsia="宋体" w:cs="Times New Roman"/>
                <w:b/>
                <w:kern w:val="0"/>
                <w:szCs w:val="21"/>
              </w:rPr>
              <w:t>(80&gt; x≥70)</w:t>
            </w:r>
          </w:p>
        </w:tc>
        <w:tc>
          <w:tcPr>
            <w:tcW w:w="88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Times New Roman" w:hAnsi="Times New Roman" w:eastAsia="宋体" w:cs="Times New Roman"/>
                <w:b/>
                <w:kern w:val="0"/>
                <w:szCs w:val="21"/>
              </w:rPr>
            </w:pPr>
            <w:r>
              <w:rPr>
                <w:rFonts w:ascii="Times New Roman" w:hAnsi="Times New Roman" w:eastAsia="宋体" w:cs="Times New Roman"/>
                <w:b/>
                <w:kern w:val="0"/>
                <w:szCs w:val="21"/>
              </w:rPr>
              <w:t>及格</w:t>
            </w:r>
          </w:p>
          <w:p>
            <w:pPr>
              <w:autoSpaceDE w:val="0"/>
              <w:autoSpaceDN w:val="0"/>
              <w:adjustRightInd w:val="0"/>
              <w:snapToGrid w:val="0"/>
              <w:spacing w:line="400" w:lineRule="exact"/>
              <w:jc w:val="center"/>
              <w:rPr>
                <w:rFonts w:ascii="Times New Roman" w:hAnsi="Times New Roman" w:eastAsia="宋体" w:cs="Times New Roman"/>
                <w:b/>
                <w:kern w:val="0"/>
                <w:szCs w:val="21"/>
              </w:rPr>
            </w:pPr>
            <w:r>
              <w:rPr>
                <w:rFonts w:ascii="Times New Roman" w:hAnsi="Times New Roman" w:eastAsia="宋体" w:cs="Times New Roman"/>
                <w:b/>
                <w:kern w:val="0"/>
                <w:szCs w:val="21"/>
              </w:rPr>
              <w:t>(70&gt; x≥60)</w:t>
            </w:r>
          </w:p>
        </w:tc>
        <w:tc>
          <w:tcPr>
            <w:tcW w:w="86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Times New Roman" w:hAnsi="Times New Roman" w:eastAsia="宋体" w:cs="Times New Roman"/>
                <w:b/>
                <w:kern w:val="0"/>
                <w:szCs w:val="21"/>
              </w:rPr>
            </w:pPr>
            <w:r>
              <w:rPr>
                <w:rFonts w:ascii="Times New Roman" w:hAnsi="Times New Roman" w:eastAsia="宋体" w:cs="Times New Roman"/>
                <w:b/>
                <w:kern w:val="0"/>
                <w:szCs w:val="21"/>
              </w:rPr>
              <w:t>不及格</w:t>
            </w:r>
          </w:p>
          <w:p>
            <w:pPr>
              <w:autoSpaceDE w:val="0"/>
              <w:autoSpaceDN w:val="0"/>
              <w:adjustRightInd w:val="0"/>
              <w:snapToGrid w:val="0"/>
              <w:spacing w:line="400" w:lineRule="exact"/>
              <w:jc w:val="center"/>
              <w:rPr>
                <w:rFonts w:ascii="Times New Roman" w:hAnsi="Times New Roman" w:eastAsia="宋体" w:cs="Times New Roman"/>
                <w:b/>
                <w:kern w:val="0"/>
                <w:szCs w:val="21"/>
              </w:rPr>
            </w:pPr>
            <w:r>
              <w:rPr>
                <w:rFonts w:ascii="Times New Roman" w:hAnsi="Times New Roman" w:eastAsia="宋体" w:cs="Times New Roman"/>
                <w:b/>
                <w:kern w:val="0"/>
                <w:szCs w:val="21"/>
              </w:rPr>
              <w:t>(x &lt;60)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实验预习</w:t>
            </w:r>
          </w:p>
        </w:tc>
        <w:tc>
          <w:tcPr>
            <w:tcW w:w="886"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00" w:lineRule="exact"/>
              <w:jc w:val="left"/>
              <w:rPr>
                <w:rFonts w:ascii="Times New Roman" w:hAnsi="Times New Roman" w:eastAsia="宋体" w:cs="Times New Roman"/>
                <w:bCs/>
                <w:kern w:val="0"/>
                <w:szCs w:val="21"/>
              </w:rPr>
            </w:pPr>
            <w:r>
              <w:rPr>
                <w:rFonts w:hint="eastAsia" w:ascii="Times New Roman" w:cs="Times New Roman"/>
                <w:bCs/>
                <w:color w:val="000000" w:themeColor="text1"/>
                <w:sz w:val="22"/>
                <w14:textFill>
                  <w14:solidFill>
                    <w14:schemeClr w14:val="tx1"/>
                  </w14:solidFill>
                </w14:textFill>
              </w:rPr>
              <w:t>（1）</w:t>
            </w:r>
            <w:r>
              <w:rPr>
                <w:rFonts w:hint="eastAsia" w:ascii="Times New Roman" w:hAnsi="Calibri" w:eastAsia="宋体" w:cs="Times New Roman"/>
                <w:bCs/>
                <w:color w:val="000000"/>
                <w:sz w:val="22"/>
                <w:szCs w:val="21"/>
              </w:rPr>
              <w:t>能够</w:t>
            </w:r>
            <w:r>
              <w:rPr>
                <w:rFonts w:ascii="Times New Roman" w:hAnsi="Calibri" w:eastAsia="宋体" w:cs="Times New Roman"/>
                <w:bCs/>
                <w:color w:val="000000"/>
                <w:sz w:val="22"/>
                <w:szCs w:val="21"/>
              </w:rPr>
              <w:t>认真书写预习报告</w:t>
            </w:r>
            <w:r>
              <w:rPr>
                <w:rFonts w:hint="eastAsia" w:ascii="Times New Roman" w:hAnsi="Calibri" w:eastAsia="宋体" w:cs="Times New Roman"/>
                <w:bCs/>
                <w:color w:val="000000"/>
                <w:sz w:val="22"/>
                <w:szCs w:val="21"/>
              </w:rPr>
              <w:t>，且正确率在90-100%（40%）</w:t>
            </w:r>
            <w:r>
              <w:rPr>
                <w:rFonts w:ascii="Times New Roman" w:hAnsi="Calibri" w:eastAsia="宋体" w:cs="Times New Roman"/>
                <w:bCs/>
                <w:color w:val="000000"/>
                <w:sz w:val="22"/>
                <w:szCs w:val="21"/>
              </w:rPr>
              <w:t>；</w:t>
            </w:r>
            <w:r>
              <w:rPr>
                <w:rFonts w:hint="eastAsia" w:ascii="Times New Roman" w:cs="Times New Roman"/>
                <w:bCs/>
                <w:color w:val="000000" w:themeColor="text1"/>
                <w:sz w:val="22"/>
                <w14:textFill>
                  <w14:solidFill>
                    <w14:schemeClr w14:val="tx1"/>
                  </w14:solidFill>
                </w14:textFill>
              </w:rPr>
              <w:t>（2）</w:t>
            </w:r>
            <w:r>
              <w:rPr>
                <w:rFonts w:ascii="Times New Roman" w:hAnsi="Calibri" w:eastAsia="宋体" w:cs="Times New Roman"/>
                <w:color w:val="000000"/>
                <w:sz w:val="22"/>
                <w:szCs w:val="21"/>
              </w:rPr>
              <w:t>清楚实验原理</w:t>
            </w:r>
            <w:r>
              <w:rPr>
                <w:rFonts w:hint="eastAsia" w:ascii="Times New Roman" w:hAnsi="Calibri" w:eastAsia="宋体" w:cs="Times New Roman"/>
                <w:color w:val="000000"/>
                <w:sz w:val="22"/>
                <w:szCs w:val="21"/>
              </w:rPr>
              <w:t>和</w:t>
            </w:r>
            <w:r>
              <w:rPr>
                <w:rFonts w:ascii="Times New Roman" w:hAnsi="Calibri" w:eastAsia="宋体" w:cs="Times New Roman"/>
                <w:color w:val="000000"/>
                <w:sz w:val="22"/>
                <w:szCs w:val="21"/>
              </w:rPr>
              <w:t>实验方法</w:t>
            </w:r>
            <w:r>
              <w:rPr>
                <w:rFonts w:hint="eastAsia" w:ascii="Times New Roman" w:hAnsi="Calibri" w:eastAsia="宋体" w:cs="Times New Roman"/>
                <w:color w:val="000000"/>
                <w:sz w:val="22"/>
                <w:szCs w:val="21"/>
              </w:rPr>
              <w:t>（10%）；</w:t>
            </w:r>
            <w:r>
              <w:rPr>
                <w:rFonts w:hint="eastAsia" w:ascii="Times New Roman" w:cs="Times New Roman"/>
                <w:bCs/>
                <w:color w:val="000000" w:themeColor="text1"/>
                <w:sz w:val="22"/>
                <w14:textFill>
                  <w14:solidFill>
                    <w14:schemeClr w14:val="tx1"/>
                  </w14:solidFill>
                </w14:textFill>
              </w:rPr>
              <w:t>（3）清楚</w:t>
            </w:r>
            <w:r>
              <w:rPr>
                <w:rFonts w:ascii="Times New Roman" w:hAnsi="Calibri" w:eastAsia="宋体" w:cs="Times New Roman"/>
                <w:color w:val="000000"/>
                <w:sz w:val="22"/>
                <w:szCs w:val="21"/>
              </w:rPr>
              <w:t>仪器设备</w:t>
            </w:r>
            <w:r>
              <w:rPr>
                <w:rFonts w:hint="eastAsia" w:ascii="Times New Roman" w:hAnsi="Calibri" w:eastAsia="宋体" w:cs="Times New Roman"/>
                <w:color w:val="000000"/>
                <w:sz w:val="22"/>
                <w:szCs w:val="21"/>
              </w:rPr>
              <w:t>的构造和使用方法（10%）</w:t>
            </w:r>
            <w:r>
              <w:rPr>
                <w:rFonts w:ascii="Times New Roman" w:hAnsi="Calibri" w:eastAsia="宋体" w:cs="Times New Roman"/>
                <w:color w:val="000000"/>
                <w:sz w:val="22"/>
                <w:szCs w:val="21"/>
              </w:rPr>
              <w:t>；</w:t>
            </w:r>
            <w:r>
              <w:rPr>
                <w:rFonts w:hint="eastAsia" w:ascii="Times New Roman" w:cs="Times New Roman"/>
                <w:bCs/>
                <w:color w:val="000000" w:themeColor="text1"/>
                <w:sz w:val="22"/>
                <w14:textFill>
                  <w14:solidFill>
                    <w14:schemeClr w14:val="tx1"/>
                  </w14:solidFill>
                </w14:textFill>
              </w:rPr>
              <w:t>（4）全面</w:t>
            </w:r>
            <w:r>
              <w:rPr>
                <w:rFonts w:ascii="Times New Roman" w:hAnsi="Calibri" w:eastAsia="宋体" w:cs="Times New Roman"/>
                <w:color w:val="000000"/>
                <w:sz w:val="22"/>
                <w:szCs w:val="21"/>
              </w:rPr>
              <w:t>查阅化学物质的物性常数</w:t>
            </w:r>
            <w:r>
              <w:rPr>
                <w:rFonts w:hint="eastAsia" w:ascii="Times New Roman" w:hAnsi="Calibri" w:eastAsia="宋体" w:cs="Times New Roman"/>
                <w:color w:val="000000"/>
                <w:sz w:val="22"/>
                <w:szCs w:val="21"/>
              </w:rPr>
              <w:t>（10%）</w:t>
            </w:r>
            <w:r>
              <w:rPr>
                <w:rFonts w:ascii="Times New Roman" w:hAnsi="Calibri" w:eastAsia="宋体" w:cs="Times New Roman"/>
                <w:color w:val="000000"/>
                <w:sz w:val="22"/>
                <w:szCs w:val="21"/>
              </w:rPr>
              <w:t>；</w:t>
            </w:r>
            <w:r>
              <w:rPr>
                <w:rFonts w:hint="eastAsia" w:ascii="Times New Roman" w:cs="Times New Roman"/>
                <w:bCs/>
                <w:color w:val="000000" w:themeColor="text1"/>
                <w:sz w:val="22"/>
                <w14:textFill>
                  <w14:solidFill>
                    <w14:schemeClr w14:val="tx1"/>
                  </w14:solidFill>
                </w14:textFill>
              </w:rPr>
              <w:t>（5）</w:t>
            </w:r>
            <w:r>
              <w:rPr>
                <w:rFonts w:ascii="Times New Roman" w:hAnsi="Calibri" w:eastAsia="宋体" w:cs="Times New Roman"/>
                <w:color w:val="000000"/>
                <w:sz w:val="22"/>
                <w:szCs w:val="21"/>
              </w:rPr>
              <w:t>实验思考题解答正确</w:t>
            </w:r>
            <w:r>
              <w:rPr>
                <w:rFonts w:hint="eastAsia" w:ascii="Times New Roman" w:hAnsi="Calibri" w:eastAsia="宋体" w:cs="Times New Roman"/>
                <w:color w:val="000000"/>
                <w:sz w:val="22"/>
                <w:szCs w:val="21"/>
              </w:rPr>
              <w:t>率</w:t>
            </w:r>
            <w:r>
              <w:rPr>
                <w:rFonts w:hint="eastAsia" w:ascii="Times New Roman" w:hAnsi="Calibri" w:eastAsia="宋体" w:cs="Times New Roman"/>
                <w:bCs/>
                <w:color w:val="000000"/>
                <w:sz w:val="22"/>
                <w:szCs w:val="21"/>
              </w:rPr>
              <w:t>在90-100%</w:t>
            </w:r>
            <w:r>
              <w:rPr>
                <w:rFonts w:hint="eastAsia" w:ascii="Times New Roman" w:hAnsi="Calibri" w:eastAsia="宋体" w:cs="Times New Roman"/>
                <w:color w:val="000000"/>
                <w:sz w:val="22"/>
                <w:szCs w:val="21"/>
              </w:rPr>
              <w:t>（30%）</w:t>
            </w:r>
            <w:r>
              <w:rPr>
                <w:rFonts w:ascii="Times New Roman" w:hAnsi="Calibri" w:eastAsia="宋体" w:cs="Times New Roman"/>
                <w:color w:val="000000"/>
                <w:sz w:val="22"/>
                <w:szCs w:val="21"/>
              </w:rPr>
              <w:t>。</w:t>
            </w:r>
          </w:p>
        </w:tc>
        <w:tc>
          <w:tcPr>
            <w:tcW w:w="886"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00" w:lineRule="exact"/>
              <w:jc w:val="left"/>
              <w:rPr>
                <w:rFonts w:ascii="Times New Roman" w:hAnsi="Times New Roman" w:eastAsia="宋体" w:cs="Times New Roman"/>
                <w:bCs/>
                <w:kern w:val="0"/>
                <w:szCs w:val="21"/>
              </w:rPr>
            </w:pPr>
            <w:r>
              <w:rPr>
                <w:rFonts w:hint="eastAsia" w:ascii="Times New Roman" w:cs="Times New Roman"/>
                <w:bCs/>
                <w:color w:val="000000" w:themeColor="text1"/>
                <w:sz w:val="22"/>
                <w14:textFill>
                  <w14:solidFill>
                    <w14:schemeClr w14:val="tx1"/>
                  </w14:solidFill>
                </w14:textFill>
              </w:rPr>
              <w:t>（1）能够</w:t>
            </w:r>
            <w:r>
              <w:rPr>
                <w:rFonts w:ascii="Times New Roman" w:hAnsi="Calibri" w:eastAsia="宋体" w:cs="Times New Roman"/>
                <w:bCs/>
                <w:color w:val="000000"/>
                <w:sz w:val="22"/>
                <w:szCs w:val="21"/>
              </w:rPr>
              <w:t>认真</w:t>
            </w:r>
            <w:r>
              <w:rPr>
                <w:rFonts w:hint="eastAsia" w:ascii="Times New Roman" w:hAnsi="Calibri" w:eastAsia="宋体" w:cs="Times New Roman"/>
                <w:bCs/>
                <w:color w:val="000000"/>
                <w:sz w:val="22"/>
                <w:szCs w:val="21"/>
              </w:rPr>
              <w:t>地</w:t>
            </w:r>
            <w:r>
              <w:rPr>
                <w:rFonts w:ascii="Times New Roman" w:hAnsi="Calibri" w:eastAsia="宋体" w:cs="Times New Roman"/>
                <w:bCs/>
                <w:color w:val="000000"/>
                <w:sz w:val="22"/>
                <w:szCs w:val="21"/>
              </w:rPr>
              <w:t>书写预习报告</w:t>
            </w:r>
            <w:r>
              <w:rPr>
                <w:rFonts w:hint="eastAsia" w:ascii="Times New Roman" w:hAnsi="Calibri" w:eastAsia="宋体" w:cs="Times New Roman"/>
                <w:bCs/>
                <w:color w:val="000000"/>
                <w:sz w:val="22"/>
                <w:szCs w:val="21"/>
              </w:rPr>
              <w:t>，且正确率在80-90%（40%）</w:t>
            </w:r>
            <w:r>
              <w:rPr>
                <w:rFonts w:ascii="Times New Roman" w:hAnsi="Calibri" w:eastAsia="宋体" w:cs="Times New Roman"/>
                <w:bCs/>
                <w:color w:val="000000"/>
                <w:sz w:val="22"/>
                <w:szCs w:val="21"/>
              </w:rPr>
              <w:t>；</w:t>
            </w:r>
            <w:r>
              <w:rPr>
                <w:rFonts w:hint="eastAsia" w:ascii="Times New Roman" w:cs="Times New Roman"/>
                <w:bCs/>
                <w:color w:val="000000" w:themeColor="text1"/>
                <w:sz w:val="22"/>
                <w14:textFill>
                  <w14:solidFill>
                    <w14:schemeClr w14:val="tx1"/>
                  </w14:solidFill>
                </w14:textFill>
              </w:rPr>
              <w:t>（2）基本</w:t>
            </w:r>
            <w:r>
              <w:rPr>
                <w:rFonts w:ascii="Times New Roman" w:hAnsi="Calibri" w:eastAsia="宋体" w:cs="Times New Roman"/>
                <w:color w:val="000000"/>
                <w:sz w:val="22"/>
                <w:szCs w:val="21"/>
              </w:rPr>
              <w:t>清楚实验原理</w:t>
            </w:r>
            <w:r>
              <w:rPr>
                <w:rFonts w:hint="eastAsia" w:ascii="Times New Roman" w:hAnsi="Calibri" w:eastAsia="宋体" w:cs="Times New Roman"/>
                <w:color w:val="000000"/>
                <w:sz w:val="22"/>
                <w:szCs w:val="21"/>
              </w:rPr>
              <w:t>和</w:t>
            </w:r>
            <w:r>
              <w:rPr>
                <w:rFonts w:ascii="Times New Roman" w:hAnsi="Calibri" w:eastAsia="宋体" w:cs="Times New Roman"/>
                <w:color w:val="000000"/>
                <w:sz w:val="22"/>
                <w:szCs w:val="21"/>
              </w:rPr>
              <w:t>实验方法</w:t>
            </w:r>
            <w:r>
              <w:rPr>
                <w:rFonts w:hint="eastAsia" w:ascii="Times New Roman" w:hAnsi="Calibri" w:eastAsia="宋体" w:cs="Times New Roman"/>
                <w:color w:val="000000"/>
                <w:sz w:val="22"/>
                <w:szCs w:val="21"/>
              </w:rPr>
              <w:t>（10%）；</w:t>
            </w:r>
            <w:r>
              <w:rPr>
                <w:rFonts w:hint="eastAsia" w:ascii="Times New Roman" w:cs="Times New Roman"/>
                <w:bCs/>
                <w:color w:val="000000" w:themeColor="text1"/>
                <w:sz w:val="22"/>
                <w14:textFill>
                  <w14:solidFill>
                    <w14:schemeClr w14:val="tx1"/>
                  </w14:solidFill>
                </w14:textFill>
              </w:rPr>
              <w:t>（3）基本清楚</w:t>
            </w:r>
            <w:r>
              <w:rPr>
                <w:rFonts w:ascii="Times New Roman" w:hAnsi="Calibri" w:eastAsia="宋体" w:cs="Times New Roman"/>
                <w:color w:val="000000"/>
                <w:sz w:val="22"/>
                <w:szCs w:val="21"/>
              </w:rPr>
              <w:t>仪器设备</w:t>
            </w:r>
            <w:r>
              <w:rPr>
                <w:rFonts w:hint="eastAsia" w:ascii="Times New Roman" w:hAnsi="Calibri" w:eastAsia="宋体" w:cs="Times New Roman"/>
                <w:color w:val="000000"/>
                <w:sz w:val="22"/>
                <w:szCs w:val="21"/>
              </w:rPr>
              <w:t>的构造和使用方法（10%）</w:t>
            </w:r>
            <w:r>
              <w:rPr>
                <w:rFonts w:ascii="Times New Roman" w:hAnsi="Calibri" w:eastAsia="宋体" w:cs="Times New Roman"/>
                <w:color w:val="000000"/>
                <w:sz w:val="22"/>
                <w:szCs w:val="21"/>
              </w:rPr>
              <w:t>；</w:t>
            </w:r>
            <w:r>
              <w:rPr>
                <w:rFonts w:hint="eastAsia" w:ascii="Times New Roman" w:cs="Times New Roman"/>
                <w:bCs/>
                <w:color w:val="000000" w:themeColor="text1"/>
                <w:sz w:val="22"/>
                <w14:textFill>
                  <w14:solidFill>
                    <w14:schemeClr w14:val="tx1"/>
                  </w14:solidFill>
                </w14:textFill>
              </w:rPr>
              <w:t>（4）比较全面地</w:t>
            </w:r>
            <w:r>
              <w:rPr>
                <w:rFonts w:hint="eastAsia" w:ascii="Times New Roman" w:hAnsi="Calibri" w:eastAsia="宋体" w:cs="Times New Roman"/>
                <w:color w:val="000000"/>
                <w:sz w:val="22"/>
                <w:szCs w:val="21"/>
              </w:rPr>
              <w:t>查阅了</w:t>
            </w:r>
            <w:r>
              <w:rPr>
                <w:rFonts w:ascii="Times New Roman" w:hAnsi="Calibri" w:eastAsia="宋体" w:cs="Times New Roman"/>
                <w:color w:val="000000"/>
                <w:sz w:val="22"/>
                <w:szCs w:val="21"/>
              </w:rPr>
              <w:t>化学物质的物性常数</w:t>
            </w:r>
            <w:r>
              <w:rPr>
                <w:rFonts w:hint="eastAsia" w:ascii="Times New Roman" w:hAnsi="Calibri" w:eastAsia="宋体" w:cs="Times New Roman"/>
                <w:color w:val="000000"/>
                <w:sz w:val="22"/>
                <w:szCs w:val="21"/>
              </w:rPr>
              <w:t>（10%）</w:t>
            </w:r>
            <w:r>
              <w:rPr>
                <w:rFonts w:ascii="Times New Roman" w:hAnsi="Calibri" w:eastAsia="宋体" w:cs="Times New Roman"/>
                <w:color w:val="000000"/>
                <w:sz w:val="22"/>
                <w:szCs w:val="21"/>
              </w:rPr>
              <w:t>；</w:t>
            </w:r>
            <w:r>
              <w:rPr>
                <w:rFonts w:hint="eastAsia" w:ascii="Times New Roman" w:cs="Times New Roman"/>
                <w:bCs/>
                <w:color w:val="000000" w:themeColor="text1"/>
                <w:sz w:val="22"/>
                <w14:textFill>
                  <w14:solidFill>
                    <w14:schemeClr w14:val="tx1"/>
                  </w14:solidFill>
                </w14:textFill>
              </w:rPr>
              <w:t>（5）</w:t>
            </w:r>
            <w:r>
              <w:rPr>
                <w:rFonts w:ascii="Times New Roman" w:hAnsi="Calibri" w:eastAsia="宋体" w:cs="Times New Roman"/>
                <w:color w:val="000000"/>
                <w:sz w:val="22"/>
                <w:szCs w:val="21"/>
              </w:rPr>
              <w:t>实验思考题解答正确</w:t>
            </w:r>
            <w:r>
              <w:rPr>
                <w:rFonts w:hint="eastAsia" w:ascii="Times New Roman" w:hAnsi="Calibri" w:eastAsia="宋体" w:cs="Times New Roman"/>
                <w:color w:val="000000"/>
                <w:sz w:val="22"/>
                <w:szCs w:val="21"/>
              </w:rPr>
              <w:t>率</w:t>
            </w:r>
            <w:r>
              <w:rPr>
                <w:rFonts w:hint="eastAsia" w:ascii="Times New Roman" w:hAnsi="Calibri" w:eastAsia="宋体" w:cs="Times New Roman"/>
                <w:bCs/>
                <w:color w:val="000000"/>
                <w:sz w:val="22"/>
                <w:szCs w:val="21"/>
              </w:rPr>
              <w:t>在80-90%</w:t>
            </w:r>
            <w:r>
              <w:rPr>
                <w:rFonts w:hint="eastAsia" w:ascii="Times New Roman" w:hAnsi="Calibri" w:eastAsia="宋体" w:cs="Times New Roman"/>
                <w:color w:val="000000"/>
                <w:sz w:val="22"/>
                <w:szCs w:val="21"/>
              </w:rPr>
              <w:t>（30%）</w:t>
            </w:r>
            <w:r>
              <w:rPr>
                <w:rFonts w:ascii="Times New Roman" w:hAnsi="Calibri" w:eastAsia="宋体" w:cs="Times New Roman"/>
                <w:color w:val="000000"/>
                <w:sz w:val="22"/>
                <w:szCs w:val="21"/>
              </w:rPr>
              <w:t>。</w:t>
            </w:r>
          </w:p>
        </w:tc>
        <w:tc>
          <w:tcPr>
            <w:tcW w:w="886"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00" w:lineRule="exact"/>
              <w:jc w:val="left"/>
              <w:rPr>
                <w:rFonts w:ascii="Times New Roman" w:hAnsi="Times New Roman" w:eastAsia="宋体" w:cs="Times New Roman"/>
                <w:bCs/>
                <w:kern w:val="0"/>
                <w:szCs w:val="21"/>
              </w:rPr>
            </w:pPr>
            <w:r>
              <w:rPr>
                <w:rFonts w:hint="eastAsia" w:ascii="Times New Roman" w:cs="Times New Roman"/>
                <w:bCs/>
                <w:color w:val="000000" w:themeColor="text1"/>
                <w:sz w:val="22"/>
                <w14:textFill>
                  <w14:solidFill>
                    <w14:schemeClr w14:val="tx1"/>
                  </w14:solidFill>
                </w14:textFill>
              </w:rPr>
              <w:t>（1）比较</w:t>
            </w:r>
            <w:r>
              <w:rPr>
                <w:rFonts w:ascii="Times New Roman" w:hAnsi="Calibri" w:eastAsia="宋体" w:cs="Times New Roman"/>
                <w:bCs/>
                <w:color w:val="000000"/>
                <w:sz w:val="22"/>
                <w:szCs w:val="21"/>
              </w:rPr>
              <w:t>认真</w:t>
            </w:r>
            <w:r>
              <w:rPr>
                <w:rFonts w:hint="eastAsia" w:ascii="Times New Roman" w:hAnsi="Calibri" w:eastAsia="宋体" w:cs="Times New Roman"/>
                <w:bCs/>
                <w:color w:val="000000"/>
                <w:sz w:val="22"/>
                <w:szCs w:val="21"/>
              </w:rPr>
              <w:t>地</w:t>
            </w:r>
            <w:r>
              <w:rPr>
                <w:rFonts w:ascii="Times New Roman" w:hAnsi="Calibri" w:eastAsia="宋体" w:cs="Times New Roman"/>
                <w:bCs/>
                <w:color w:val="000000"/>
                <w:sz w:val="22"/>
                <w:szCs w:val="21"/>
              </w:rPr>
              <w:t>书写预习报告</w:t>
            </w:r>
            <w:r>
              <w:rPr>
                <w:rFonts w:hint="eastAsia" w:ascii="Times New Roman" w:hAnsi="Calibri" w:eastAsia="宋体" w:cs="Times New Roman"/>
                <w:bCs/>
                <w:color w:val="000000"/>
                <w:sz w:val="22"/>
                <w:szCs w:val="21"/>
              </w:rPr>
              <w:t>，且正确率在70-80%（40%）</w:t>
            </w:r>
            <w:r>
              <w:rPr>
                <w:rFonts w:ascii="Times New Roman" w:hAnsi="Calibri" w:eastAsia="宋体" w:cs="Times New Roman"/>
                <w:bCs/>
                <w:color w:val="000000"/>
                <w:sz w:val="22"/>
                <w:szCs w:val="21"/>
              </w:rPr>
              <w:t>；</w:t>
            </w:r>
            <w:r>
              <w:rPr>
                <w:rFonts w:hint="eastAsia" w:ascii="Times New Roman" w:cs="Times New Roman"/>
                <w:bCs/>
                <w:color w:val="000000" w:themeColor="text1"/>
                <w:sz w:val="22"/>
                <w14:textFill>
                  <w14:solidFill>
                    <w14:schemeClr w14:val="tx1"/>
                  </w14:solidFill>
                </w14:textFill>
              </w:rPr>
              <w:t>（2）</w:t>
            </w:r>
            <w:r>
              <w:rPr>
                <w:rFonts w:hint="eastAsia" w:ascii="Times New Roman" w:hAnsi="Calibri" w:eastAsia="宋体" w:cs="Times New Roman"/>
                <w:color w:val="000000"/>
                <w:sz w:val="22"/>
                <w:szCs w:val="21"/>
              </w:rPr>
              <w:t>部分</w:t>
            </w:r>
            <w:r>
              <w:rPr>
                <w:rFonts w:ascii="Times New Roman" w:hAnsi="Calibri" w:eastAsia="宋体" w:cs="Times New Roman"/>
                <w:color w:val="000000"/>
                <w:sz w:val="22"/>
                <w:szCs w:val="21"/>
              </w:rPr>
              <w:t>实验原理</w:t>
            </w:r>
            <w:r>
              <w:rPr>
                <w:rFonts w:hint="eastAsia" w:ascii="Times New Roman" w:hAnsi="Calibri" w:eastAsia="宋体" w:cs="Times New Roman"/>
                <w:color w:val="000000"/>
                <w:sz w:val="22"/>
                <w:szCs w:val="21"/>
              </w:rPr>
              <w:t>和</w:t>
            </w:r>
            <w:r>
              <w:rPr>
                <w:rFonts w:ascii="Times New Roman" w:hAnsi="Calibri" w:eastAsia="宋体" w:cs="Times New Roman"/>
                <w:color w:val="000000"/>
                <w:sz w:val="22"/>
                <w:szCs w:val="21"/>
              </w:rPr>
              <w:t>实验方法</w:t>
            </w:r>
            <w:r>
              <w:rPr>
                <w:rFonts w:hint="eastAsia" w:ascii="Times New Roman" w:hAnsi="Calibri" w:eastAsia="宋体" w:cs="Times New Roman"/>
                <w:color w:val="000000"/>
                <w:sz w:val="22"/>
                <w:szCs w:val="21"/>
              </w:rPr>
              <w:t>不清楚（10%）；</w:t>
            </w:r>
            <w:r>
              <w:rPr>
                <w:rFonts w:hint="eastAsia" w:ascii="Times New Roman" w:cs="Times New Roman"/>
                <w:bCs/>
                <w:color w:val="000000" w:themeColor="text1"/>
                <w:sz w:val="22"/>
                <w14:textFill>
                  <w14:solidFill>
                    <w14:schemeClr w14:val="tx1"/>
                  </w14:solidFill>
                </w14:textFill>
              </w:rPr>
              <w:t>（3）比较清楚</w:t>
            </w:r>
            <w:r>
              <w:rPr>
                <w:rFonts w:ascii="Times New Roman" w:hAnsi="Calibri" w:eastAsia="宋体" w:cs="Times New Roman"/>
                <w:color w:val="000000"/>
                <w:sz w:val="22"/>
                <w:szCs w:val="21"/>
              </w:rPr>
              <w:t>仪器设备</w:t>
            </w:r>
            <w:r>
              <w:rPr>
                <w:rFonts w:hint="eastAsia" w:ascii="Times New Roman" w:hAnsi="Calibri" w:eastAsia="宋体" w:cs="Times New Roman"/>
                <w:color w:val="000000"/>
                <w:sz w:val="22"/>
                <w:szCs w:val="21"/>
              </w:rPr>
              <w:t>的构造和使用方法（10%）</w:t>
            </w:r>
            <w:r>
              <w:rPr>
                <w:rFonts w:ascii="Times New Roman" w:hAnsi="Calibri" w:eastAsia="宋体" w:cs="Times New Roman"/>
                <w:color w:val="000000"/>
                <w:sz w:val="22"/>
                <w:szCs w:val="21"/>
              </w:rPr>
              <w:t>；</w:t>
            </w:r>
            <w:r>
              <w:rPr>
                <w:rFonts w:hint="eastAsia" w:ascii="Times New Roman" w:cs="Times New Roman"/>
                <w:bCs/>
                <w:color w:val="000000" w:themeColor="text1"/>
                <w:sz w:val="22"/>
                <w14:textFill>
                  <w14:solidFill>
                    <w14:schemeClr w14:val="tx1"/>
                  </w14:solidFill>
                </w14:textFill>
              </w:rPr>
              <w:t>（4）</w:t>
            </w:r>
            <w:r>
              <w:rPr>
                <w:rFonts w:ascii="Times New Roman" w:hAnsi="Calibri" w:eastAsia="宋体" w:cs="Times New Roman"/>
                <w:color w:val="000000"/>
                <w:sz w:val="22"/>
                <w:szCs w:val="21"/>
              </w:rPr>
              <w:t>查阅化学物质的物性常数</w:t>
            </w:r>
            <w:r>
              <w:rPr>
                <w:rFonts w:hint="eastAsia" w:ascii="Times New Roman" w:hAnsi="Calibri" w:eastAsia="宋体" w:cs="Times New Roman"/>
                <w:color w:val="000000"/>
                <w:sz w:val="22"/>
                <w:szCs w:val="21"/>
              </w:rPr>
              <w:t>不全面（10%）</w:t>
            </w:r>
            <w:r>
              <w:rPr>
                <w:rFonts w:ascii="Times New Roman" w:hAnsi="Calibri" w:eastAsia="宋体" w:cs="Times New Roman"/>
                <w:color w:val="000000"/>
                <w:sz w:val="22"/>
                <w:szCs w:val="21"/>
              </w:rPr>
              <w:t>；</w:t>
            </w:r>
            <w:r>
              <w:rPr>
                <w:rFonts w:hint="eastAsia" w:ascii="Times New Roman" w:cs="Times New Roman"/>
                <w:bCs/>
                <w:color w:val="000000" w:themeColor="text1"/>
                <w:sz w:val="22"/>
                <w14:textFill>
                  <w14:solidFill>
                    <w14:schemeClr w14:val="tx1"/>
                  </w14:solidFill>
                </w14:textFill>
              </w:rPr>
              <w:t>（5）</w:t>
            </w:r>
            <w:r>
              <w:rPr>
                <w:rFonts w:ascii="Times New Roman" w:hAnsi="Calibri" w:eastAsia="宋体" w:cs="Times New Roman"/>
                <w:color w:val="000000"/>
                <w:sz w:val="22"/>
                <w:szCs w:val="21"/>
              </w:rPr>
              <w:t>实验思考题解答正确</w:t>
            </w:r>
            <w:r>
              <w:rPr>
                <w:rFonts w:hint="eastAsia" w:ascii="Times New Roman" w:hAnsi="Calibri" w:eastAsia="宋体" w:cs="Times New Roman"/>
                <w:color w:val="000000"/>
                <w:sz w:val="22"/>
                <w:szCs w:val="21"/>
              </w:rPr>
              <w:t>率</w:t>
            </w:r>
            <w:r>
              <w:rPr>
                <w:rFonts w:hint="eastAsia" w:ascii="Times New Roman" w:hAnsi="Calibri" w:eastAsia="宋体" w:cs="Times New Roman"/>
                <w:bCs/>
                <w:color w:val="000000"/>
                <w:sz w:val="22"/>
                <w:szCs w:val="21"/>
              </w:rPr>
              <w:t>在70-80%</w:t>
            </w:r>
            <w:r>
              <w:rPr>
                <w:rFonts w:hint="eastAsia" w:ascii="Times New Roman" w:hAnsi="Calibri" w:eastAsia="宋体" w:cs="Times New Roman"/>
                <w:color w:val="000000"/>
                <w:sz w:val="22"/>
                <w:szCs w:val="21"/>
              </w:rPr>
              <w:t>（30%）</w:t>
            </w:r>
            <w:r>
              <w:rPr>
                <w:rFonts w:ascii="Times New Roman" w:hAnsi="Calibri" w:eastAsia="宋体" w:cs="Times New Roman"/>
                <w:color w:val="000000"/>
                <w:sz w:val="22"/>
                <w:szCs w:val="21"/>
              </w:rPr>
              <w:t>。</w:t>
            </w:r>
          </w:p>
        </w:tc>
        <w:tc>
          <w:tcPr>
            <w:tcW w:w="886"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00" w:lineRule="exact"/>
              <w:jc w:val="left"/>
              <w:rPr>
                <w:rFonts w:ascii="Times New Roman" w:hAnsi="Times New Roman" w:eastAsia="宋体" w:cs="Times New Roman"/>
                <w:bCs/>
                <w:kern w:val="0"/>
                <w:szCs w:val="21"/>
              </w:rPr>
            </w:pPr>
            <w:r>
              <w:rPr>
                <w:rFonts w:hint="eastAsia" w:ascii="Times New Roman" w:cs="Times New Roman"/>
                <w:bCs/>
                <w:color w:val="000000" w:themeColor="text1"/>
                <w:sz w:val="22"/>
                <w14:textFill>
                  <w14:solidFill>
                    <w14:schemeClr w14:val="tx1"/>
                  </w14:solidFill>
                </w14:textFill>
              </w:rPr>
              <w:t>（1）</w:t>
            </w:r>
            <w:r>
              <w:rPr>
                <w:rFonts w:ascii="Times New Roman" w:hAnsi="Calibri" w:eastAsia="宋体" w:cs="Times New Roman"/>
                <w:bCs/>
                <w:color w:val="000000"/>
                <w:sz w:val="22"/>
                <w:szCs w:val="21"/>
              </w:rPr>
              <w:t>预习报告</w:t>
            </w:r>
            <w:r>
              <w:rPr>
                <w:rFonts w:hint="eastAsia" w:ascii="Times New Roman" w:hAnsi="Calibri" w:eastAsia="宋体" w:cs="Times New Roman"/>
                <w:bCs/>
                <w:color w:val="000000"/>
                <w:sz w:val="22"/>
                <w:szCs w:val="21"/>
              </w:rPr>
              <w:t>书写不认真（40%），且正确率在60-70%</w:t>
            </w:r>
            <w:r>
              <w:rPr>
                <w:rFonts w:ascii="Times New Roman" w:hAnsi="Calibri" w:eastAsia="宋体" w:cs="Times New Roman"/>
                <w:bCs/>
                <w:color w:val="000000"/>
                <w:sz w:val="22"/>
                <w:szCs w:val="21"/>
              </w:rPr>
              <w:t>；</w:t>
            </w:r>
            <w:r>
              <w:rPr>
                <w:rFonts w:hint="eastAsia" w:ascii="Times New Roman" w:cs="Times New Roman"/>
                <w:bCs/>
                <w:color w:val="000000" w:themeColor="text1"/>
                <w:sz w:val="22"/>
                <w14:textFill>
                  <w14:solidFill>
                    <w14:schemeClr w14:val="tx1"/>
                  </w14:solidFill>
                </w14:textFill>
              </w:rPr>
              <w:t>（2）不</w:t>
            </w:r>
            <w:r>
              <w:rPr>
                <w:rFonts w:ascii="Times New Roman" w:hAnsi="Calibri" w:eastAsia="宋体" w:cs="Times New Roman"/>
                <w:color w:val="000000"/>
                <w:sz w:val="22"/>
                <w:szCs w:val="21"/>
              </w:rPr>
              <w:t>清楚</w:t>
            </w:r>
            <w:r>
              <w:rPr>
                <w:rFonts w:hint="eastAsia" w:ascii="Times New Roman" w:hAnsi="Calibri" w:eastAsia="宋体" w:cs="Times New Roman"/>
                <w:color w:val="000000"/>
                <w:sz w:val="22"/>
                <w:szCs w:val="21"/>
              </w:rPr>
              <w:t>大部分</w:t>
            </w:r>
            <w:r>
              <w:rPr>
                <w:rFonts w:ascii="Times New Roman" w:hAnsi="Calibri" w:eastAsia="宋体" w:cs="Times New Roman"/>
                <w:color w:val="000000"/>
                <w:sz w:val="22"/>
                <w:szCs w:val="21"/>
              </w:rPr>
              <w:t>实验原理</w:t>
            </w:r>
            <w:r>
              <w:rPr>
                <w:rFonts w:hint="eastAsia" w:ascii="Times New Roman" w:hAnsi="Calibri" w:eastAsia="宋体" w:cs="Times New Roman"/>
                <w:color w:val="000000"/>
                <w:sz w:val="22"/>
                <w:szCs w:val="21"/>
              </w:rPr>
              <w:t>和</w:t>
            </w:r>
            <w:r>
              <w:rPr>
                <w:rFonts w:ascii="Times New Roman" w:hAnsi="Calibri" w:eastAsia="宋体" w:cs="Times New Roman"/>
                <w:color w:val="000000"/>
                <w:sz w:val="22"/>
                <w:szCs w:val="21"/>
              </w:rPr>
              <w:t>实验方法</w:t>
            </w:r>
            <w:r>
              <w:rPr>
                <w:rFonts w:hint="eastAsia" w:ascii="Times New Roman" w:hAnsi="Calibri" w:eastAsia="宋体" w:cs="Times New Roman"/>
                <w:color w:val="000000"/>
                <w:sz w:val="22"/>
                <w:szCs w:val="21"/>
              </w:rPr>
              <w:t>（10%）；</w:t>
            </w:r>
            <w:r>
              <w:rPr>
                <w:rFonts w:hint="eastAsia" w:ascii="Times New Roman" w:cs="Times New Roman"/>
                <w:bCs/>
                <w:color w:val="000000" w:themeColor="text1"/>
                <w:sz w:val="22"/>
                <w14:textFill>
                  <w14:solidFill>
                    <w14:schemeClr w14:val="tx1"/>
                  </w14:solidFill>
                </w14:textFill>
              </w:rPr>
              <w:t>（3）不能清楚描述</w:t>
            </w:r>
            <w:r>
              <w:rPr>
                <w:rFonts w:ascii="Times New Roman" w:hAnsi="Calibri" w:eastAsia="宋体" w:cs="Times New Roman"/>
                <w:color w:val="000000"/>
                <w:sz w:val="22"/>
                <w:szCs w:val="21"/>
              </w:rPr>
              <w:t>仪器设备</w:t>
            </w:r>
            <w:r>
              <w:rPr>
                <w:rFonts w:hint="eastAsia" w:ascii="Times New Roman" w:hAnsi="Calibri" w:eastAsia="宋体" w:cs="Times New Roman"/>
                <w:color w:val="000000"/>
                <w:sz w:val="22"/>
                <w:szCs w:val="21"/>
              </w:rPr>
              <w:t>的构造和使用方法（10%）</w:t>
            </w:r>
            <w:r>
              <w:rPr>
                <w:rFonts w:ascii="Times New Roman" w:hAnsi="Calibri" w:eastAsia="宋体" w:cs="Times New Roman"/>
                <w:color w:val="000000"/>
                <w:sz w:val="22"/>
                <w:szCs w:val="21"/>
              </w:rPr>
              <w:t>；</w:t>
            </w:r>
            <w:r>
              <w:rPr>
                <w:rFonts w:hint="eastAsia" w:ascii="Times New Roman" w:cs="Times New Roman"/>
                <w:bCs/>
                <w:color w:val="000000" w:themeColor="text1"/>
                <w:sz w:val="22"/>
                <w14:textFill>
                  <w14:solidFill>
                    <w14:schemeClr w14:val="tx1"/>
                  </w14:solidFill>
                </w14:textFill>
              </w:rPr>
              <w:t>（4）</w:t>
            </w:r>
            <w:r>
              <w:rPr>
                <w:rFonts w:ascii="Times New Roman" w:hAnsi="Calibri" w:eastAsia="宋体" w:cs="Times New Roman"/>
                <w:color w:val="000000"/>
                <w:sz w:val="22"/>
                <w:szCs w:val="21"/>
              </w:rPr>
              <w:t>查阅</w:t>
            </w:r>
            <w:r>
              <w:rPr>
                <w:rFonts w:hint="eastAsia" w:ascii="Times New Roman" w:hAnsi="Calibri" w:eastAsia="宋体" w:cs="Times New Roman"/>
                <w:color w:val="000000"/>
                <w:sz w:val="22"/>
                <w:szCs w:val="21"/>
              </w:rPr>
              <w:t>的</w:t>
            </w:r>
            <w:r>
              <w:rPr>
                <w:rFonts w:ascii="Times New Roman" w:hAnsi="Calibri" w:eastAsia="宋体" w:cs="Times New Roman"/>
                <w:color w:val="000000"/>
                <w:sz w:val="22"/>
                <w:szCs w:val="21"/>
              </w:rPr>
              <w:t>化学物质的物性常数</w:t>
            </w:r>
            <w:r>
              <w:rPr>
                <w:rFonts w:hint="eastAsia" w:ascii="Times New Roman" w:hAnsi="Calibri" w:eastAsia="宋体" w:cs="Times New Roman"/>
                <w:color w:val="000000"/>
                <w:sz w:val="22"/>
                <w:szCs w:val="21"/>
              </w:rPr>
              <w:t>有错误（10%）</w:t>
            </w:r>
            <w:r>
              <w:rPr>
                <w:rFonts w:ascii="Times New Roman" w:hAnsi="Calibri" w:eastAsia="宋体" w:cs="Times New Roman"/>
                <w:color w:val="000000"/>
                <w:sz w:val="22"/>
                <w:szCs w:val="21"/>
              </w:rPr>
              <w:t>；</w:t>
            </w:r>
            <w:r>
              <w:rPr>
                <w:rFonts w:hint="eastAsia" w:ascii="Times New Roman" w:cs="Times New Roman"/>
                <w:bCs/>
                <w:color w:val="000000" w:themeColor="text1"/>
                <w:sz w:val="22"/>
                <w14:textFill>
                  <w14:solidFill>
                    <w14:schemeClr w14:val="tx1"/>
                  </w14:solidFill>
                </w14:textFill>
              </w:rPr>
              <w:t>（5）</w:t>
            </w:r>
            <w:r>
              <w:rPr>
                <w:rFonts w:ascii="Times New Roman" w:hAnsi="Calibri" w:eastAsia="宋体" w:cs="Times New Roman"/>
                <w:color w:val="000000"/>
                <w:sz w:val="22"/>
                <w:szCs w:val="21"/>
              </w:rPr>
              <w:t>实验思考题解答</w:t>
            </w:r>
            <w:r>
              <w:rPr>
                <w:rFonts w:hint="eastAsia" w:ascii="Times New Roman" w:hAnsi="Calibri" w:eastAsia="宋体" w:cs="Times New Roman"/>
                <w:color w:val="000000"/>
                <w:sz w:val="22"/>
                <w:szCs w:val="21"/>
              </w:rPr>
              <w:t>正确率</w:t>
            </w:r>
            <w:r>
              <w:rPr>
                <w:rFonts w:hint="eastAsia" w:ascii="Times New Roman" w:hAnsi="Calibri" w:eastAsia="宋体" w:cs="Times New Roman"/>
                <w:bCs/>
                <w:color w:val="000000"/>
                <w:sz w:val="22"/>
                <w:szCs w:val="21"/>
              </w:rPr>
              <w:t>在60-70%</w:t>
            </w:r>
            <w:r>
              <w:rPr>
                <w:rFonts w:hint="eastAsia" w:ascii="Times New Roman" w:hAnsi="Calibri" w:eastAsia="宋体" w:cs="Times New Roman"/>
                <w:color w:val="000000"/>
                <w:sz w:val="22"/>
                <w:szCs w:val="21"/>
              </w:rPr>
              <w:t>（30%）</w:t>
            </w:r>
            <w:r>
              <w:rPr>
                <w:rFonts w:ascii="Times New Roman" w:hAnsi="Calibri" w:eastAsia="宋体" w:cs="Times New Roman"/>
                <w:color w:val="000000"/>
                <w:sz w:val="22"/>
                <w:szCs w:val="21"/>
              </w:rPr>
              <w:t>。</w:t>
            </w:r>
          </w:p>
        </w:tc>
        <w:tc>
          <w:tcPr>
            <w:tcW w:w="864"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00" w:lineRule="exact"/>
              <w:jc w:val="left"/>
              <w:rPr>
                <w:rFonts w:ascii="Times New Roman" w:hAnsi="Times New Roman" w:eastAsia="宋体" w:cs="Times New Roman"/>
                <w:kern w:val="0"/>
                <w:szCs w:val="21"/>
              </w:rPr>
            </w:pPr>
            <w:r>
              <w:rPr>
                <w:rFonts w:hint="eastAsia" w:ascii="Times New Roman" w:cs="Times New Roman"/>
                <w:bCs/>
                <w:color w:val="000000" w:themeColor="text1"/>
                <w:sz w:val="22"/>
                <w14:textFill>
                  <w14:solidFill>
                    <w14:schemeClr w14:val="tx1"/>
                  </w14:solidFill>
                </w14:textFill>
              </w:rPr>
              <w:t>（1）</w:t>
            </w:r>
            <w:r>
              <w:rPr>
                <w:rFonts w:ascii="Times New Roman" w:hAnsi="Calibri" w:eastAsia="宋体" w:cs="Times New Roman"/>
                <w:bCs/>
                <w:color w:val="000000"/>
                <w:sz w:val="22"/>
                <w:szCs w:val="21"/>
              </w:rPr>
              <w:t>书写预习报告</w:t>
            </w:r>
            <w:r>
              <w:rPr>
                <w:rFonts w:hint="eastAsia" w:ascii="Times New Roman" w:hAnsi="Calibri" w:eastAsia="宋体" w:cs="Times New Roman"/>
                <w:bCs/>
                <w:color w:val="000000"/>
                <w:sz w:val="22"/>
                <w:szCs w:val="21"/>
              </w:rPr>
              <w:t>不认真，有明显错误，且正确率＜60%（40%）</w:t>
            </w:r>
            <w:r>
              <w:rPr>
                <w:rFonts w:ascii="Times New Roman" w:hAnsi="Calibri" w:eastAsia="宋体" w:cs="Times New Roman"/>
                <w:bCs/>
                <w:color w:val="000000"/>
                <w:sz w:val="22"/>
                <w:szCs w:val="21"/>
              </w:rPr>
              <w:t>；</w:t>
            </w:r>
            <w:r>
              <w:rPr>
                <w:rFonts w:hint="eastAsia" w:ascii="Times New Roman" w:cs="Times New Roman"/>
                <w:bCs/>
                <w:color w:val="000000" w:themeColor="text1"/>
                <w:sz w:val="22"/>
                <w14:textFill>
                  <w14:solidFill>
                    <w14:schemeClr w14:val="tx1"/>
                  </w14:solidFill>
                </w14:textFill>
              </w:rPr>
              <w:t>（2）完全不</w:t>
            </w:r>
            <w:r>
              <w:rPr>
                <w:rFonts w:ascii="Times New Roman" w:hAnsi="Calibri" w:eastAsia="宋体" w:cs="Times New Roman"/>
                <w:color w:val="000000"/>
                <w:sz w:val="22"/>
                <w:szCs w:val="21"/>
              </w:rPr>
              <w:t>清楚实验原理</w:t>
            </w:r>
            <w:r>
              <w:rPr>
                <w:rFonts w:hint="eastAsia" w:ascii="Times New Roman" w:hAnsi="Calibri" w:eastAsia="宋体" w:cs="Times New Roman"/>
                <w:color w:val="000000"/>
                <w:sz w:val="22"/>
                <w:szCs w:val="21"/>
              </w:rPr>
              <w:t>和</w:t>
            </w:r>
            <w:r>
              <w:rPr>
                <w:rFonts w:ascii="Times New Roman" w:hAnsi="Calibri" w:eastAsia="宋体" w:cs="Times New Roman"/>
                <w:color w:val="000000"/>
                <w:sz w:val="22"/>
                <w:szCs w:val="21"/>
              </w:rPr>
              <w:t>实验方法</w:t>
            </w:r>
            <w:r>
              <w:rPr>
                <w:rFonts w:hint="eastAsia" w:ascii="Times New Roman" w:hAnsi="Calibri" w:eastAsia="宋体" w:cs="Times New Roman"/>
                <w:color w:val="000000"/>
                <w:sz w:val="22"/>
                <w:szCs w:val="21"/>
              </w:rPr>
              <w:t>（10%）；</w:t>
            </w:r>
            <w:r>
              <w:rPr>
                <w:rFonts w:hint="eastAsia" w:ascii="Times New Roman" w:cs="Times New Roman"/>
                <w:bCs/>
                <w:color w:val="000000" w:themeColor="text1"/>
                <w:sz w:val="22"/>
                <w14:textFill>
                  <w14:solidFill>
                    <w14:schemeClr w14:val="tx1"/>
                  </w14:solidFill>
                </w14:textFill>
              </w:rPr>
              <w:t>（3）完全不清楚</w:t>
            </w:r>
            <w:r>
              <w:rPr>
                <w:rFonts w:ascii="Times New Roman" w:hAnsi="Calibri" w:eastAsia="宋体" w:cs="Times New Roman"/>
                <w:color w:val="000000"/>
                <w:sz w:val="22"/>
                <w:szCs w:val="21"/>
              </w:rPr>
              <w:t>仪器设备</w:t>
            </w:r>
            <w:r>
              <w:rPr>
                <w:rFonts w:hint="eastAsia" w:ascii="Times New Roman" w:hAnsi="Calibri" w:eastAsia="宋体" w:cs="Times New Roman"/>
                <w:color w:val="000000"/>
                <w:sz w:val="22"/>
                <w:szCs w:val="21"/>
              </w:rPr>
              <w:t>的构造和使用方法（10%）</w:t>
            </w:r>
            <w:r>
              <w:rPr>
                <w:rFonts w:ascii="Times New Roman" w:hAnsi="Calibri" w:eastAsia="宋体" w:cs="Times New Roman"/>
                <w:color w:val="000000"/>
                <w:sz w:val="22"/>
                <w:szCs w:val="21"/>
              </w:rPr>
              <w:t>；</w:t>
            </w:r>
            <w:r>
              <w:rPr>
                <w:rFonts w:hint="eastAsia" w:ascii="Times New Roman" w:cs="Times New Roman"/>
                <w:bCs/>
                <w:color w:val="000000" w:themeColor="text1"/>
                <w:sz w:val="22"/>
                <w14:textFill>
                  <w14:solidFill>
                    <w14:schemeClr w14:val="tx1"/>
                  </w14:solidFill>
                </w14:textFill>
              </w:rPr>
              <w:t>（4）没有</w:t>
            </w:r>
            <w:r>
              <w:rPr>
                <w:rFonts w:ascii="Times New Roman" w:hAnsi="Calibri" w:eastAsia="宋体" w:cs="Times New Roman"/>
                <w:color w:val="000000"/>
                <w:sz w:val="22"/>
                <w:szCs w:val="21"/>
              </w:rPr>
              <w:t>查阅化学物质的物性常数</w:t>
            </w:r>
            <w:r>
              <w:rPr>
                <w:rFonts w:hint="eastAsia" w:ascii="Times New Roman" w:hAnsi="Calibri" w:eastAsia="宋体" w:cs="Times New Roman"/>
                <w:color w:val="000000"/>
                <w:sz w:val="22"/>
                <w:szCs w:val="21"/>
              </w:rPr>
              <w:t>（10%）</w:t>
            </w:r>
            <w:r>
              <w:rPr>
                <w:rFonts w:ascii="Times New Roman" w:hAnsi="Calibri" w:eastAsia="宋体" w:cs="Times New Roman"/>
                <w:color w:val="000000"/>
                <w:sz w:val="22"/>
                <w:szCs w:val="21"/>
              </w:rPr>
              <w:t>；</w:t>
            </w:r>
            <w:r>
              <w:rPr>
                <w:rFonts w:hint="eastAsia" w:ascii="Times New Roman" w:cs="Times New Roman"/>
                <w:bCs/>
                <w:color w:val="000000" w:themeColor="text1"/>
                <w:sz w:val="22"/>
                <w14:textFill>
                  <w14:solidFill>
                    <w14:schemeClr w14:val="tx1"/>
                  </w14:solidFill>
                </w14:textFill>
              </w:rPr>
              <w:t>（5）</w:t>
            </w:r>
            <w:r>
              <w:rPr>
                <w:rFonts w:ascii="Times New Roman" w:hAnsi="Calibri" w:eastAsia="宋体" w:cs="Times New Roman"/>
                <w:color w:val="000000"/>
                <w:sz w:val="22"/>
                <w:szCs w:val="21"/>
              </w:rPr>
              <w:t>实验思考题解答</w:t>
            </w:r>
            <w:r>
              <w:rPr>
                <w:rFonts w:hint="eastAsia" w:ascii="Times New Roman" w:hAnsi="Calibri" w:eastAsia="宋体" w:cs="Times New Roman"/>
                <w:bCs/>
                <w:color w:val="000000"/>
                <w:sz w:val="22"/>
                <w:szCs w:val="21"/>
              </w:rPr>
              <w:t>正确率＜60%</w:t>
            </w:r>
            <w:r>
              <w:rPr>
                <w:rFonts w:hint="eastAsia" w:ascii="Times New Roman" w:hAnsi="Calibri" w:eastAsia="宋体" w:cs="Times New Roman"/>
                <w:color w:val="000000"/>
                <w:sz w:val="22"/>
                <w:szCs w:val="21"/>
              </w:rPr>
              <w:t>（30%）</w:t>
            </w:r>
            <w:r>
              <w:rPr>
                <w:rFonts w:ascii="Times New Roman" w:hAnsi="Calibri" w:eastAsia="宋体" w:cs="Times New Roman"/>
                <w:color w:val="000000"/>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实验操作</w:t>
            </w:r>
          </w:p>
        </w:tc>
        <w:tc>
          <w:tcPr>
            <w:tcW w:w="886"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00" w:lineRule="exact"/>
              <w:jc w:val="left"/>
              <w:rPr>
                <w:rFonts w:ascii="Times New Roman" w:hAnsi="Times New Roman" w:eastAsia="宋体" w:cs="Times New Roman"/>
                <w:bCs/>
                <w:kern w:val="0"/>
                <w:szCs w:val="21"/>
              </w:rPr>
            </w:pPr>
            <w:r>
              <w:rPr>
                <w:rFonts w:hint="eastAsia" w:ascii="Times New Roman" w:cs="Times New Roman"/>
                <w:bCs/>
                <w:color w:val="000000" w:themeColor="text1"/>
                <w:sz w:val="22"/>
                <w14:textFill>
                  <w14:solidFill>
                    <w14:schemeClr w14:val="tx1"/>
                  </w14:solidFill>
                </w14:textFill>
              </w:rPr>
              <w:t>（1）</w:t>
            </w:r>
            <w:r>
              <w:rPr>
                <w:rFonts w:ascii="Times New Roman" w:hAnsi="Calibri" w:eastAsia="宋体" w:cs="Times New Roman"/>
                <w:color w:val="000000"/>
                <w:sz w:val="22"/>
                <w:szCs w:val="21"/>
              </w:rPr>
              <w:t>仪器连接美观大方，摆放合理</w:t>
            </w:r>
            <w:r>
              <w:rPr>
                <w:rFonts w:hint="eastAsia" w:ascii="Times New Roman" w:hAnsi="Calibri" w:eastAsia="宋体" w:cs="Times New Roman"/>
                <w:color w:val="000000"/>
                <w:sz w:val="22"/>
                <w:szCs w:val="21"/>
              </w:rPr>
              <w:t>（20%）</w:t>
            </w:r>
            <w:r>
              <w:rPr>
                <w:rFonts w:ascii="Times New Roman" w:hAnsi="Calibri" w:eastAsia="宋体" w:cs="Times New Roman"/>
                <w:color w:val="000000"/>
                <w:sz w:val="22"/>
                <w:szCs w:val="21"/>
              </w:rPr>
              <w:t>；</w:t>
            </w:r>
            <w:r>
              <w:rPr>
                <w:rFonts w:hint="eastAsia" w:ascii="Times New Roman" w:cs="Times New Roman"/>
                <w:bCs/>
                <w:color w:val="000000" w:themeColor="text1"/>
                <w:sz w:val="22"/>
                <w14:textFill>
                  <w14:solidFill>
                    <w14:schemeClr w14:val="tx1"/>
                  </w14:solidFill>
                </w14:textFill>
              </w:rPr>
              <w:t>（2）</w:t>
            </w:r>
            <w:r>
              <w:rPr>
                <w:rFonts w:ascii="Times New Roman" w:hAnsi="Calibri" w:eastAsia="宋体" w:cs="Times New Roman"/>
                <w:color w:val="000000"/>
                <w:sz w:val="22"/>
                <w:szCs w:val="21"/>
              </w:rPr>
              <w:t>仪器操作规范协调</w:t>
            </w:r>
            <w:r>
              <w:rPr>
                <w:rFonts w:hint="eastAsia" w:ascii="Times New Roman" w:hAnsi="Calibri" w:eastAsia="宋体" w:cs="Times New Roman"/>
                <w:color w:val="000000"/>
                <w:sz w:val="22"/>
                <w:szCs w:val="21"/>
              </w:rPr>
              <w:t>，</w:t>
            </w:r>
            <w:r>
              <w:rPr>
                <w:rFonts w:ascii="Times New Roman" w:hAnsi="Calibri" w:eastAsia="宋体" w:cs="Times New Roman"/>
                <w:color w:val="000000"/>
                <w:sz w:val="22"/>
                <w:szCs w:val="21"/>
              </w:rPr>
              <w:t>操作步骤了然于心</w:t>
            </w:r>
            <w:r>
              <w:rPr>
                <w:rFonts w:hint="eastAsia" w:ascii="Times New Roman" w:hAnsi="Calibri" w:eastAsia="宋体" w:cs="Times New Roman"/>
                <w:color w:val="000000"/>
                <w:sz w:val="22"/>
                <w:szCs w:val="21"/>
              </w:rPr>
              <w:t>（40%）</w:t>
            </w:r>
            <w:r>
              <w:rPr>
                <w:rFonts w:ascii="Times New Roman" w:hAnsi="Calibri" w:eastAsia="宋体" w:cs="Times New Roman"/>
                <w:color w:val="000000"/>
                <w:sz w:val="22"/>
                <w:szCs w:val="21"/>
              </w:rPr>
              <w:t>；</w:t>
            </w:r>
            <w:r>
              <w:rPr>
                <w:rFonts w:hint="eastAsia" w:ascii="Times New Roman" w:cs="Times New Roman"/>
                <w:bCs/>
                <w:color w:val="000000" w:themeColor="text1"/>
                <w:sz w:val="22"/>
                <w14:textFill>
                  <w14:solidFill>
                    <w14:schemeClr w14:val="tx1"/>
                  </w14:solidFill>
                </w14:textFill>
              </w:rPr>
              <w:t>（3）</w:t>
            </w:r>
            <w:r>
              <w:rPr>
                <w:rFonts w:ascii="Times New Roman" w:hAnsi="Calibri" w:eastAsia="宋体" w:cs="Times New Roman"/>
                <w:color w:val="000000"/>
                <w:sz w:val="22"/>
                <w:szCs w:val="21"/>
              </w:rPr>
              <w:t>同组人员配合密切</w:t>
            </w:r>
            <w:r>
              <w:rPr>
                <w:rFonts w:hint="eastAsia" w:ascii="Times New Roman" w:hAnsi="Calibri" w:eastAsia="宋体" w:cs="Times New Roman"/>
                <w:color w:val="000000"/>
                <w:sz w:val="22"/>
                <w:szCs w:val="21"/>
              </w:rPr>
              <w:t>，</w:t>
            </w:r>
            <w:r>
              <w:rPr>
                <w:rFonts w:ascii="Times New Roman" w:hAnsi="Calibri" w:eastAsia="宋体" w:cs="Times New Roman"/>
                <w:color w:val="000000"/>
                <w:sz w:val="22"/>
                <w:szCs w:val="21"/>
              </w:rPr>
              <w:t>实验习惯优良</w:t>
            </w:r>
            <w:r>
              <w:rPr>
                <w:rFonts w:hint="eastAsia" w:ascii="Times New Roman" w:hAnsi="Calibri" w:eastAsia="宋体" w:cs="Times New Roman"/>
                <w:color w:val="000000"/>
                <w:sz w:val="22"/>
                <w:szCs w:val="21"/>
              </w:rPr>
              <w:t>（10%）</w:t>
            </w:r>
            <w:r>
              <w:rPr>
                <w:rFonts w:ascii="Times New Roman" w:hAnsi="Calibri" w:eastAsia="宋体" w:cs="Times New Roman"/>
                <w:color w:val="000000"/>
                <w:sz w:val="22"/>
                <w:szCs w:val="21"/>
              </w:rPr>
              <w:t>；</w:t>
            </w:r>
            <w:r>
              <w:rPr>
                <w:rFonts w:hint="eastAsia" w:ascii="Times New Roman" w:cs="Times New Roman"/>
                <w:bCs/>
                <w:color w:val="000000" w:themeColor="text1"/>
                <w:sz w:val="22"/>
                <w14:textFill>
                  <w14:solidFill>
                    <w14:schemeClr w14:val="tx1"/>
                  </w14:solidFill>
                </w14:textFill>
              </w:rPr>
              <w:t>（4）</w:t>
            </w:r>
            <w:r>
              <w:rPr>
                <w:rFonts w:ascii="Times New Roman" w:hAnsi="Calibri" w:eastAsia="宋体" w:cs="Times New Roman"/>
                <w:color w:val="000000"/>
                <w:sz w:val="22"/>
                <w:szCs w:val="21"/>
              </w:rPr>
              <w:t>实验现象记录清楚</w:t>
            </w:r>
            <w:r>
              <w:rPr>
                <w:rFonts w:hint="eastAsia" w:ascii="Times New Roman" w:hAnsi="Calibri" w:eastAsia="宋体" w:cs="Times New Roman"/>
                <w:color w:val="000000"/>
                <w:sz w:val="22"/>
                <w:szCs w:val="21"/>
              </w:rPr>
              <w:t>（20%）；（5）</w:t>
            </w:r>
            <w:r>
              <w:rPr>
                <w:rFonts w:ascii="Times New Roman" w:hAnsi="Calibri" w:eastAsia="宋体" w:cs="Times New Roman"/>
                <w:color w:val="000000"/>
                <w:sz w:val="22"/>
                <w:szCs w:val="21"/>
              </w:rPr>
              <w:t>实验完成后关水关电；仪器设备、辅助设备干净整洁</w:t>
            </w:r>
            <w:r>
              <w:rPr>
                <w:rFonts w:hint="eastAsia" w:ascii="Times New Roman" w:hAnsi="Calibri" w:eastAsia="宋体" w:cs="Times New Roman"/>
                <w:color w:val="000000"/>
                <w:sz w:val="22"/>
                <w:szCs w:val="21"/>
              </w:rPr>
              <w:t>（10%）</w:t>
            </w:r>
            <w:r>
              <w:rPr>
                <w:rFonts w:ascii="Times New Roman" w:hAnsi="Calibri" w:eastAsia="宋体" w:cs="Times New Roman"/>
                <w:color w:val="000000"/>
                <w:sz w:val="22"/>
                <w:szCs w:val="21"/>
              </w:rPr>
              <w:t>。</w:t>
            </w:r>
          </w:p>
        </w:tc>
        <w:tc>
          <w:tcPr>
            <w:tcW w:w="886"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00" w:lineRule="exact"/>
              <w:jc w:val="left"/>
              <w:rPr>
                <w:rFonts w:ascii="Times New Roman" w:hAnsi="Times New Roman" w:eastAsia="宋体" w:cs="Times New Roman"/>
                <w:bCs/>
                <w:kern w:val="0"/>
                <w:szCs w:val="21"/>
              </w:rPr>
            </w:pPr>
            <w:r>
              <w:rPr>
                <w:rFonts w:hint="eastAsia" w:ascii="Times New Roman" w:cs="Times New Roman"/>
                <w:bCs/>
                <w:color w:val="000000" w:themeColor="text1"/>
                <w:sz w:val="22"/>
                <w14:textFill>
                  <w14:solidFill>
                    <w14:schemeClr w14:val="tx1"/>
                  </w14:solidFill>
                </w14:textFill>
              </w:rPr>
              <w:t>（1）</w:t>
            </w:r>
            <w:r>
              <w:rPr>
                <w:rFonts w:ascii="Times New Roman" w:hAnsi="Calibri" w:eastAsia="宋体" w:cs="Times New Roman"/>
                <w:color w:val="000000"/>
                <w:sz w:val="22"/>
                <w:szCs w:val="21"/>
              </w:rPr>
              <w:t>仪器连接</w:t>
            </w:r>
            <w:r>
              <w:rPr>
                <w:rFonts w:hint="eastAsia" w:ascii="Times New Roman" w:hAnsi="Calibri" w:eastAsia="宋体" w:cs="Times New Roman"/>
                <w:color w:val="000000"/>
                <w:sz w:val="22"/>
                <w:szCs w:val="21"/>
              </w:rPr>
              <w:t>比较</w:t>
            </w:r>
            <w:r>
              <w:rPr>
                <w:rFonts w:ascii="Times New Roman" w:hAnsi="Calibri" w:eastAsia="宋体" w:cs="Times New Roman"/>
                <w:color w:val="000000"/>
                <w:sz w:val="22"/>
                <w:szCs w:val="21"/>
              </w:rPr>
              <w:t>美观大方，摆放</w:t>
            </w:r>
            <w:r>
              <w:rPr>
                <w:rFonts w:hint="eastAsia" w:ascii="Times New Roman" w:hAnsi="Calibri" w:eastAsia="宋体" w:cs="Times New Roman"/>
                <w:color w:val="000000"/>
                <w:sz w:val="22"/>
                <w:szCs w:val="21"/>
              </w:rPr>
              <w:t>比较</w:t>
            </w:r>
            <w:r>
              <w:rPr>
                <w:rFonts w:ascii="Times New Roman" w:hAnsi="Calibri" w:eastAsia="宋体" w:cs="Times New Roman"/>
                <w:color w:val="000000"/>
                <w:sz w:val="22"/>
                <w:szCs w:val="21"/>
              </w:rPr>
              <w:t>合理</w:t>
            </w:r>
            <w:r>
              <w:rPr>
                <w:rFonts w:hint="eastAsia" w:ascii="Times New Roman" w:hAnsi="Calibri" w:eastAsia="宋体" w:cs="Times New Roman"/>
                <w:color w:val="000000"/>
                <w:sz w:val="22"/>
                <w:szCs w:val="21"/>
              </w:rPr>
              <w:t>（20%）</w:t>
            </w:r>
            <w:r>
              <w:rPr>
                <w:rFonts w:ascii="Times New Roman" w:hAnsi="Calibri" w:eastAsia="宋体" w:cs="Times New Roman"/>
                <w:color w:val="000000"/>
                <w:sz w:val="22"/>
                <w:szCs w:val="21"/>
              </w:rPr>
              <w:t>；</w:t>
            </w:r>
            <w:r>
              <w:rPr>
                <w:rFonts w:hint="eastAsia" w:ascii="Times New Roman" w:cs="Times New Roman"/>
                <w:bCs/>
                <w:color w:val="000000" w:themeColor="text1"/>
                <w:sz w:val="22"/>
                <w14:textFill>
                  <w14:solidFill>
                    <w14:schemeClr w14:val="tx1"/>
                  </w14:solidFill>
                </w14:textFill>
              </w:rPr>
              <w:t>（2）</w:t>
            </w:r>
            <w:r>
              <w:rPr>
                <w:rFonts w:ascii="Times New Roman" w:hAnsi="Calibri" w:eastAsia="宋体" w:cs="Times New Roman"/>
                <w:color w:val="000000"/>
                <w:sz w:val="22"/>
                <w:szCs w:val="21"/>
              </w:rPr>
              <w:t>仪器操作</w:t>
            </w:r>
            <w:r>
              <w:rPr>
                <w:rFonts w:hint="eastAsia" w:ascii="Times New Roman" w:hAnsi="Calibri" w:eastAsia="宋体" w:cs="Times New Roman"/>
                <w:color w:val="000000"/>
                <w:sz w:val="22"/>
                <w:szCs w:val="21"/>
              </w:rPr>
              <w:t>基本</w:t>
            </w:r>
            <w:r>
              <w:rPr>
                <w:rFonts w:ascii="Times New Roman" w:hAnsi="Calibri" w:eastAsia="宋体" w:cs="Times New Roman"/>
                <w:color w:val="000000"/>
                <w:sz w:val="22"/>
                <w:szCs w:val="21"/>
              </w:rPr>
              <w:t>规范</w:t>
            </w:r>
            <w:r>
              <w:rPr>
                <w:rFonts w:hint="eastAsia" w:ascii="Times New Roman" w:hAnsi="Calibri" w:eastAsia="宋体" w:cs="Times New Roman"/>
                <w:color w:val="000000"/>
                <w:sz w:val="22"/>
                <w:szCs w:val="21"/>
              </w:rPr>
              <w:t>，</w:t>
            </w:r>
            <w:r>
              <w:rPr>
                <w:rFonts w:ascii="Times New Roman" w:hAnsi="Calibri" w:eastAsia="宋体" w:cs="Times New Roman"/>
                <w:color w:val="000000"/>
                <w:sz w:val="22"/>
                <w:szCs w:val="21"/>
              </w:rPr>
              <w:t>操作步骤</w:t>
            </w:r>
            <w:r>
              <w:rPr>
                <w:rFonts w:hint="eastAsia" w:ascii="Times New Roman" w:hAnsi="Calibri" w:eastAsia="宋体" w:cs="Times New Roman"/>
                <w:color w:val="000000"/>
                <w:sz w:val="22"/>
                <w:szCs w:val="21"/>
              </w:rPr>
              <w:t>基本正确（40%）</w:t>
            </w:r>
            <w:r>
              <w:rPr>
                <w:rFonts w:ascii="Times New Roman" w:hAnsi="Calibri" w:eastAsia="宋体" w:cs="Times New Roman"/>
                <w:color w:val="000000"/>
                <w:sz w:val="22"/>
                <w:szCs w:val="21"/>
              </w:rPr>
              <w:t>；</w:t>
            </w:r>
            <w:r>
              <w:rPr>
                <w:rFonts w:hint="eastAsia" w:ascii="Times New Roman" w:cs="Times New Roman"/>
                <w:bCs/>
                <w:color w:val="000000" w:themeColor="text1"/>
                <w:sz w:val="22"/>
                <w14:textFill>
                  <w14:solidFill>
                    <w14:schemeClr w14:val="tx1"/>
                  </w14:solidFill>
                </w14:textFill>
              </w:rPr>
              <w:t>（3）</w:t>
            </w:r>
            <w:r>
              <w:rPr>
                <w:rFonts w:ascii="Times New Roman" w:hAnsi="Calibri" w:eastAsia="宋体" w:cs="Times New Roman"/>
                <w:color w:val="000000"/>
                <w:sz w:val="22"/>
                <w:szCs w:val="21"/>
              </w:rPr>
              <w:t>同组人员配合</w:t>
            </w:r>
            <w:r>
              <w:rPr>
                <w:rFonts w:hint="eastAsia" w:ascii="Times New Roman" w:hAnsi="Calibri" w:eastAsia="宋体" w:cs="Times New Roman"/>
                <w:color w:val="000000"/>
                <w:sz w:val="22"/>
                <w:szCs w:val="21"/>
              </w:rPr>
              <w:t>比较</w:t>
            </w:r>
            <w:r>
              <w:rPr>
                <w:rFonts w:ascii="Times New Roman" w:hAnsi="Calibri" w:eastAsia="宋体" w:cs="Times New Roman"/>
                <w:color w:val="000000"/>
                <w:sz w:val="22"/>
                <w:szCs w:val="21"/>
              </w:rPr>
              <w:t>密切</w:t>
            </w:r>
            <w:r>
              <w:rPr>
                <w:rFonts w:hint="eastAsia" w:ascii="Times New Roman" w:hAnsi="Calibri" w:eastAsia="宋体" w:cs="Times New Roman"/>
                <w:color w:val="000000"/>
                <w:sz w:val="22"/>
                <w:szCs w:val="21"/>
              </w:rPr>
              <w:t>，</w:t>
            </w:r>
            <w:r>
              <w:rPr>
                <w:rFonts w:ascii="Times New Roman" w:hAnsi="Calibri" w:eastAsia="宋体" w:cs="Times New Roman"/>
                <w:color w:val="000000"/>
                <w:sz w:val="22"/>
                <w:szCs w:val="21"/>
              </w:rPr>
              <w:t>实验习惯良</w:t>
            </w:r>
            <w:r>
              <w:rPr>
                <w:rFonts w:hint="eastAsia" w:ascii="Times New Roman" w:hAnsi="Calibri" w:eastAsia="宋体" w:cs="Times New Roman"/>
                <w:color w:val="000000"/>
                <w:sz w:val="22"/>
                <w:szCs w:val="21"/>
              </w:rPr>
              <w:t>好（10%）</w:t>
            </w:r>
            <w:r>
              <w:rPr>
                <w:rFonts w:ascii="Times New Roman" w:hAnsi="Calibri" w:eastAsia="宋体" w:cs="Times New Roman"/>
                <w:color w:val="000000"/>
                <w:sz w:val="22"/>
                <w:szCs w:val="21"/>
              </w:rPr>
              <w:t>；</w:t>
            </w:r>
            <w:r>
              <w:rPr>
                <w:rFonts w:hint="eastAsia" w:ascii="Times New Roman" w:cs="Times New Roman"/>
                <w:bCs/>
                <w:color w:val="000000" w:themeColor="text1"/>
                <w:sz w:val="22"/>
                <w14:textFill>
                  <w14:solidFill>
                    <w14:schemeClr w14:val="tx1"/>
                  </w14:solidFill>
                </w14:textFill>
              </w:rPr>
              <w:t>（4）</w:t>
            </w:r>
            <w:r>
              <w:rPr>
                <w:rFonts w:ascii="Times New Roman" w:hAnsi="Calibri" w:eastAsia="宋体" w:cs="Times New Roman"/>
                <w:color w:val="000000"/>
                <w:sz w:val="22"/>
                <w:szCs w:val="21"/>
              </w:rPr>
              <w:t>实验现象记录</w:t>
            </w:r>
            <w:r>
              <w:rPr>
                <w:rFonts w:hint="eastAsia" w:ascii="Times New Roman" w:hAnsi="Calibri" w:eastAsia="宋体" w:cs="Times New Roman"/>
                <w:color w:val="000000"/>
                <w:sz w:val="22"/>
                <w:szCs w:val="21"/>
              </w:rPr>
              <w:t>比较</w:t>
            </w:r>
            <w:r>
              <w:rPr>
                <w:rFonts w:ascii="Times New Roman" w:hAnsi="Calibri" w:eastAsia="宋体" w:cs="Times New Roman"/>
                <w:color w:val="000000"/>
                <w:sz w:val="22"/>
                <w:szCs w:val="21"/>
              </w:rPr>
              <w:t>清楚</w:t>
            </w:r>
            <w:r>
              <w:rPr>
                <w:rFonts w:hint="eastAsia" w:ascii="Times New Roman" w:hAnsi="Calibri" w:eastAsia="宋体" w:cs="Times New Roman"/>
                <w:color w:val="000000"/>
                <w:sz w:val="22"/>
                <w:szCs w:val="21"/>
              </w:rPr>
              <w:t>（20%）；（5）</w:t>
            </w:r>
            <w:r>
              <w:rPr>
                <w:rFonts w:ascii="Times New Roman" w:hAnsi="Calibri" w:eastAsia="宋体" w:cs="Times New Roman"/>
                <w:color w:val="000000"/>
                <w:sz w:val="22"/>
                <w:szCs w:val="21"/>
              </w:rPr>
              <w:t>实验完成后关水关电；仪器设备、辅助设备</w:t>
            </w:r>
            <w:r>
              <w:rPr>
                <w:rFonts w:hint="eastAsia" w:ascii="Times New Roman" w:hAnsi="Calibri" w:eastAsia="宋体" w:cs="Times New Roman"/>
                <w:color w:val="000000"/>
                <w:sz w:val="22"/>
                <w:szCs w:val="21"/>
              </w:rPr>
              <w:t>比较</w:t>
            </w:r>
            <w:r>
              <w:rPr>
                <w:rFonts w:ascii="Times New Roman" w:hAnsi="Calibri" w:eastAsia="宋体" w:cs="Times New Roman"/>
                <w:color w:val="000000"/>
                <w:sz w:val="22"/>
                <w:szCs w:val="21"/>
              </w:rPr>
              <w:t>干净整洁</w:t>
            </w:r>
            <w:r>
              <w:rPr>
                <w:rFonts w:hint="eastAsia" w:ascii="Times New Roman" w:hAnsi="Calibri" w:eastAsia="宋体" w:cs="Times New Roman"/>
                <w:color w:val="000000"/>
                <w:sz w:val="22"/>
                <w:szCs w:val="21"/>
              </w:rPr>
              <w:t>（10%）</w:t>
            </w:r>
            <w:r>
              <w:rPr>
                <w:rFonts w:ascii="Times New Roman" w:hAnsi="Calibri" w:eastAsia="宋体" w:cs="Times New Roman"/>
                <w:color w:val="000000"/>
                <w:sz w:val="22"/>
                <w:szCs w:val="21"/>
              </w:rPr>
              <w:t>。</w:t>
            </w:r>
          </w:p>
        </w:tc>
        <w:tc>
          <w:tcPr>
            <w:tcW w:w="886"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00" w:lineRule="exact"/>
              <w:jc w:val="left"/>
              <w:rPr>
                <w:rFonts w:ascii="Times New Roman" w:hAnsi="Times New Roman" w:eastAsia="宋体" w:cs="Times New Roman"/>
                <w:bCs/>
                <w:kern w:val="0"/>
                <w:szCs w:val="21"/>
              </w:rPr>
            </w:pPr>
            <w:r>
              <w:rPr>
                <w:rFonts w:hint="eastAsia" w:ascii="Times New Roman" w:cs="Times New Roman"/>
                <w:bCs/>
                <w:color w:val="000000" w:themeColor="text1"/>
                <w:sz w:val="22"/>
                <w14:textFill>
                  <w14:solidFill>
                    <w14:schemeClr w14:val="tx1"/>
                  </w14:solidFill>
                </w14:textFill>
              </w:rPr>
              <w:t>（1）</w:t>
            </w:r>
            <w:r>
              <w:rPr>
                <w:rFonts w:ascii="Times New Roman" w:hAnsi="Calibri" w:eastAsia="宋体" w:cs="Times New Roman"/>
                <w:color w:val="000000"/>
                <w:sz w:val="22"/>
                <w:szCs w:val="21"/>
              </w:rPr>
              <w:t>仪器连接</w:t>
            </w:r>
            <w:r>
              <w:rPr>
                <w:rFonts w:hint="eastAsia" w:ascii="Times New Roman" w:hAnsi="Calibri" w:eastAsia="宋体" w:cs="Times New Roman"/>
                <w:color w:val="000000"/>
                <w:sz w:val="22"/>
                <w:szCs w:val="21"/>
              </w:rPr>
              <w:t>不够</w:t>
            </w:r>
            <w:r>
              <w:rPr>
                <w:rFonts w:ascii="Times New Roman" w:hAnsi="Calibri" w:eastAsia="宋体" w:cs="Times New Roman"/>
                <w:color w:val="000000"/>
                <w:sz w:val="22"/>
                <w:szCs w:val="21"/>
              </w:rPr>
              <w:t>美观大方，</w:t>
            </w:r>
            <w:r>
              <w:rPr>
                <w:rFonts w:hint="eastAsia" w:ascii="Times New Roman" w:hAnsi="Calibri" w:eastAsia="宋体" w:cs="Times New Roman"/>
                <w:color w:val="000000"/>
                <w:sz w:val="22"/>
                <w:szCs w:val="21"/>
              </w:rPr>
              <w:t>摆放不够合理（20%）</w:t>
            </w:r>
            <w:r>
              <w:rPr>
                <w:rFonts w:ascii="Times New Roman" w:hAnsi="Calibri" w:eastAsia="宋体" w:cs="Times New Roman"/>
                <w:color w:val="000000"/>
                <w:sz w:val="22"/>
                <w:szCs w:val="21"/>
              </w:rPr>
              <w:t>；</w:t>
            </w:r>
            <w:r>
              <w:rPr>
                <w:rFonts w:hint="eastAsia" w:ascii="Times New Roman" w:cs="Times New Roman"/>
                <w:bCs/>
                <w:color w:val="000000" w:themeColor="text1"/>
                <w:sz w:val="22"/>
                <w14:textFill>
                  <w14:solidFill>
                    <w14:schemeClr w14:val="tx1"/>
                  </w14:solidFill>
                </w14:textFill>
              </w:rPr>
              <w:t>（2）</w:t>
            </w:r>
            <w:r>
              <w:rPr>
                <w:rFonts w:ascii="Times New Roman" w:hAnsi="Calibri" w:eastAsia="宋体" w:cs="Times New Roman"/>
                <w:color w:val="000000"/>
                <w:sz w:val="22"/>
                <w:szCs w:val="21"/>
              </w:rPr>
              <w:t>仪器操作</w:t>
            </w:r>
            <w:r>
              <w:rPr>
                <w:rFonts w:hint="eastAsia" w:ascii="Times New Roman" w:hAnsi="Calibri" w:eastAsia="宋体" w:cs="Times New Roman"/>
                <w:color w:val="000000"/>
                <w:sz w:val="22"/>
                <w:szCs w:val="21"/>
              </w:rPr>
              <w:t>不够</w:t>
            </w:r>
            <w:r>
              <w:rPr>
                <w:rFonts w:ascii="Times New Roman" w:hAnsi="Calibri" w:eastAsia="宋体" w:cs="Times New Roman"/>
                <w:color w:val="000000"/>
                <w:sz w:val="22"/>
                <w:szCs w:val="21"/>
              </w:rPr>
              <w:t>规范</w:t>
            </w:r>
            <w:r>
              <w:rPr>
                <w:rFonts w:hint="eastAsia" w:ascii="Times New Roman" w:hAnsi="Calibri" w:eastAsia="宋体" w:cs="Times New Roman"/>
                <w:color w:val="000000"/>
                <w:sz w:val="22"/>
                <w:szCs w:val="21"/>
              </w:rPr>
              <w:t>，部分</w:t>
            </w:r>
            <w:r>
              <w:rPr>
                <w:rFonts w:ascii="Times New Roman" w:hAnsi="Calibri" w:eastAsia="宋体" w:cs="Times New Roman"/>
                <w:color w:val="000000"/>
                <w:sz w:val="22"/>
                <w:szCs w:val="21"/>
              </w:rPr>
              <w:t>操作步骤</w:t>
            </w:r>
            <w:r>
              <w:rPr>
                <w:rFonts w:hint="eastAsia" w:ascii="Times New Roman" w:hAnsi="Calibri" w:eastAsia="宋体" w:cs="Times New Roman"/>
                <w:color w:val="000000"/>
                <w:sz w:val="22"/>
                <w:szCs w:val="21"/>
              </w:rPr>
              <w:t>出现错误（40%）</w:t>
            </w:r>
            <w:r>
              <w:rPr>
                <w:rFonts w:ascii="Times New Roman" w:hAnsi="Calibri" w:eastAsia="宋体" w:cs="Times New Roman"/>
                <w:color w:val="000000"/>
                <w:sz w:val="22"/>
                <w:szCs w:val="21"/>
              </w:rPr>
              <w:t>；</w:t>
            </w:r>
            <w:r>
              <w:rPr>
                <w:rFonts w:hint="eastAsia" w:ascii="Times New Roman" w:cs="Times New Roman"/>
                <w:bCs/>
                <w:color w:val="000000" w:themeColor="text1"/>
                <w:sz w:val="22"/>
                <w14:textFill>
                  <w14:solidFill>
                    <w14:schemeClr w14:val="tx1"/>
                  </w14:solidFill>
                </w14:textFill>
              </w:rPr>
              <w:t>（3）</w:t>
            </w:r>
            <w:r>
              <w:rPr>
                <w:rFonts w:ascii="Times New Roman" w:hAnsi="Calibri" w:eastAsia="宋体" w:cs="Times New Roman"/>
                <w:color w:val="000000"/>
                <w:sz w:val="22"/>
                <w:szCs w:val="21"/>
              </w:rPr>
              <w:t>同组人员配合</w:t>
            </w:r>
            <w:r>
              <w:rPr>
                <w:rFonts w:hint="eastAsia" w:ascii="Times New Roman" w:hAnsi="Calibri" w:eastAsia="宋体" w:cs="Times New Roman"/>
                <w:color w:val="000000"/>
                <w:sz w:val="22"/>
                <w:szCs w:val="21"/>
              </w:rPr>
              <w:t>不够</w:t>
            </w:r>
            <w:r>
              <w:rPr>
                <w:rFonts w:ascii="Times New Roman" w:hAnsi="Calibri" w:eastAsia="宋体" w:cs="Times New Roman"/>
                <w:color w:val="000000"/>
                <w:sz w:val="22"/>
                <w:szCs w:val="21"/>
              </w:rPr>
              <w:t>密切</w:t>
            </w:r>
            <w:r>
              <w:rPr>
                <w:rFonts w:hint="eastAsia" w:ascii="Times New Roman" w:hAnsi="Calibri" w:eastAsia="宋体" w:cs="Times New Roman"/>
                <w:color w:val="000000"/>
                <w:sz w:val="22"/>
                <w:szCs w:val="21"/>
              </w:rPr>
              <w:t>，</w:t>
            </w:r>
            <w:r>
              <w:rPr>
                <w:rFonts w:ascii="Times New Roman" w:hAnsi="Calibri" w:eastAsia="宋体" w:cs="Times New Roman"/>
                <w:color w:val="000000"/>
                <w:sz w:val="22"/>
                <w:szCs w:val="21"/>
              </w:rPr>
              <w:t>实验习惯</w:t>
            </w:r>
            <w:r>
              <w:rPr>
                <w:rFonts w:hint="eastAsia" w:ascii="Times New Roman" w:hAnsi="Calibri" w:eastAsia="宋体" w:cs="Times New Roman"/>
                <w:color w:val="000000"/>
                <w:sz w:val="22"/>
                <w:szCs w:val="21"/>
              </w:rPr>
              <w:t>一般（10%）</w:t>
            </w:r>
            <w:r>
              <w:rPr>
                <w:rFonts w:ascii="Times New Roman" w:hAnsi="Calibri" w:eastAsia="宋体" w:cs="Times New Roman"/>
                <w:color w:val="000000"/>
                <w:sz w:val="22"/>
                <w:szCs w:val="21"/>
              </w:rPr>
              <w:t>；</w:t>
            </w:r>
            <w:r>
              <w:rPr>
                <w:rFonts w:hint="eastAsia" w:ascii="Times New Roman" w:cs="Times New Roman"/>
                <w:bCs/>
                <w:color w:val="000000" w:themeColor="text1"/>
                <w:sz w:val="22"/>
                <w14:textFill>
                  <w14:solidFill>
                    <w14:schemeClr w14:val="tx1"/>
                  </w14:solidFill>
                </w14:textFill>
              </w:rPr>
              <w:t>（4）部分</w:t>
            </w:r>
            <w:r>
              <w:rPr>
                <w:rFonts w:ascii="Times New Roman" w:hAnsi="Calibri" w:eastAsia="宋体" w:cs="Times New Roman"/>
                <w:color w:val="000000"/>
                <w:sz w:val="22"/>
                <w:szCs w:val="21"/>
              </w:rPr>
              <w:t>实验现象记录</w:t>
            </w:r>
            <w:r>
              <w:rPr>
                <w:rFonts w:hint="eastAsia" w:ascii="Times New Roman" w:hAnsi="Calibri" w:eastAsia="宋体" w:cs="Times New Roman"/>
                <w:color w:val="000000"/>
                <w:sz w:val="22"/>
                <w:szCs w:val="21"/>
              </w:rPr>
              <w:t>不</w:t>
            </w:r>
            <w:r>
              <w:rPr>
                <w:rFonts w:ascii="Times New Roman" w:hAnsi="Calibri" w:eastAsia="宋体" w:cs="Times New Roman"/>
                <w:color w:val="000000"/>
                <w:sz w:val="22"/>
                <w:szCs w:val="21"/>
              </w:rPr>
              <w:t>清楚</w:t>
            </w:r>
            <w:r>
              <w:rPr>
                <w:rFonts w:hint="eastAsia" w:ascii="Times New Roman" w:hAnsi="Calibri" w:eastAsia="宋体" w:cs="Times New Roman"/>
                <w:color w:val="000000"/>
                <w:sz w:val="22"/>
                <w:szCs w:val="21"/>
              </w:rPr>
              <w:t>（20%）；（5）</w:t>
            </w:r>
            <w:r>
              <w:rPr>
                <w:rFonts w:ascii="Times New Roman" w:hAnsi="Calibri" w:eastAsia="宋体" w:cs="Times New Roman"/>
                <w:color w:val="000000"/>
                <w:sz w:val="22"/>
                <w:szCs w:val="21"/>
              </w:rPr>
              <w:t>实验完成后</w:t>
            </w:r>
            <w:r>
              <w:rPr>
                <w:rFonts w:hint="eastAsia" w:ascii="Times New Roman" w:hAnsi="Calibri" w:eastAsia="宋体" w:cs="Times New Roman"/>
                <w:color w:val="000000"/>
                <w:sz w:val="22"/>
                <w:szCs w:val="21"/>
              </w:rPr>
              <w:t>部分仪器没有按要求关闭</w:t>
            </w:r>
            <w:r>
              <w:rPr>
                <w:rFonts w:ascii="Times New Roman" w:hAnsi="Calibri" w:eastAsia="宋体" w:cs="Times New Roman"/>
                <w:color w:val="000000"/>
                <w:sz w:val="22"/>
                <w:szCs w:val="21"/>
              </w:rPr>
              <w:t>；仪器设备、辅助设备</w:t>
            </w:r>
            <w:r>
              <w:rPr>
                <w:rFonts w:hint="eastAsia" w:ascii="Times New Roman" w:hAnsi="Calibri" w:eastAsia="宋体" w:cs="Times New Roman"/>
                <w:color w:val="000000"/>
                <w:sz w:val="22"/>
                <w:szCs w:val="21"/>
              </w:rPr>
              <w:t>不够</w:t>
            </w:r>
            <w:r>
              <w:rPr>
                <w:rFonts w:ascii="Times New Roman" w:hAnsi="Calibri" w:eastAsia="宋体" w:cs="Times New Roman"/>
                <w:color w:val="000000"/>
                <w:sz w:val="22"/>
                <w:szCs w:val="21"/>
              </w:rPr>
              <w:t>干净整洁</w:t>
            </w:r>
            <w:r>
              <w:rPr>
                <w:rFonts w:hint="eastAsia" w:ascii="Times New Roman" w:hAnsi="Calibri" w:eastAsia="宋体" w:cs="Times New Roman"/>
                <w:color w:val="000000"/>
                <w:sz w:val="22"/>
                <w:szCs w:val="21"/>
              </w:rPr>
              <w:t>（10%）</w:t>
            </w:r>
            <w:r>
              <w:rPr>
                <w:rFonts w:ascii="Times New Roman" w:hAnsi="Calibri" w:eastAsia="宋体" w:cs="Times New Roman"/>
                <w:color w:val="000000"/>
                <w:sz w:val="22"/>
                <w:szCs w:val="21"/>
              </w:rPr>
              <w:t>。</w:t>
            </w:r>
          </w:p>
        </w:tc>
        <w:tc>
          <w:tcPr>
            <w:tcW w:w="886"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00" w:lineRule="exact"/>
              <w:jc w:val="left"/>
              <w:rPr>
                <w:rFonts w:ascii="Times New Roman" w:hAnsi="Times New Roman" w:eastAsia="宋体" w:cs="Times New Roman"/>
                <w:bCs/>
                <w:kern w:val="0"/>
                <w:szCs w:val="21"/>
              </w:rPr>
            </w:pPr>
            <w:r>
              <w:rPr>
                <w:rFonts w:hint="eastAsia" w:ascii="Times New Roman" w:cs="Times New Roman"/>
                <w:bCs/>
                <w:color w:val="000000" w:themeColor="text1"/>
                <w:sz w:val="22"/>
                <w14:textFill>
                  <w14:solidFill>
                    <w14:schemeClr w14:val="tx1"/>
                  </w14:solidFill>
                </w14:textFill>
              </w:rPr>
              <w:t>（1）</w:t>
            </w:r>
            <w:r>
              <w:rPr>
                <w:rFonts w:ascii="Times New Roman" w:hAnsi="Calibri" w:eastAsia="宋体" w:cs="Times New Roman"/>
                <w:color w:val="000000"/>
                <w:sz w:val="22"/>
                <w:szCs w:val="21"/>
              </w:rPr>
              <w:t>仪器连接</w:t>
            </w:r>
            <w:r>
              <w:rPr>
                <w:rFonts w:hint="eastAsia" w:ascii="Times New Roman" w:hAnsi="Calibri" w:eastAsia="宋体" w:cs="Times New Roman"/>
                <w:color w:val="000000"/>
                <w:sz w:val="22"/>
                <w:szCs w:val="21"/>
              </w:rPr>
              <w:t>有明显错误（20%）</w:t>
            </w:r>
            <w:r>
              <w:rPr>
                <w:rFonts w:ascii="Times New Roman" w:hAnsi="Calibri" w:eastAsia="宋体" w:cs="Times New Roman"/>
                <w:color w:val="000000"/>
                <w:sz w:val="22"/>
                <w:szCs w:val="21"/>
              </w:rPr>
              <w:t>；</w:t>
            </w:r>
            <w:r>
              <w:rPr>
                <w:rFonts w:hint="eastAsia" w:ascii="Times New Roman" w:cs="Times New Roman"/>
                <w:bCs/>
                <w:color w:val="000000" w:themeColor="text1"/>
                <w:sz w:val="22"/>
                <w14:textFill>
                  <w14:solidFill>
                    <w14:schemeClr w14:val="tx1"/>
                  </w14:solidFill>
                </w14:textFill>
              </w:rPr>
              <w:t>（2）</w:t>
            </w:r>
            <w:r>
              <w:rPr>
                <w:rFonts w:ascii="Times New Roman" w:hAnsi="Calibri" w:eastAsia="宋体" w:cs="Times New Roman"/>
                <w:color w:val="000000"/>
                <w:sz w:val="22"/>
                <w:szCs w:val="21"/>
              </w:rPr>
              <w:t>仪器操作</w:t>
            </w:r>
            <w:r>
              <w:rPr>
                <w:rFonts w:hint="eastAsia" w:ascii="Times New Roman" w:hAnsi="Calibri" w:eastAsia="宋体" w:cs="Times New Roman"/>
                <w:color w:val="000000"/>
                <w:sz w:val="22"/>
                <w:szCs w:val="21"/>
              </w:rPr>
              <w:t>不够</w:t>
            </w:r>
            <w:r>
              <w:rPr>
                <w:rFonts w:ascii="Times New Roman" w:hAnsi="Calibri" w:eastAsia="宋体" w:cs="Times New Roman"/>
                <w:color w:val="000000"/>
                <w:sz w:val="22"/>
                <w:szCs w:val="21"/>
              </w:rPr>
              <w:t>规范</w:t>
            </w:r>
            <w:r>
              <w:rPr>
                <w:rFonts w:hint="eastAsia" w:ascii="Times New Roman" w:hAnsi="Calibri" w:eastAsia="宋体" w:cs="Times New Roman"/>
                <w:color w:val="000000"/>
                <w:sz w:val="22"/>
                <w:szCs w:val="21"/>
              </w:rPr>
              <w:t>，多数</w:t>
            </w:r>
            <w:r>
              <w:rPr>
                <w:rFonts w:ascii="Times New Roman" w:hAnsi="Calibri" w:eastAsia="宋体" w:cs="Times New Roman"/>
                <w:color w:val="000000"/>
                <w:sz w:val="22"/>
                <w:szCs w:val="21"/>
              </w:rPr>
              <w:t>操作步骤</w:t>
            </w:r>
            <w:r>
              <w:rPr>
                <w:rFonts w:hint="eastAsia" w:ascii="Times New Roman" w:hAnsi="Calibri" w:eastAsia="宋体" w:cs="Times New Roman"/>
                <w:color w:val="000000"/>
                <w:sz w:val="22"/>
                <w:szCs w:val="21"/>
              </w:rPr>
              <w:t>有错误（40%）</w:t>
            </w:r>
            <w:r>
              <w:rPr>
                <w:rFonts w:ascii="Times New Roman" w:hAnsi="Calibri" w:eastAsia="宋体" w:cs="Times New Roman"/>
                <w:color w:val="000000"/>
                <w:sz w:val="22"/>
                <w:szCs w:val="21"/>
              </w:rPr>
              <w:t>；</w:t>
            </w:r>
            <w:r>
              <w:rPr>
                <w:rFonts w:hint="eastAsia" w:ascii="Times New Roman" w:cs="Times New Roman"/>
                <w:bCs/>
                <w:color w:val="000000" w:themeColor="text1"/>
                <w:sz w:val="22"/>
                <w14:textFill>
                  <w14:solidFill>
                    <w14:schemeClr w14:val="tx1"/>
                  </w14:solidFill>
                </w14:textFill>
              </w:rPr>
              <w:t>（3）</w:t>
            </w:r>
            <w:r>
              <w:rPr>
                <w:rFonts w:ascii="Times New Roman" w:hAnsi="Calibri" w:eastAsia="宋体" w:cs="Times New Roman"/>
                <w:color w:val="000000"/>
                <w:sz w:val="22"/>
                <w:szCs w:val="21"/>
              </w:rPr>
              <w:t>同组人员配合</w:t>
            </w:r>
            <w:r>
              <w:rPr>
                <w:rFonts w:hint="eastAsia" w:ascii="Times New Roman" w:hAnsi="Calibri" w:eastAsia="宋体" w:cs="Times New Roman"/>
                <w:color w:val="000000"/>
                <w:sz w:val="22"/>
                <w:szCs w:val="21"/>
              </w:rPr>
              <w:t>不够</w:t>
            </w:r>
            <w:r>
              <w:rPr>
                <w:rFonts w:ascii="Times New Roman" w:hAnsi="Calibri" w:eastAsia="宋体" w:cs="Times New Roman"/>
                <w:color w:val="000000"/>
                <w:sz w:val="22"/>
                <w:szCs w:val="21"/>
              </w:rPr>
              <w:t>密切</w:t>
            </w:r>
            <w:r>
              <w:rPr>
                <w:rFonts w:hint="eastAsia" w:ascii="Times New Roman" w:hAnsi="Calibri" w:eastAsia="宋体" w:cs="Times New Roman"/>
                <w:color w:val="000000"/>
                <w:sz w:val="22"/>
                <w:szCs w:val="21"/>
              </w:rPr>
              <w:t>，</w:t>
            </w:r>
            <w:r>
              <w:rPr>
                <w:rFonts w:ascii="Times New Roman" w:hAnsi="Calibri" w:eastAsia="宋体" w:cs="Times New Roman"/>
                <w:color w:val="000000"/>
                <w:sz w:val="22"/>
                <w:szCs w:val="21"/>
              </w:rPr>
              <w:t>实验习惯</w:t>
            </w:r>
            <w:r>
              <w:rPr>
                <w:rFonts w:hint="eastAsia" w:ascii="Times New Roman" w:hAnsi="Calibri" w:eastAsia="宋体" w:cs="Times New Roman"/>
                <w:color w:val="000000"/>
                <w:sz w:val="22"/>
                <w:szCs w:val="21"/>
              </w:rPr>
              <w:t>较差（10%）</w:t>
            </w:r>
            <w:r>
              <w:rPr>
                <w:rFonts w:ascii="Times New Roman" w:hAnsi="Calibri" w:eastAsia="宋体" w:cs="Times New Roman"/>
                <w:color w:val="000000"/>
                <w:sz w:val="22"/>
                <w:szCs w:val="21"/>
              </w:rPr>
              <w:t>；</w:t>
            </w:r>
            <w:r>
              <w:rPr>
                <w:rFonts w:hint="eastAsia" w:ascii="Times New Roman" w:cs="Times New Roman"/>
                <w:bCs/>
                <w:color w:val="000000" w:themeColor="text1"/>
                <w:sz w:val="22"/>
                <w14:textFill>
                  <w14:solidFill>
                    <w14:schemeClr w14:val="tx1"/>
                  </w14:solidFill>
                </w14:textFill>
              </w:rPr>
              <w:t>（4）大部分</w:t>
            </w:r>
            <w:r>
              <w:rPr>
                <w:rFonts w:ascii="Times New Roman" w:hAnsi="Calibri" w:eastAsia="宋体" w:cs="Times New Roman"/>
                <w:color w:val="000000"/>
                <w:sz w:val="22"/>
                <w:szCs w:val="21"/>
              </w:rPr>
              <w:t>实验现象记录</w:t>
            </w:r>
            <w:r>
              <w:rPr>
                <w:rFonts w:hint="eastAsia" w:ascii="Times New Roman" w:hAnsi="Calibri" w:eastAsia="宋体" w:cs="Times New Roman"/>
                <w:color w:val="000000"/>
                <w:sz w:val="22"/>
                <w:szCs w:val="21"/>
              </w:rPr>
              <w:t>不</w:t>
            </w:r>
            <w:r>
              <w:rPr>
                <w:rFonts w:ascii="Times New Roman" w:hAnsi="Calibri" w:eastAsia="宋体" w:cs="Times New Roman"/>
                <w:color w:val="000000"/>
                <w:sz w:val="22"/>
                <w:szCs w:val="21"/>
              </w:rPr>
              <w:t>清楚</w:t>
            </w:r>
            <w:r>
              <w:rPr>
                <w:rFonts w:hint="eastAsia" w:ascii="Times New Roman" w:hAnsi="Calibri" w:eastAsia="宋体" w:cs="Times New Roman"/>
                <w:color w:val="000000"/>
                <w:sz w:val="22"/>
                <w:szCs w:val="21"/>
              </w:rPr>
              <w:t>（20%）；（5）</w:t>
            </w:r>
            <w:r>
              <w:rPr>
                <w:rFonts w:ascii="Times New Roman" w:hAnsi="Calibri" w:eastAsia="宋体" w:cs="Times New Roman"/>
                <w:color w:val="000000"/>
                <w:sz w:val="22"/>
                <w:szCs w:val="21"/>
              </w:rPr>
              <w:t>实验完成后</w:t>
            </w:r>
            <w:r>
              <w:rPr>
                <w:rFonts w:hint="eastAsia" w:ascii="Times New Roman" w:hAnsi="Calibri" w:eastAsia="宋体" w:cs="Times New Roman"/>
                <w:color w:val="000000"/>
                <w:sz w:val="22"/>
                <w:szCs w:val="21"/>
              </w:rPr>
              <w:t>大部分仪器没有按要求关闭</w:t>
            </w:r>
            <w:r>
              <w:rPr>
                <w:rFonts w:ascii="Times New Roman" w:hAnsi="Calibri" w:eastAsia="宋体" w:cs="Times New Roman"/>
                <w:color w:val="000000"/>
                <w:sz w:val="22"/>
                <w:szCs w:val="21"/>
              </w:rPr>
              <w:t>；</w:t>
            </w:r>
            <w:r>
              <w:rPr>
                <w:rFonts w:hint="eastAsia" w:ascii="Times New Roman" w:hAnsi="Calibri" w:eastAsia="宋体" w:cs="Times New Roman"/>
                <w:color w:val="000000"/>
                <w:sz w:val="22"/>
                <w:szCs w:val="21"/>
              </w:rPr>
              <w:t>清洁卫生不彻底（10%）</w:t>
            </w:r>
            <w:r>
              <w:rPr>
                <w:rFonts w:ascii="Times New Roman" w:hAnsi="Calibri" w:eastAsia="宋体" w:cs="Times New Roman"/>
                <w:color w:val="000000"/>
                <w:sz w:val="22"/>
                <w:szCs w:val="21"/>
              </w:rPr>
              <w:t>。</w:t>
            </w:r>
          </w:p>
        </w:tc>
        <w:tc>
          <w:tcPr>
            <w:tcW w:w="864"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00" w:lineRule="exact"/>
              <w:jc w:val="left"/>
              <w:rPr>
                <w:rFonts w:ascii="Times New Roman" w:hAnsi="Times New Roman" w:eastAsia="宋体" w:cs="Times New Roman"/>
                <w:kern w:val="0"/>
                <w:szCs w:val="21"/>
              </w:rPr>
            </w:pPr>
            <w:r>
              <w:rPr>
                <w:rFonts w:hint="eastAsia" w:ascii="Times New Roman" w:cs="Times New Roman"/>
                <w:bCs/>
                <w:color w:val="000000" w:themeColor="text1"/>
                <w:sz w:val="22"/>
                <w14:textFill>
                  <w14:solidFill>
                    <w14:schemeClr w14:val="tx1"/>
                  </w14:solidFill>
                </w14:textFill>
              </w:rPr>
              <w:t>（1）</w:t>
            </w:r>
            <w:r>
              <w:rPr>
                <w:rFonts w:ascii="Times New Roman" w:hAnsi="Calibri" w:eastAsia="宋体" w:cs="Times New Roman"/>
                <w:color w:val="000000"/>
                <w:sz w:val="22"/>
                <w:szCs w:val="21"/>
              </w:rPr>
              <w:t>仪器连接</w:t>
            </w:r>
            <w:r>
              <w:rPr>
                <w:rFonts w:hint="eastAsia" w:ascii="Times New Roman" w:hAnsi="Calibri" w:eastAsia="宋体" w:cs="Times New Roman"/>
                <w:color w:val="000000"/>
                <w:sz w:val="22"/>
                <w:szCs w:val="21"/>
              </w:rPr>
              <w:t>和</w:t>
            </w:r>
            <w:r>
              <w:rPr>
                <w:rFonts w:ascii="Times New Roman" w:hAnsi="Calibri" w:eastAsia="宋体" w:cs="Times New Roman"/>
                <w:color w:val="000000"/>
                <w:sz w:val="22"/>
                <w:szCs w:val="21"/>
              </w:rPr>
              <w:t>摆放</w:t>
            </w:r>
            <w:r>
              <w:rPr>
                <w:rFonts w:hint="eastAsia" w:ascii="Times New Roman" w:hAnsi="Calibri" w:eastAsia="宋体" w:cs="Times New Roman"/>
                <w:color w:val="000000"/>
                <w:sz w:val="22"/>
                <w:szCs w:val="21"/>
              </w:rPr>
              <w:t>完全错误（20%）</w:t>
            </w:r>
            <w:r>
              <w:rPr>
                <w:rFonts w:ascii="Times New Roman" w:hAnsi="Calibri" w:eastAsia="宋体" w:cs="Times New Roman"/>
                <w:color w:val="000000"/>
                <w:sz w:val="22"/>
                <w:szCs w:val="21"/>
              </w:rPr>
              <w:t>；</w:t>
            </w:r>
            <w:r>
              <w:rPr>
                <w:rFonts w:hint="eastAsia" w:ascii="Times New Roman" w:cs="Times New Roman"/>
                <w:bCs/>
                <w:color w:val="000000" w:themeColor="text1"/>
                <w:sz w:val="22"/>
                <w14:textFill>
                  <w14:solidFill>
                    <w14:schemeClr w14:val="tx1"/>
                  </w14:solidFill>
                </w14:textFill>
              </w:rPr>
              <w:t>（2）</w:t>
            </w:r>
            <w:r>
              <w:rPr>
                <w:rFonts w:ascii="Times New Roman" w:hAnsi="Calibri" w:eastAsia="宋体" w:cs="Times New Roman"/>
                <w:color w:val="000000"/>
                <w:sz w:val="22"/>
                <w:szCs w:val="21"/>
              </w:rPr>
              <w:t>仪器操作</w:t>
            </w:r>
            <w:r>
              <w:rPr>
                <w:rFonts w:hint="eastAsia" w:ascii="Times New Roman" w:hAnsi="Calibri" w:eastAsia="宋体" w:cs="Times New Roman"/>
                <w:color w:val="000000"/>
                <w:sz w:val="22"/>
                <w:szCs w:val="21"/>
              </w:rPr>
              <w:t>不</w:t>
            </w:r>
            <w:r>
              <w:rPr>
                <w:rFonts w:ascii="Times New Roman" w:hAnsi="Calibri" w:eastAsia="宋体" w:cs="Times New Roman"/>
                <w:color w:val="000000"/>
                <w:sz w:val="22"/>
                <w:szCs w:val="21"/>
              </w:rPr>
              <w:t>规范</w:t>
            </w:r>
            <w:r>
              <w:rPr>
                <w:rFonts w:hint="eastAsia" w:ascii="Times New Roman" w:hAnsi="Calibri" w:eastAsia="宋体" w:cs="Times New Roman"/>
                <w:color w:val="000000"/>
                <w:sz w:val="22"/>
                <w:szCs w:val="21"/>
              </w:rPr>
              <w:t>，</w:t>
            </w:r>
            <w:r>
              <w:rPr>
                <w:rFonts w:ascii="Times New Roman" w:hAnsi="Calibri" w:eastAsia="宋体" w:cs="Times New Roman"/>
                <w:color w:val="000000"/>
                <w:sz w:val="22"/>
                <w:szCs w:val="21"/>
              </w:rPr>
              <w:t>操作步骤</w:t>
            </w:r>
            <w:r>
              <w:rPr>
                <w:rFonts w:hint="eastAsia" w:ascii="Times New Roman" w:hAnsi="Calibri" w:eastAsia="宋体" w:cs="Times New Roman"/>
                <w:color w:val="000000"/>
                <w:sz w:val="22"/>
                <w:szCs w:val="21"/>
              </w:rPr>
              <w:t>完全错误（40%）</w:t>
            </w:r>
            <w:r>
              <w:rPr>
                <w:rFonts w:ascii="Times New Roman" w:hAnsi="Calibri" w:eastAsia="宋体" w:cs="Times New Roman"/>
                <w:color w:val="000000"/>
                <w:sz w:val="22"/>
                <w:szCs w:val="21"/>
              </w:rPr>
              <w:t>；</w:t>
            </w:r>
            <w:r>
              <w:rPr>
                <w:rFonts w:hint="eastAsia" w:ascii="Times New Roman" w:cs="Times New Roman"/>
                <w:bCs/>
                <w:color w:val="000000" w:themeColor="text1"/>
                <w:sz w:val="22"/>
                <w14:textFill>
                  <w14:solidFill>
                    <w14:schemeClr w14:val="tx1"/>
                  </w14:solidFill>
                </w14:textFill>
              </w:rPr>
              <w:t>（3）</w:t>
            </w:r>
            <w:r>
              <w:rPr>
                <w:rFonts w:ascii="Times New Roman" w:hAnsi="Calibri" w:eastAsia="宋体" w:cs="Times New Roman"/>
                <w:color w:val="000000"/>
                <w:sz w:val="22"/>
                <w:szCs w:val="21"/>
              </w:rPr>
              <w:t>同组人员</w:t>
            </w:r>
            <w:r>
              <w:rPr>
                <w:rFonts w:hint="eastAsia" w:ascii="Times New Roman" w:hAnsi="Calibri" w:eastAsia="宋体" w:cs="Times New Roman"/>
                <w:color w:val="000000"/>
                <w:sz w:val="22"/>
                <w:szCs w:val="21"/>
              </w:rPr>
              <w:t>缺乏配合，</w:t>
            </w:r>
            <w:r>
              <w:rPr>
                <w:rFonts w:ascii="Times New Roman" w:hAnsi="Calibri" w:eastAsia="宋体" w:cs="Times New Roman"/>
                <w:color w:val="000000"/>
                <w:sz w:val="22"/>
                <w:szCs w:val="21"/>
              </w:rPr>
              <w:t>实验习惯</w:t>
            </w:r>
            <w:r>
              <w:rPr>
                <w:rFonts w:hint="eastAsia" w:ascii="Times New Roman" w:hAnsi="Calibri" w:eastAsia="宋体" w:cs="Times New Roman"/>
                <w:color w:val="000000"/>
                <w:sz w:val="22"/>
                <w:szCs w:val="21"/>
              </w:rPr>
              <w:t>很差（10%）</w:t>
            </w:r>
            <w:r>
              <w:rPr>
                <w:rFonts w:ascii="Times New Roman" w:hAnsi="Calibri" w:eastAsia="宋体" w:cs="Times New Roman"/>
                <w:color w:val="000000"/>
                <w:sz w:val="22"/>
                <w:szCs w:val="21"/>
              </w:rPr>
              <w:t>；</w:t>
            </w:r>
            <w:r>
              <w:rPr>
                <w:rFonts w:hint="eastAsia" w:ascii="Times New Roman" w:cs="Times New Roman"/>
                <w:bCs/>
                <w:color w:val="000000" w:themeColor="text1"/>
                <w:sz w:val="22"/>
                <w14:textFill>
                  <w14:solidFill>
                    <w14:schemeClr w14:val="tx1"/>
                  </w14:solidFill>
                </w14:textFill>
              </w:rPr>
              <w:t>（4）</w:t>
            </w:r>
            <w:r>
              <w:rPr>
                <w:rFonts w:ascii="Times New Roman" w:hAnsi="Calibri" w:eastAsia="宋体" w:cs="Times New Roman"/>
                <w:color w:val="000000"/>
                <w:sz w:val="22"/>
                <w:szCs w:val="21"/>
              </w:rPr>
              <w:t>实验现象记录</w:t>
            </w:r>
            <w:r>
              <w:rPr>
                <w:rFonts w:hint="eastAsia" w:ascii="Times New Roman" w:hAnsi="Calibri" w:eastAsia="宋体" w:cs="Times New Roman"/>
                <w:color w:val="000000"/>
                <w:sz w:val="22"/>
                <w:szCs w:val="21"/>
              </w:rPr>
              <w:t>不</w:t>
            </w:r>
            <w:r>
              <w:rPr>
                <w:rFonts w:ascii="Times New Roman" w:hAnsi="Calibri" w:eastAsia="宋体" w:cs="Times New Roman"/>
                <w:color w:val="000000"/>
                <w:sz w:val="22"/>
                <w:szCs w:val="21"/>
              </w:rPr>
              <w:t>清楚</w:t>
            </w:r>
            <w:r>
              <w:rPr>
                <w:rFonts w:hint="eastAsia" w:ascii="Times New Roman" w:hAnsi="Calibri" w:eastAsia="宋体" w:cs="Times New Roman"/>
                <w:color w:val="000000"/>
                <w:sz w:val="22"/>
                <w:szCs w:val="21"/>
              </w:rPr>
              <w:t>或未进行记录（20%）；（5）</w:t>
            </w:r>
            <w:r>
              <w:rPr>
                <w:rFonts w:ascii="Times New Roman" w:hAnsi="Calibri" w:eastAsia="宋体" w:cs="Times New Roman"/>
                <w:color w:val="000000"/>
                <w:sz w:val="22"/>
                <w:szCs w:val="21"/>
              </w:rPr>
              <w:t>实验完成后</w:t>
            </w:r>
            <w:r>
              <w:rPr>
                <w:rFonts w:hint="eastAsia" w:ascii="Times New Roman" w:hAnsi="Calibri" w:eastAsia="宋体" w:cs="Times New Roman"/>
                <w:color w:val="000000"/>
                <w:sz w:val="22"/>
                <w:szCs w:val="21"/>
              </w:rPr>
              <w:t>未</w:t>
            </w:r>
            <w:r>
              <w:rPr>
                <w:rFonts w:ascii="Times New Roman" w:hAnsi="Calibri" w:eastAsia="宋体" w:cs="Times New Roman"/>
                <w:color w:val="000000"/>
                <w:sz w:val="22"/>
                <w:szCs w:val="21"/>
              </w:rPr>
              <w:t>关水关电；</w:t>
            </w:r>
            <w:r>
              <w:rPr>
                <w:rFonts w:hint="eastAsia" w:ascii="Times New Roman" w:hAnsi="Calibri" w:eastAsia="宋体" w:cs="Times New Roman"/>
                <w:color w:val="000000"/>
                <w:sz w:val="22"/>
                <w:szCs w:val="21"/>
              </w:rPr>
              <w:t>没有清洁卫生（10%）</w:t>
            </w:r>
            <w:r>
              <w:rPr>
                <w:rFonts w:ascii="Times New Roman" w:hAnsi="Calibri" w:eastAsia="宋体" w:cs="Times New Roman"/>
                <w:color w:val="000000"/>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实验报告</w:t>
            </w:r>
          </w:p>
        </w:tc>
        <w:tc>
          <w:tcPr>
            <w:tcW w:w="886"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00" w:lineRule="exact"/>
              <w:jc w:val="left"/>
              <w:rPr>
                <w:rFonts w:ascii="Times New Roman" w:hAnsi="Times New Roman" w:eastAsia="宋体" w:cs="Times New Roman"/>
                <w:bCs/>
                <w:kern w:val="0"/>
                <w:szCs w:val="21"/>
              </w:rPr>
            </w:pPr>
            <w:r>
              <w:rPr>
                <w:rFonts w:hint="eastAsia" w:ascii="Times New Roman" w:hAnsi="Calibri" w:eastAsia="宋体" w:cs="Times New Roman"/>
                <w:color w:val="000000"/>
                <w:sz w:val="22"/>
                <w:szCs w:val="21"/>
              </w:rPr>
              <w:t>（1）</w:t>
            </w:r>
            <w:r>
              <w:rPr>
                <w:rFonts w:ascii="Times New Roman" w:hAnsi="Calibri" w:eastAsia="宋体" w:cs="Times New Roman"/>
                <w:color w:val="000000"/>
                <w:sz w:val="22"/>
                <w:szCs w:val="21"/>
              </w:rPr>
              <w:t>实验报告书写整洁规范</w:t>
            </w:r>
            <w:r>
              <w:rPr>
                <w:rFonts w:hint="eastAsia" w:ascii="Times New Roman" w:hAnsi="Calibri" w:eastAsia="宋体" w:cs="Times New Roman"/>
                <w:color w:val="000000"/>
                <w:sz w:val="22"/>
                <w:szCs w:val="21"/>
              </w:rPr>
              <w:t>（20%）</w:t>
            </w:r>
            <w:r>
              <w:rPr>
                <w:rFonts w:ascii="Times New Roman" w:hAnsi="Calibri" w:eastAsia="宋体" w:cs="Times New Roman"/>
                <w:color w:val="000000"/>
                <w:sz w:val="22"/>
                <w:szCs w:val="21"/>
              </w:rPr>
              <w:t>；</w:t>
            </w:r>
            <w:r>
              <w:rPr>
                <w:rFonts w:hint="eastAsia" w:ascii="Times New Roman" w:hAnsi="Calibri" w:eastAsia="宋体" w:cs="Times New Roman"/>
                <w:color w:val="000000"/>
                <w:sz w:val="22"/>
                <w:szCs w:val="21"/>
              </w:rPr>
              <w:t>（2）</w:t>
            </w:r>
            <w:r>
              <w:rPr>
                <w:rFonts w:ascii="Times New Roman" w:hAnsi="Calibri" w:eastAsia="宋体" w:cs="Times New Roman"/>
                <w:color w:val="000000"/>
                <w:sz w:val="22"/>
                <w:szCs w:val="21"/>
              </w:rPr>
              <w:t>实验操作步骤与实际操作相符</w:t>
            </w:r>
            <w:r>
              <w:rPr>
                <w:rFonts w:hint="eastAsia" w:ascii="Times New Roman" w:hAnsi="Calibri" w:eastAsia="宋体" w:cs="Times New Roman"/>
                <w:color w:val="000000"/>
                <w:sz w:val="22"/>
                <w:szCs w:val="21"/>
              </w:rPr>
              <w:t>（20%）</w:t>
            </w:r>
            <w:r>
              <w:rPr>
                <w:rFonts w:ascii="Times New Roman" w:hAnsi="Calibri" w:eastAsia="宋体" w:cs="Times New Roman"/>
                <w:color w:val="000000"/>
                <w:sz w:val="22"/>
                <w:szCs w:val="21"/>
              </w:rPr>
              <w:t>；</w:t>
            </w:r>
            <w:r>
              <w:rPr>
                <w:rFonts w:hint="eastAsia" w:ascii="Times New Roman" w:hAnsi="Calibri" w:eastAsia="宋体" w:cs="Times New Roman"/>
                <w:color w:val="000000"/>
                <w:sz w:val="22"/>
                <w:szCs w:val="21"/>
              </w:rPr>
              <w:t>（3）</w:t>
            </w:r>
            <w:r>
              <w:rPr>
                <w:rFonts w:ascii="Times New Roman" w:hAnsi="Calibri" w:eastAsia="宋体" w:cs="Times New Roman"/>
                <w:color w:val="000000"/>
                <w:sz w:val="22"/>
                <w:szCs w:val="21"/>
              </w:rPr>
              <w:t>结合理论知识对实验数据处理科学合理，图、表清晰，结果准确</w:t>
            </w:r>
            <w:r>
              <w:rPr>
                <w:rFonts w:hint="eastAsia" w:ascii="Times New Roman" w:hAnsi="Calibri" w:eastAsia="宋体" w:cs="Times New Roman"/>
                <w:color w:val="000000"/>
                <w:sz w:val="22"/>
                <w:szCs w:val="21"/>
              </w:rPr>
              <w:t>（40%）</w:t>
            </w:r>
            <w:r>
              <w:rPr>
                <w:rFonts w:ascii="Times New Roman" w:hAnsi="Calibri" w:eastAsia="宋体" w:cs="Times New Roman"/>
                <w:color w:val="000000"/>
                <w:sz w:val="22"/>
                <w:szCs w:val="21"/>
              </w:rPr>
              <w:t>；</w:t>
            </w:r>
            <w:r>
              <w:rPr>
                <w:rFonts w:hint="eastAsia" w:ascii="Times New Roman" w:hAnsi="Calibri" w:eastAsia="宋体" w:cs="Times New Roman"/>
                <w:color w:val="000000"/>
                <w:sz w:val="22"/>
                <w:szCs w:val="21"/>
              </w:rPr>
              <w:t>（4）</w:t>
            </w:r>
            <w:r>
              <w:rPr>
                <w:rFonts w:ascii="Times New Roman" w:hAnsi="Calibri" w:eastAsia="宋体" w:cs="Times New Roman"/>
                <w:color w:val="000000"/>
                <w:sz w:val="22"/>
                <w:szCs w:val="21"/>
              </w:rPr>
              <w:t>实验误差分析得当；思考题解答正确</w:t>
            </w:r>
            <w:r>
              <w:rPr>
                <w:rFonts w:hint="eastAsia" w:ascii="Times New Roman" w:hAnsi="Calibri" w:eastAsia="宋体" w:cs="Times New Roman"/>
                <w:color w:val="000000"/>
                <w:sz w:val="22"/>
                <w:szCs w:val="21"/>
              </w:rPr>
              <w:t>率在</w:t>
            </w:r>
            <w:r>
              <w:rPr>
                <w:rFonts w:hint="eastAsia" w:ascii="Times New Roman" w:hAnsi="Calibri" w:eastAsia="宋体" w:cs="Times New Roman"/>
                <w:bCs/>
                <w:color w:val="000000"/>
                <w:sz w:val="22"/>
                <w:szCs w:val="21"/>
              </w:rPr>
              <w:t>90-100%</w:t>
            </w:r>
            <w:r>
              <w:rPr>
                <w:rFonts w:ascii="Times New Roman" w:hAnsi="Calibri" w:eastAsia="宋体" w:cs="Times New Roman"/>
                <w:color w:val="000000"/>
                <w:sz w:val="22"/>
                <w:szCs w:val="21"/>
              </w:rPr>
              <w:t>，理论与实践结合到位</w:t>
            </w:r>
            <w:r>
              <w:rPr>
                <w:rFonts w:hint="eastAsia" w:ascii="Times New Roman" w:hAnsi="Calibri" w:eastAsia="宋体" w:cs="Times New Roman"/>
                <w:color w:val="000000"/>
                <w:sz w:val="22"/>
                <w:szCs w:val="21"/>
              </w:rPr>
              <w:t>（20%）。</w:t>
            </w:r>
          </w:p>
        </w:tc>
        <w:tc>
          <w:tcPr>
            <w:tcW w:w="886"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00" w:lineRule="exact"/>
              <w:jc w:val="left"/>
              <w:rPr>
                <w:rFonts w:ascii="Times New Roman" w:hAnsi="Times New Roman" w:eastAsia="宋体" w:cs="Times New Roman"/>
                <w:bCs/>
                <w:kern w:val="0"/>
                <w:szCs w:val="21"/>
              </w:rPr>
            </w:pPr>
            <w:r>
              <w:rPr>
                <w:rFonts w:hint="eastAsia" w:ascii="Times New Roman" w:hAnsi="Calibri" w:eastAsia="宋体" w:cs="Times New Roman"/>
                <w:color w:val="000000"/>
                <w:sz w:val="22"/>
                <w:szCs w:val="21"/>
              </w:rPr>
              <w:t>（1）</w:t>
            </w:r>
            <w:r>
              <w:rPr>
                <w:rFonts w:ascii="Times New Roman" w:hAnsi="Calibri" w:eastAsia="宋体" w:cs="Times New Roman"/>
                <w:color w:val="000000"/>
                <w:sz w:val="22"/>
                <w:szCs w:val="21"/>
              </w:rPr>
              <w:t>实验报告书写</w:t>
            </w:r>
            <w:r>
              <w:rPr>
                <w:rFonts w:hint="eastAsia" w:ascii="Times New Roman" w:hAnsi="Calibri" w:eastAsia="宋体" w:cs="Times New Roman"/>
                <w:color w:val="000000"/>
                <w:sz w:val="22"/>
                <w:szCs w:val="21"/>
              </w:rPr>
              <w:t>比较</w:t>
            </w:r>
            <w:r>
              <w:rPr>
                <w:rFonts w:ascii="Times New Roman" w:hAnsi="Calibri" w:eastAsia="宋体" w:cs="Times New Roman"/>
                <w:color w:val="000000"/>
                <w:sz w:val="22"/>
                <w:szCs w:val="21"/>
              </w:rPr>
              <w:t>整洁规范</w:t>
            </w:r>
            <w:r>
              <w:rPr>
                <w:rFonts w:hint="eastAsia" w:ascii="Times New Roman" w:hAnsi="Calibri" w:eastAsia="宋体" w:cs="Times New Roman"/>
                <w:color w:val="000000"/>
                <w:sz w:val="22"/>
                <w:szCs w:val="21"/>
              </w:rPr>
              <w:t>（20%）</w:t>
            </w:r>
            <w:r>
              <w:rPr>
                <w:rFonts w:ascii="Times New Roman" w:hAnsi="Calibri" w:eastAsia="宋体" w:cs="Times New Roman"/>
                <w:color w:val="000000"/>
                <w:sz w:val="22"/>
                <w:szCs w:val="21"/>
              </w:rPr>
              <w:t>；</w:t>
            </w:r>
            <w:r>
              <w:rPr>
                <w:rFonts w:hint="eastAsia" w:ascii="Times New Roman" w:hAnsi="Calibri" w:eastAsia="宋体" w:cs="Times New Roman"/>
                <w:color w:val="000000"/>
                <w:sz w:val="22"/>
                <w:szCs w:val="21"/>
              </w:rPr>
              <w:t>（2）</w:t>
            </w:r>
            <w:r>
              <w:rPr>
                <w:rFonts w:ascii="Times New Roman" w:hAnsi="Calibri" w:eastAsia="宋体" w:cs="Times New Roman"/>
                <w:color w:val="000000"/>
                <w:sz w:val="22"/>
                <w:szCs w:val="21"/>
              </w:rPr>
              <w:t>实验操作步骤与实际操作</w:t>
            </w:r>
            <w:r>
              <w:rPr>
                <w:rFonts w:hint="eastAsia" w:ascii="Times New Roman" w:hAnsi="Calibri" w:eastAsia="宋体" w:cs="Times New Roman"/>
                <w:color w:val="000000"/>
                <w:sz w:val="22"/>
                <w:szCs w:val="21"/>
              </w:rPr>
              <w:t>基本</w:t>
            </w:r>
            <w:r>
              <w:rPr>
                <w:rFonts w:ascii="Times New Roman" w:hAnsi="Calibri" w:eastAsia="宋体" w:cs="Times New Roman"/>
                <w:color w:val="000000"/>
                <w:sz w:val="22"/>
                <w:szCs w:val="21"/>
              </w:rPr>
              <w:t>相符</w:t>
            </w:r>
            <w:r>
              <w:rPr>
                <w:rFonts w:hint="eastAsia" w:ascii="Times New Roman" w:hAnsi="Calibri" w:eastAsia="宋体" w:cs="Times New Roman"/>
                <w:color w:val="000000"/>
                <w:sz w:val="22"/>
                <w:szCs w:val="21"/>
              </w:rPr>
              <w:t>（20%）</w:t>
            </w:r>
            <w:r>
              <w:rPr>
                <w:rFonts w:ascii="Times New Roman" w:hAnsi="Calibri" w:eastAsia="宋体" w:cs="Times New Roman"/>
                <w:color w:val="000000"/>
                <w:sz w:val="22"/>
                <w:szCs w:val="21"/>
              </w:rPr>
              <w:t>；</w:t>
            </w:r>
            <w:r>
              <w:rPr>
                <w:rFonts w:hint="eastAsia" w:ascii="Times New Roman" w:hAnsi="Calibri" w:eastAsia="宋体" w:cs="Times New Roman"/>
                <w:color w:val="000000"/>
                <w:sz w:val="22"/>
                <w:szCs w:val="21"/>
              </w:rPr>
              <w:t>（3）</w:t>
            </w:r>
            <w:r>
              <w:rPr>
                <w:rFonts w:ascii="Times New Roman" w:hAnsi="Calibri" w:eastAsia="宋体" w:cs="Times New Roman"/>
                <w:color w:val="000000"/>
                <w:sz w:val="22"/>
                <w:szCs w:val="21"/>
              </w:rPr>
              <w:t>结合理论知识对实验数据处理科学</w:t>
            </w:r>
            <w:r>
              <w:rPr>
                <w:rFonts w:hint="eastAsia" w:ascii="Times New Roman" w:hAnsi="Calibri" w:eastAsia="宋体" w:cs="Times New Roman"/>
                <w:color w:val="000000"/>
                <w:sz w:val="22"/>
                <w:szCs w:val="21"/>
              </w:rPr>
              <w:t>基本</w:t>
            </w:r>
            <w:r>
              <w:rPr>
                <w:rFonts w:ascii="Times New Roman" w:hAnsi="Calibri" w:eastAsia="宋体" w:cs="Times New Roman"/>
                <w:color w:val="000000"/>
                <w:sz w:val="22"/>
                <w:szCs w:val="21"/>
              </w:rPr>
              <w:t>合理，图、表</w:t>
            </w:r>
            <w:r>
              <w:rPr>
                <w:rFonts w:hint="eastAsia" w:ascii="Times New Roman" w:hAnsi="Calibri" w:eastAsia="宋体" w:cs="Times New Roman"/>
                <w:color w:val="000000"/>
                <w:sz w:val="22"/>
                <w:szCs w:val="21"/>
              </w:rPr>
              <w:t>比较</w:t>
            </w:r>
            <w:r>
              <w:rPr>
                <w:rFonts w:ascii="Times New Roman" w:hAnsi="Calibri" w:eastAsia="宋体" w:cs="Times New Roman"/>
                <w:color w:val="000000"/>
                <w:sz w:val="22"/>
                <w:szCs w:val="21"/>
              </w:rPr>
              <w:t>清晰，结果</w:t>
            </w:r>
            <w:r>
              <w:rPr>
                <w:rFonts w:hint="eastAsia" w:ascii="Times New Roman" w:hAnsi="Calibri" w:eastAsia="宋体" w:cs="Times New Roman"/>
                <w:color w:val="000000"/>
                <w:sz w:val="22"/>
                <w:szCs w:val="21"/>
              </w:rPr>
              <w:t>基本</w:t>
            </w:r>
            <w:r>
              <w:rPr>
                <w:rFonts w:ascii="Times New Roman" w:hAnsi="Calibri" w:eastAsia="宋体" w:cs="Times New Roman"/>
                <w:color w:val="000000"/>
                <w:sz w:val="22"/>
                <w:szCs w:val="21"/>
              </w:rPr>
              <w:t>准确</w:t>
            </w:r>
            <w:r>
              <w:rPr>
                <w:rFonts w:hint="eastAsia" w:ascii="Times New Roman" w:hAnsi="Calibri" w:eastAsia="宋体" w:cs="Times New Roman"/>
                <w:color w:val="000000"/>
                <w:sz w:val="22"/>
                <w:szCs w:val="21"/>
              </w:rPr>
              <w:t>（40%）</w:t>
            </w:r>
            <w:r>
              <w:rPr>
                <w:rFonts w:ascii="Times New Roman" w:hAnsi="Calibri" w:eastAsia="宋体" w:cs="Times New Roman"/>
                <w:color w:val="000000"/>
                <w:sz w:val="22"/>
                <w:szCs w:val="21"/>
              </w:rPr>
              <w:t>；</w:t>
            </w:r>
            <w:r>
              <w:rPr>
                <w:rFonts w:hint="eastAsia" w:ascii="Times New Roman" w:hAnsi="Calibri" w:eastAsia="宋体" w:cs="Times New Roman"/>
                <w:color w:val="000000"/>
                <w:sz w:val="22"/>
                <w:szCs w:val="21"/>
              </w:rPr>
              <w:t>（4）</w:t>
            </w:r>
            <w:r>
              <w:rPr>
                <w:rFonts w:ascii="Times New Roman" w:hAnsi="Calibri" w:eastAsia="宋体" w:cs="Times New Roman"/>
                <w:color w:val="000000"/>
                <w:sz w:val="22"/>
                <w:szCs w:val="21"/>
              </w:rPr>
              <w:t>实验误差分析</w:t>
            </w:r>
            <w:r>
              <w:rPr>
                <w:rFonts w:hint="eastAsia" w:ascii="Times New Roman" w:hAnsi="Calibri" w:eastAsia="宋体" w:cs="Times New Roman"/>
                <w:color w:val="000000"/>
                <w:sz w:val="22"/>
                <w:szCs w:val="21"/>
              </w:rPr>
              <w:t>大部分合理</w:t>
            </w:r>
            <w:r>
              <w:rPr>
                <w:rFonts w:ascii="Times New Roman" w:hAnsi="Calibri" w:eastAsia="宋体" w:cs="Times New Roman"/>
                <w:color w:val="000000"/>
                <w:sz w:val="22"/>
                <w:szCs w:val="21"/>
              </w:rPr>
              <w:t>；思考题解答</w:t>
            </w:r>
            <w:r>
              <w:rPr>
                <w:rFonts w:hint="eastAsia" w:ascii="Times New Roman" w:hAnsi="Calibri" w:eastAsia="宋体" w:cs="Times New Roman"/>
                <w:color w:val="000000"/>
                <w:sz w:val="22"/>
                <w:szCs w:val="21"/>
              </w:rPr>
              <w:t>正确率在</w:t>
            </w:r>
            <w:r>
              <w:rPr>
                <w:rFonts w:hint="eastAsia" w:ascii="Times New Roman" w:hAnsi="Calibri" w:eastAsia="宋体" w:cs="Times New Roman"/>
                <w:bCs/>
                <w:color w:val="000000"/>
                <w:sz w:val="22"/>
                <w:szCs w:val="21"/>
              </w:rPr>
              <w:t>80-90%</w:t>
            </w:r>
            <w:r>
              <w:rPr>
                <w:rFonts w:ascii="Times New Roman" w:hAnsi="Calibri" w:eastAsia="宋体" w:cs="Times New Roman"/>
                <w:color w:val="000000"/>
                <w:sz w:val="22"/>
                <w:szCs w:val="21"/>
              </w:rPr>
              <w:t>，理论与实践结合</w:t>
            </w:r>
            <w:r>
              <w:rPr>
                <w:rFonts w:hint="eastAsia" w:ascii="Times New Roman" w:hAnsi="Calibri" w:eastAsia="宋体" w:cs="Times New Roman"/>
                <w:color w:val="000000"/>
                <w:sz w:val="22"/>
                <w:szCs w:val="21"/>
              </w:rPr>
              <w:t>比较</w:t>
            </w:r>
            <w:r>
              <w:rPr>
                <w:rFonts w:ascii="Times New Roman" w:hAnsi="Calibri" w:eastAsia="宋体" w:cs="Times New Roman"/>
                <w:color w:val="000000"/>
                <w:sz w:val="22"/>
                <w:szCs w:val="21"/>
              </w:rPr>
              <w:t>到位</w:t>
            </w:r>
            <w:r>
              <w:rPr>
                <w:rFonts w:hint="eastAsia" w:ascii="Times New Roman" w:hAnsi="Calibri" w:eastAsia="宋体" w:cs="Times New Roman"/>
                <w:color w:val="000000"/>
                <w:sz w:val="22"/>
                <w:szCs w:val="21"/>
              </w:rPr>
              <w:t>（20%）。</w:t>
            </w:r>
          </w:p>
        </w:tc>
        <w:tc>
          <w:tcPr>
            <w:tcW w:w="886"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00" w:lineRule="exact"/>
              <w:jc w:val="left"/>
              <w:rPr>
                <w:rFonts w:ascii="Times New Roman" w:hAnsi="Times New Roman" w:eastAsia="宋体" w:cs="Times New Roman"/>
                <w:bCs/>
                <w:kern w:val="0"/>
                <w:szCs w:val="21"/>
              </w:rPr>
            </w:pPr>
            <w:r>
              <w:rPr>
                <w:rFonts w:hint="eastAsia" w:ascii="Times New Roman" w:hAnsi="Calibri" w:eastAsia="宋体" w:cs="Times New Roman"/>
                <w:color w:val="000000"/>
                <w:sz w:val="22"/>
                <w:szCs w:val="21"/>
              </w:rPr>
              <w:t>（1）</w:t>
            </w:r>
            <w:r>
              <w:rPr>
                <w:rFonts w:ascii="Times New Roman" w:hAnsi="Calibri" w:eastAsia="宋体" w:cs="Times New Roman"/>
                <w:color w:val="000000"/>
                <w:sz w:val="22"/>
                <w:szCs w:val="21"/>
              </w:rPr>
              <w:t>实验报告书写</w:t>
            </w:r>
            <w:r>
              <w:rPr>
                <w:rFonts w:hint="eastAsia" w:ascii="Times New Roman" w:hAnsi="Calibri" w:eastAsia="宋体" w:cs="Times New Roman"/>
                <w:color w:val="000000"/>
                <w:sz w:val="22"/>
                <w:szCs w:val="21"/>
              </w:rPr>
              <w:t>不够</w:t>
            </w:r>
            <w:r>
              <w:rPr>
                <w:rFonts w:ascii="Times New Roman" w:hAnsi="Calibri" w:eastAsia="宋体" w:cs="Times New Roman"/>
                <w:color w:val="000000"/>
                <w:sz w:val="22"/>
                <w:szCs w:val="21"/>
              </w:rPr>
              <w:t>整洁规范</w:t>
            </w:r>
            <w:r>
              <w:rPr>
                <w:rFonts w:hint="eastAsia" w:ascii="Times New Roman" w:hAnsi="Calibri" w:eastAsia="宋体" w:cs="Times New Roman"/>
                <w:color w:val="000000"/>
                <w:sz w:val="22"/>
                <w:szCs w:val="21"/>
              </w:rPr>
              <w:t>（20%）</w:t>
            </w:r>
            <w:r>
              <w:rPr>
                <w:rFonts w:ascii="Times New Roman" w:hAnsi="Calibri" w:eastAsia="宋体" w:cs="Times New Roman"/>
                <w:color w:val="000000"/>
                <w:sz w:val="22"/>
                <w:szCs w:val="21"/>
              </w:rPr>
              <w:t>；</w:t>
            </w:r>
            <w:r>
              <w:rPr>
                <w:rFonts w:hint="eastAsia" w:ascii="Times New Roman" w:hAnsi="Calibri" w:eastAsia="宋体" w:cs="Times New Roman"/>
                <w:color w:val="000000"/>
                <w:sz w:val="22"/>
                <w:szCs w:val="21"/>
              </w:rPr>
              <w:t>（2）</w:t>
            </w:r>
            <w:r>
              <w:rPr>
                <w:rFonts w:ascii="Times New Roman" w:hAnsi="Calibri" w:eastAsia="宋体" w:cs="Times New Roman"/>
                <w:color w:val="000000"/>
                <w:sz w:val="22"/>
                <w:szCs w:val="21"/>
              </w:rPr>
              <w:t>实验操作步骤与实际操作</w:t>
            </w:r>
            <w:r>
              <w:rPr>
                <w:rFonts w:hint="eastAsia" w:ascii="Times New Roman" w:hAnsi="Calibri" w:eastAsia="宋体" w:cs="Times New Roman"/>
                <w:color w:val="000000"/>
                <w:sz w:val="22"/>
                <w:szCs w:val="21"/>
              </w:rPr>
              <w:t>有少部分不相</w:t>
            </w:r>
            <w:r>
              <w:rPr>
                <w:rFonts w:ascii="Times New Roman" w:hAnsi="Calibri" w:eastAsia="宋体" w:cs="Times New Roman"/>
                <w:color w:val="000000"/>
                <w:sz w:val="22"/>
                <w:szCs w:val="21"/>
              </w:rPr>
              <w:t>符</w:t>
            </w:r>
            <w:r>
              <w:rPr>
                <w:rFonts w:hint="eastAsia" w:ascii="Times New Roman" w:hAnsi="Calibri" w:eastAsia="宋体" w:cs="Times New Roman"/>
                <w:color w:val="000000"/>
                <w:sz w:val="22"/>
                <w:szCs w:val="21"/>
              </w:rPr>
              <w:t>（20%）</w:t>
            </w:r>
            <w:r>
              <w:rPr>
                <w:rFonts w:ascii="Times New Roman" w:hAnsi="Calibri" w:eastAsia="宋体" w:cs="Times New Roman"/>
                <w:color w:val="000000"/>
                <w:sz w:val="22"/>
                <w:szCs w:val="21"/>
              </w:rPr>
              <w:t>；</w:t>
            </w:r>
            <w:r>
              <w:rPr>
                <w:rFonts w:hint="eastAsia" w:ascii="Times New Roman" w:hAnsi="Calibri" w:eastAsia="宋体" w:cs="Times New Roman"/>
                <w:color w:val="000000"/>
                <w:sz w:val="22"/>
                <w:szCs w:val="21"/>
              </w:rPr>
              <w:t>（3）少部分</w:t>
            </w:r>
            <w:r>
              <w:rPr>
                <w:rFonts w:ascii="Times New Roman" w:hAnsi="Calibri" w:eastAsia="宋体" w:cs="Times New Roman"/>
                <w:color w:val="000000"/>
                <w:sz w:val="22"/>
                <w:szCs w:val="21"/>
              </w:rPr>
              <w:t>实验数据</w:t>
            </w:r>
            <w:r>
              <w:rPr>
                <w:rFonts w:hint="eastAsia" w:ascii="Times New Roman" w:hAnsi="Calibri" w:eastAsia="宋体" w:cs="Times New Roman"/>
                <w:color w:val="000000"/>
                <w:sz w:val="22"/>
                <w:szCs w:val="21"/>
              </w:rPr>
              <w:t>的</w:t>
            </w:r>
            <w:r>
              <w:rPr>
                <w:rFonts w:ascii="Times New Roman" w:hAnsi="Calibri" w:eastAsia="宋体" w:cs="Times New Roman"/>
                <w:color w:val="000000"/>
                <w:sz w:val="22"/>
                <w:szCs w:val="21"/>
              </w:rPr>
              <w:t>处理</w:t>
            </w:r>
            <w:r>
              <w:rPr>
                <w:rFonts w:hint="eastAsia" w:ascii="Times New Roman" w:hAnsi="Calibri" w:eastAsia="宋体" w:cs="Times New Roman"/>
                <w:color w:val="000000"/>
                <w:sz w:val="22"/>
                <w:szCs w:val="21"/>
              </w:rPr>
              <w:t>不够</w:t>
            </w:r>
            <w:r>
              <w:rPr>
                <w:rFonts w:ascii="Times New Roman" w:hAnsi="Calibri" w:eastAsia="宋体" w:cs="Times New Roman"/>
                <w:color w:val="000000"/>
                <w:sz w:val="22"/>
                <w:szCs w:val="21"/>
              </w:rPr>
              <w:t>科学合理，</w:t>
            </w:r>
            <w:r>
              <w:rPr>
                <w:rFonts w:hint="eastAsia" w:ascii="Times New Roman" w:hAnsi="Calibri" w:eastAsia="宋体" w:cs="Times New Roman"/>
                <w:color w:val="000000"/>
                <w:sz w:val="22"/>
                <w:szCs w:val="21"/>
              </w:rPr>
              <w:t>缺少必要的图表</w:t>
            </w:r>
            <w:r>
              <w:rPr>
                <w:rFonts w:ascii="Times New Roman" w:hAnsi="Calibri" w:eastAsia="宋体" w:cs="Times New Roman"/>
                <w:color w:val="000000"/>
                <w:sz w:val="22"/>
                <w:szCs w:val="21"/>
              </w:rPr>
              <w:t>，结果</w:t>
            </w:r>
            <w:r>
              <w:rPr>
                <w:rFonts w:hint="eastAsia" w:ascii="Times New Roman" w:hAnsi="Calibri" w:eastAsia="宋体" w:cs="Times New Roman"/>
                <w:color w:val="000000"/>
                <w:sz w:val="22"/>
                <w:szCs w:val="21"/>
              </w:rPr>
              <w:t>有少数错误（40%）</w:t>
            </w:r>
            <w:r>
              <w:rPr>
                <w:rFonts w:ascii="Times New Roman" w:hAnsi="Calibri" w:eastAsia="宋体" w:cs="Times New Roman"/>
                <w:color w:val="000000"/>
                <w:sz w:val="22"/>
                <w:szCs w:val="21"/>
              </w:rPr>
              <w:t>；</w:t>
            </w:r>
            <w:r>
              <w:rPr>
                <w:rFonts w:hint="eastAsia" w:ascii="Times New Roman" w:hAnsi="Calibri" w:eastAsia="宋体" w:cs="Times New Roman"/>
                <w:color w:val="000000"/>
                <w:sz w:val="22"/>
                <w:szCs w:val="21"/>
              </w:rPr>
              <w:t>（4）</w:t>
            </w:r>
            <w:r>
              <w:rPr>
                <w:rFonts w:ascii="Times New Roman" w:hAnsi="Calibri" w:eastAsia="宋体" w:cs="Times New Roman"/>
                <w:color w:val="000000"/>
                <w:sz w:val="22"/>
                <w:szCs w:val="21"/>
              </w:rPr>
              <w:t>实验误差分析</w:t>
            </w:r>
            <w:r>
              <w:rPr>
                <w:rFonts w:hint="eastAsia" w:ascii="Times New Roman" w:hAnsi="Calibri" w:eastAsia="宋体" w:cs="Times New Roman"/>
                <w:color w:val="000000"/>
                <w:sz w:val="22"/>
                <w:szCs w:val="21"/>
              </w:rPr>
              <w:t>不够</w:t>
            </w:r>
            <w:r>
              <w:rPr>
                <w:rFonts w:ascii="Times New Roman" w:hAnsi="Calibri" w:eastAsia="宋体" w:cs="Times New Roman"/>
                <w:color w:val="000000"/>
                <w:sz w:val="22"/>
                <w:szCs w:val="21"/>
              </w:rPr>
              <w:t>全面；思考题解答</w:t>
            </w:r>
            <w:r>
              <w:rPr>
                <w:rFonts w:hint="eastAsia" w:ascii="Times New Roman" w:hAnsi="Calibri" w:eastAsia="宋体" w:cs="Times New Roman"/>
                <w:color w:val="000000"/>
                <w:sz w:val="22"/>
                <w:szCs w:val="21"/>
              </w:rPr>
              <w:t>正确率在</w:t>
            </w:r>
            <w:r>
              <w:rPr>
                <w:rFonts w:hint="eastAsia" w:ascii="Times New Roman" w:hAnsi="Calibri" w:eastAsia="宋体" w:cs="Times New Roman"/>
                <w:bCs/>
                <w:color w:val="000000"/>
                <w:sz w:val="22"/>
                <w:szCs w:val="21"/>
              </w:rPr>
              <w:t>70-80%</w:t>
            </w:r>
            <w:r>
              <w:rPr>
                <w:rFonts w:ascii="Times New Roman" w:hAnsi="Calibri" w:eastAsia="宋体" w:cs="Times New Roman"/>
                <w:color w:val="000000"/>
                <w:sz w:val="22"/>
                <w:szCs w:val="21"/>
              </w:rPr>
              <w:t>，理论与实践结合</w:t>
            </w:r>
            <w:r>
              <w:rPr>
                <w:rFonts w:hint="eastAsia" w:ascii="Times New Roman" w:hAnsi="Calibri" w:eastAsia="宋体" w:cs="Times New Roman"/>
                <w:color w:val="000000"/>
                <w:sz w:val="22"/>
                <w:szCs w:val="21"/>
              </w:rPr>
              <w:t>不够</w:t>
            </w:r>
            <w:r>
              <w:rPr>
                <w:rFonts w:ascii="Times New Roman" w:hAnsi="Calibri" w:eastAsia="宋体" w:cs="Times New Roman"/>
                <w:color w:val="000000"/>
                <w:sz w:val="22"/>
                <w:szCs w:val="21"/>
              </w:rPr>
              <w:t>到位</w:t>
            </w:r>
            <w:r>
              <w:rPr>
                <w:rFonts w:hint="eastAsia" w:ascii="Times New Roman" w:hAnsi="Calibri" w:eastAsia="宋体" w:cs="Times New Roman"/>
                <w:color w:val="000000"/>
                <w:sz w:val="22"/>
                <w:szCs w:val="21"/>
              </w:rPr>
              <w:t>（20%）。</w:t>
            </w:r>
          </w:p>
        </w:tc>
        <w:tc>
          <w:tcPr>
            <w:tcW w:w="886"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00" w:lineRule="exact"/>
              <w:jc w:val="left"/>
              <w:rPr>
                <w:rFonts w:ascii="Times New Roman" w:hAnsi="Times New Roman" w:eastAsia="宋体" w:cs="Times New Roman"/>
                <w:bCs/>
                <w:kern w:val="0"/>
                <w:szCs w:val="21"/>
              </w:rPr>
            </w:pPr>
            <w:r>
              <w:rPr>
                <w:rFonts w:hint="eastAsia" w:ascii="Times New Roman" w:hAnsi="Calibri" w:eastAsia="宋体" w:cs="Times New Roman"/>
                <w:color w:val="000000"/>
                <w:sz w:val="22"/>
                <w:szCs w:val="21"/>
              </w:rPr>
              <w:t>（1）</w:t>
            </w:r>
            <w:r>
              <w:rPr>
                <w:rFonts w:ascii="Times New Roman" w:hAnsi="Calibri" w:eastAsia="宋体" w:cs="Times New Roman"/>
                <w:color w:val="000000"/>
                <w:sz w:val="22"/>
                <w:szCs w:val="21"/>
              </w:rPr>
              <w:t>实验报告书写</w:t>
            </w:r>
            <w:r>
              <w:rPr>
                <w:rFonts w:hint="eastAsia" w:ascii="Times New Roman" w:hAnsi="Calibri" w:eastAsia="宋体" w:cs="Times New Roman"/>
                <w:color w:val="000000"/>
                <w:sz w:val="22"/>
                <w:szCs w:val="21"/>
              </w:rPr>
              <w:t>不够</w:t>
            </w:r>
            <w:r>
              <w:rPr>
                <w:rFonts w:ascii="Times New Roman" w:hAnsi="Calibri" w:eastAsia="宋体" w:cs="Times New Roman"/>
                <w:color w:val="000000"/>
                <w:sz w:val="22"/>
                <w:szCs w:val="21"/>
              </w:rPr>
              <w:t>整洁规范</w:t>
            </w:r>
            <w:r>
              <w:rPr>
                <w:rFonts w:hint="eastAsia" w:ascii="Times New Roman" w:hAnsi="Calibri" w:eastAsia="宋体" w:cs="Times New Roman"/>
                <w:color w:val="000000"/>
                <w:sz w:val="22"/>
                <w:szCs w:val="21"/>
              </w:rPr>
              <w:t>，缺少必要的内容（20%）</w:t>
            </w:r>
            <w:r>
              <w:rPr>
                <w:rFonts w:ascii="Times New Roman" w:hAnsi="Calibri" w:eastAsia="宋体" w:cs="Times New Roman"/>
                <w:color w:val="000000"/>
                <w:sz w:val="22"/>
                <w:szCs w:val="21"/>
              </w:rPr>
              <w:t>；</w:t>
            </w:r>
            <w:r>
              <w:rPr>
                <w:rFonts w:hint="eastAsia" w:ascii="Times New Roman" w:hAnsi="Calibri" w:eastAsia="宋体" w:cs="Times New Roman"/>
                <w:color w:val="000000"/>
                <w:sz w:val="22"/>
                <w:szCs w:val="21"/>
              </w:rPr>
              <w:t>（2）</w:t>
            </w:r>
            <w:r>
              <w:rPr>
                <w:rFonts w:ascii="Times New Roman" w:hAnsi="Calibri" w:eastAsia="宋体" w:cs="Times New Roman"/>
                <w:color w:val="000000"/>
                <w:sz w:val="22"/>
                <w:szCs w:val="21"/>
              </w:rPr>
              <w:t>实验操作步骤与实际操作</w:t>
            </w:r>
            <w:r>
              <w:rPr>
                <w:rFonts w:hint="eastAsia" w:ascii="Times New Roman" w:hAnsi="Calibri" w:eastAsia="宋体" w:cs="Times New Roman"/>
                <w:color w:val="000000"/>
                <w:sz w:val="22"/>
                <w:szCs w:val="21"/>
              </w:rPr>
              <w:t>大部分不</w:t>
            </w:r>
            <w:r>
              <w:rPr>
                <w:rFonts w:ascii="Times New Roman" w:hAnsi="Calibri" w:eastAsia="宋体" w:cs="Times New Roman"/>
                <w:color w:val="000000"/>
                <w:sz w:val="22"/>
                <w:szCs w:val="21"/>
              </w:rPr>
              <w:t>相符</w:t>
            </w:r>
            <w:r>
              <w:rPr>
                <w:rFonts w:hint="eastAsia" w:ascii="Times New Roman" w:hAnsi="Calibri" w:eastAsia="宋体" w:cs="Times New Roman"/>
                <w:color w:val="000000"/>
                <w:sz w:val="22"/>
                <w:szCs w:val="21"/>
              </w:rPr>
              <w:t>（20%）</w:t>
            </w:r>
            <w:r>
              <w:rPr>
                <w:rFonts w:ascii="Times New Roman" w:hAnsi="Calibri" w:eastAsia="宋体" w:cs="Times New Roman"/>
                <w:color w:val="000000"/>
                <w:sz w:val="22"/>
                <w:szCs w:val="21"/>
              </w:rPr>
              <w:t>；</w:t>
            </w:r>
            <w:r>
              <w:rPr>
                <w:rFonts w:hint="eastAsia" w:ascii="Times New Roman" w:hAnsi="Calibri" w:eastAsia="宋体" w:cs="Times New Roman"/>
                <w:color w:val="000000"/>
                <w:sz w:val="22"/>
                <w:szCs w:val="21"/>
              </w:rPr>
              <w:t>（3）缺少必要的数据处理和分析，实验结果不完整（40%）</w:t>
            </w:r>
            <w:r>
              <w:rPr>
                <w:rFonts w:ascii="Times New Roman" w:hAnsi="Calibri" w:eastAsia="宋体" w:cs="Times New Roman"/>
                <w:color w:val="000000"/>
                <w:sz w:val="22"/>
                <w:szCs w:val="21"/>
              </w:rPr>
              <w:t>；</w:t>
            </w:r>
            <w:r>
              <w:rPr>
                <w:rFonts w:hint="eastAsia" w:ascii="Times New Roman" w:hAnsi="Calibri" w:eastAsia="宋体" w:cs="Times New Roman"/>
                <w:color w:val="000000"/>
                <w:sz w:val="22"/>
                <w:szCs w:val="21"/>
              </w:rPr>
              <w:t>（4）大部分</w:t>
            </w:r>
            <w:r>
              <w:rPr>
                <w:rFonts w:ascii="Times New Roman" w:hAnsi="Calibri" w:eastAsia="宋体" w:cs="Times New Roman"/>
                <w:color w:val="000000"/>
                <w:sz w:val="22"/>
                <w:szCs w:val="21"/>
              </w:rPr>
              <w:t>实验误差分析</w:t>
            </w:r>
            <w:r>
              <w:rPr>
                <w:rFonts w:hint="eastAsia" w:ascii="Times New Roman" w:hAnsi="Calibri" w:eastAsia="宋体" w:cs="Times New Roman"/>
                <w:color w:val="000000"/>
                <w:sz w:val="22"/>
                <w:szCs w:val="21"/>
              </w:rPr>
              <w:t>不合理</w:t>
            </w:r>
            <w:r>
              <w:rPr>
                <w:rFonts w:ascii="Times New Roman" w:hAnsi="Calibri" w:eastAsia="宋体" w:cs="Times New Roman"/>
                <w:color w:val="000000"/>
                <w:sz w:val="22"/>
                <w:szCs w:val="21"/>
              </w:rPr>
              <w:t>；思考题解答</w:t>
            </w:r>
            <w:r>
              <w:rPr>
                <w:rFonts w:hint="eastAsia" w:ascii="Times New Roman" w:hAnsi="Calibri" w:eastAsia="宋体" w:cs="Times New Roman"/>
                <w:color w:val="000000"/>
                <w:sz w:val="22"/>
                <w:szCs w:val="21"/>
              </w:rPr>
              <w:t>正确率在</w:t>
            </w:r>
            <w:r>
              <w:rPr>
                <w:rFonts w:hint="eastAsia" w:ascii="Times New Roman" w:hAnsi="Calibri" w:eastAsia="宋体" w:cs="Times New Roman"/>
                <w:bCs/>
                <w:color w:val="000000"/>
                <w:sz w:val="22"/>
                <w:szCs w:val="21"/>
              </w:rPr>
              <w:t>60-70%</w:t>
            </w:r>
            <w:r>
              <w:rPr>
                <w:rFonts w:ascii="Times New Roman" w:hAnsi="Calibri" w:eastAsia="宋体" w:cs="Times New Roman"/>
                <w:color w:val="000000"/>
                <w:sz w:val="22"/>
                <w:szCs w:val="21"/>
              </w:rPr>
              <w:t>，理论与实践结合到</w:t>
            </w:r>
            <w:r>
              <w:rPr>
                <w:rFonts w:hint="eastAsia" w:ascii="Times New Roman" w:hAnsi="Calibri" w:eastAsia="宋体" w:cs="Times New Roman"/>
                <w:color w:val="000000"/>
                <w:sz w:val="22"/>
                <w:szCs w:val="21"/>
              </w:rPr>
              <w:t>不到</w:t>
            </w:r>
            <w:r>
              <w:rPr>
                <w:rFonts w:ascii="Times New Roman" w:hAnsi="Calibri" w:eastAsia="宋体" w:cs="Times New Roman"/>
                <w:color w:val="000000"/>
                <w:sz w:val="22"/>
                <w:szCs w:val="21"/>
              </w:rPr>
              <w:t>位</w:t>
            </w:r>
            <w:r>
              <w:rPr>
                <w:rFonts w:hint="eastAsia" w:ascii="Times New Roman" w:hAnsi="Calibri" w:eastAsia="宋体" w:cs="Times New Roman"/>
                <w:color w:val="000000"/>
                <w:sz w:val="22"/>
                <w:szCs w:val="21"/>
              </w:rPr>
              <w:t>（20%）。</w:t>
            </w:r>
          </w:p>
        </w:tc>
        <w:tc>
          <w:tcPr>
            <w:tcW w:w="864"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00" w:lineRule="exact"/>
              <w:jc w:val="left"/>
              <w:rPr>
                <w:rFonts w:ascii="Times New Roman" w:hAnsi="Times New Roman" w:eastAsia="宋体" w:cs="Times New Roman"/>
                <w:bCs/>
                <w:kern w:val="0"/>
                <w:szCs w:val="21"/>
              </w:rPr>
            </w:pPr>
            <w:r>
              <w:rPr>
                <w:rFonts w:hint="eastAsia" w:ascii="Times New Roman" w:hAnsi="Calibri" w:eastAsia="宋体" w:cs="Times New Roman"/>
                <w:color w:val="000000"/>
                <w:sz w:val="22"/>
                <w:szCs w:val="21"/>
              </w:rPr>
              <w:t>（1）</w:t>
            </w:r>
            <w:r>
              <w:rPr>
                <w:rFonts w:ascii="Times New Roman" w:hAnsi="Calibri" w:eastAsia="宋体" w:cs="Times New Roman"/>
                <w:color w:val="000000"/>
                <w:sz w:val="22"/>
                <w:szCs w:val="21"/>
              </w:rPr>
              <w:t>实验报告书写</w:t>
            </w:r>
            <w:r>
              <w:rPr>
                <w:rFonts w:hint="eastAsia" w:ascii="Times New Roman" w:hAnsi="Calibri" w:eastAsia="宋体" w:cs="Times New Roman"/>
                <w:color w:val="000000"/>
                <w:sz w:val="22"/>
                <w:szCs w:val="21"/>
              </w:rPr>
              <w:t>不</w:t>
            </w:r>
            <w:r>
              <w:rPr>
                <w:rFonts w:ascii="Times New Roman" w:hAnsi="Calibri" w:eastAsia="宋体" w:cs="Times New Roman"/>
                <w:color w:val="000000"/>
                <w:sz w:val="22"/>
                <w:szCs w:val="21"/>
              </w:rPr>
              <w:t>规范</w:t>
            </w:r>
            <w:r>
              <w:rPr>
                <w:rFonts w:hint="eastAsia" w:ascii="Times New Roman" w:hAnsi="Calibri" w:eastAsia="宋体" w:cs="Times New Roman"/>
                <w:color w:val="000000"/>
                <w:sz w:val="22"/>
                <w:szCs w:val="21"/>
              </w:rPr>
              <w:t>，缺少必要的内容或有明显错误（20%）</w:t>
            </w:r>
            <w:r>
              <w:rPr>
                <w:rFonts w:ascii="Times New Roman" w:hAnsi="Calibri" w:eastAsia="宋体" w:cs="Times New Roman"/>
                <w:color w:val="000000"/>
                <w:sz w:val="22"/>
                <w:szCs w:val="21"/>
              </w:rPr>
              <w:t>；</w:t>
            </w:r>
            <w:r>
              <w:rPr>
                <w:rFonts w:hint="eastAsia" w:ascii="Times New Roman" w:hAnsi="Calibri" w:eastAsia="宋体" w:cs="Times New Roman"/>
                <w:color w:val="000000"/>
                <w:sz w:val="22"/>
                <w:szCs w:val="21"/>
              </w:rPr>
              <w:t>（2）</w:t>
            </w:r>
            <w:r>
              <w:rPr>
                <w:rFonts w:ascii="Times New Roman" w:hAnsi="Calibri" w:eastAsia="宋体" w:cs="Times New Roman"/>
                <w:color w:val="000000"/>
                <w:sz w:val="22"/>
                <w:szCs w:val="21"/>
              </w:rPr>
              <w:t>实验操作步骤与实际操作</w:t>
            </w:r>
            <w:r>
              <w:rPr>
                <w:rFonts w:hint="eastAsia" w:ascii="Times New Roman" w:hAnsi="Calibri" w:eastAsia="宋体" w:cs="Times New Roman"/>
                <w:color w:val="000000"/>
                <w:sz w:val="22"/>
                <w:szCs w:val="21"/>
              </w:rPr>
              <w:t>完全不</w:t>
            </w:r>
            <w:r>
              <w:rPr>
                <w:rFonts w:ascii="Times New Roman" w:hAnsi="Calibri" w:eastAsia="宋体" w:cs="Times New Roman"/>
                <w:color w:val="000000"/>
                <w:sz w:val="22"/>
                <w:szCs w:val="21"/>
              </w:rPr>
              <w:t>符</w:t>
            </w:r>
            <w:r>
              <w:rPr>
                <w:rFonts w:hint="eastAsia" w:ascii="Times New Roman" w:hAnsi="Calibri" w:eastAsia="宋体" w:cs="Times New Roman"/>
                <w:color w:val="000000"/>
                <w:sz w:val="22"/>
                <w:szCs w:val="21"/>
              </w:rPr>
              <w:t>（20%）</w:t>
            </w:r>
            <w:r>
              <w:rPr>
                <w:rFonts w:ascii="Times New Roman" w:hAnsi="Calibri" w:eastAsia="宋体" w:cs="Times New Roman"/>
                <w:color w:val="000000"/>
                <w:sz w:val="22"/>
                <w:szCs w:val="21"/>
              </w:rPr>
              <w:t>；</w:t>
            </w:r>
            <w:r>
              <w:rPr>
                <w:rFonts w:hint="eastAsia" w:ascii="Times New Roman" w:hAnsi="Calibri" w:eastAsia="宋体" w:cs="Times New Roman"/>
                <w:color w:val="000000"/>
                <w:sz w:val="22"/>
                <w:szCs w:val="21"/>
              </w:rPr>
              <w:t>（3）缺少必要的数据处理和分析，实验结果错误或未得到实验结果（40%）</w:t>
            </w:r>
            <w:r>
              <w:rPr>
                <w:rFonts w:ascii="Times New Roman" w:hAnsi="Calibri" w:eastAsia="宋体" w:cs="Times New Roman"/>
                <w:color w:val="000000"/>
                <w:sz w:val="22"/>
                <w:szCs w:val="21"/>
              </w:rPr>
              <w:t>；</w:t>
            </w:r>
            <w:r>
              <w:rPr>
                <w:rFonts w:hint="eastAsia" w:ascii="Times New Roman" w:hAnsi="Calibri" w:eastAsia="宋体" w:cs="Times New Roman"/>
                <w:color w:val="000000"/>
                <w:sz w:val="22"/>
                <w:szCs w:val="21"/>
              </w:rPr>
              <w:t>（4）</w:t>
            </w:r>
            <w:r>
              <w:rPr>
                <w:rFonts w:ascii="Times New Roman" w:hAnsi="Calibri" w:eastAsia="宋体" w:cs="Times New Roman"/>
                <w:color w:val="000000"/>
                <w:sz w:val="22"/>
                <w:szCs w:val="21"/>
              </w:rPr>
              <w:t>实验误差分析</w:t>
            </w:r>
            <w:r>
              <w:rPr>
                <w:rFonts w:hint="eastAsia" w:ascii="Times New Roman" w:hAnsi="Calibri" w:eastAsia="宋体" w:cs="Times New Roman"/>
                <w:color w:val="000000"/>
                <w:sz w:val="22"/>
                <w:szCs w:val="21"/>
              </w:rPr>
              <w:t>不合理或未进行误差分析</w:t>
            </w:r>
            <w:r>
              <w:rPr>
                <w:rFonts w:ascii="Times New Roman" w:hAnsi="Calibri" w:eastAsia="宋体" w:cs="Times New Roman"/>
                <w:color w:val="000000"/>
                <w:sz w:val="22"/>
                <w:szCs w:val="21"/>
              </w:rPr>
              <w:t>；思考题解答</w:t>
            </w:r>
            <w:r>
              <w:rPr>
                <w:rFonts w:hint="eastAsia" w:ascii="Times New Roman" w:hAnsi="Calibri" w:eastAsia="宋体" w:cs="Times New Roman"/>
                <w:color w:val="000000"/>
                <w:sz w:val="22"/>
                <w:szCs w:val="21"/>
              </w:rPr>
              <w:t>正确率</w:t>
            </w:r>
            <w:r>
              <w:rPr>
                <w:rFonts w:hint="eastAsia" w:ascii="Times New Roman" w:hAnsi="Calibri" w:eastAsia="宋体" w:cs="Times New Roman"/>
                <w:bCs/>
                <w:color w:val="000000"/>
                <w:sz w:val="22"/>
                <w:szCs w:val="21"/>
              </w:rPr>
              <w:t>＜60%</w:t>
            </w:r>
            <w:r>
              <w:rPr>
                <w:rFonts w:hint="eastAsia" w:ascii="Times New Roman" w:hAnsi="Calibri" w:eastAsia="宋体" w:cs="Times New Roman"/>
                <w:color w:val="000000"/>
                <w:sz w:val="22"/>
                <w:szCs w:val="21"/>
              </w:rPr>
              <w:t>或未解答思考题</w:t>
            </w:r>
            <w:r>
              <w:rPr>
                <w:rFonts w:ascii="Times New Roman" w:hAnsi="Calibri" w:eastAsia="宋体" w:cs="Times New Roman"/>
                <w:color w:val="000000"/>
                <w:sz w:val="22"/>
                <w:szCs w:val="21"/>
              </w:rPr>
              <w:t>，</w:t>
            </w:r>
            <w:r>
              <w:rPr>
                <w:rFonts w:hint="eastAsia" w:ascii="Times New Roman" w:hAnsi="Calibri" w:eastAsia="宋体" w:cs="Times New Roman"/>
                <w:color w:val="000000"/>
                <w:sz w:val="22"/>
                <w:szCs w:val="21"/>
              </w:rPr>
              <w:t>缺少</w:t>
            </w:r>
            <w:r>
              <w:rPr>
                <w:rFonts w:ascii="Times New Roman" w:hAnsi="Calibri" w:eastAsia="宋体" w:cs="Times New Roman"/>
                <w:color w:val="000000"/>
                <w:sz w:val="22"/>
                <w:szCs w:val="21"/>
              </w:rPr>
              <w:t>理论与实践</w:t>
            </w:r>
            <w:r>
              <w:rPr>
                <w:rFonts w:hint="eastAsia" w:ascii="Times New Roman" w:hAnsi="Calibri" w:eastAsia="宋体" w:cs="Times New Roman"/>
                <w:color w:val="000000"/>
                <w:sz w:val="22"/>
                <w:szCs w:val="21"/>
              </w:rPr>
              <w:t>的</w:t>
            </w:r>
            <w:r>
              <w:rPr>
                <w:rFonts w:ascii="Times New Roman" w:hAnsi="Calibri" w:eastAsia="宋体" w:cs="Times New Roman"/>
                <w:color w:val="000000"/>
                <w:sz w:val="22"/>
                <w:szCs w:val="21"/>
              </w:rPr>
              <w:t>结</w:t>
            </w:r>
            <w:r>
              <w:rPr>
                <w:rFonts w:hint="eastAsia" w:ascii="Times New Roman" w:hAnsi="Calibri" w:eastAsia="宋体" w:cs="Times New Roman"/>
                <w:color w:val="000000"/>
                <w:sz w:val="22"/>
                <w:szCs w:val="21"/>
              </w:rPr>
              <w:t>合（20%）。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素质考核</w:t>
            </w:r>
          </w:p>
        </w:tc>
        <w:tc>
          <w:tcPr>
            <w:tcW w:w="886"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00" w:lineRule="exact"/>
              <w:jc w:val="left"/>
              <w:rPr>
                <w:rFonts w:ascii="Times New Roman" w:cs="Times New Roman"/>
                <w:bCs/>
                <w:color w:val="000000" w:themeColor="text1"/>
                <w:sz w:val="22"/>
                <w14:textFill>
                  <w14:solidFill>
                    <w14:schemeClr w14:val="tx1"/>
                  </w14:solidFill>
                </w14:textFill>
              </w:rPr>
            </w:pPr>
            <w:r>
              <w:rPr>
                <w:rFonts w:hint="eastAsia" w:ascii="Times New Roman" w:cs="Times New Roman"/>
                <w:bCs/>
                <w:color w:val="000000" w:themeColor="text1"/>
                <w:sz w:val="22"/>
                <w14:textFill>
                  <w14:solidFill>
                    <w14:schemeClr w14:val="tx1"/>
                  </w14:solidFill>
                </w14:textFill>
              </w:rPr>
              <w:t>（1）实验态度端正，遵守纪律，无迟到、早退、缺勤情况；有严谨认真、事实求是、刻苦钻研的工作作风与科学精神（4</w:t>
            </w:r>
            <w:r>
              <w:rPr>
                <w:rFonts w:ascii="Times New Roman" w:cs="Times New Roman"/>
                <w:bCs/>
                <w:color w:val="000000" w:themeColor="text1"/>
                <w:sz w:val="22"/>
                <w14:textFill>
                  <w14:solidFill>
                    <w14:schemeClr w14:val="tx1"/>
                  </w14:solidFill>
                </w14:textFill>
              </w:rPr>
              <w:t>0</w:t>
            </w:r>
            <w:r>
              <w:rPr>
                <w:rFonts w:hint="eastAsia" w:ascii="Times New Roman" w:cs="Times New Roman"/>
                <w:bCs/>
                <w:color w:val="000000" w:themeColor="text1"/>
                <w:sz w:val="22"/>
                <w14:textFill>
                  <w14:solidFill>
                    <w14:schemeClr w14:val="tx1"/>
                  </w14:solidFill>
                </w14:textFill>
              </w:rPr>
              <w:t>%）。</w:t>
            </w:r>
          </w:p>
          <w:p>
            <w:pPr>
              <w:autoSpaceDE w:val="0"/>
              <w:autoSpaceDN w:val="0"/>
              <w:adjustRightInd w:val="0"/>
              <w:snapToGrid w:val="0"/>
              <w:spacing w:line="400" w:lineRule="exact"/>
              <w:jc w:val="left"/>
              <w:rPr>
                <w:rFonts w:ascii="Times New Roman" w:cs="Times New Roman"/>
                <w:bCs/>
                <w:color w:val="000000" w:themeColor="text1"/>
                <w:sz w:val="22"/>
                <w14:textFill>
                  <w14:solidFill>
                    <w14:schemeClr w14:val="tx1"/>
                  </w14:solidFill>
                </w14:textFill>
              </w:rPr>
            </w:pPr>
            <w:r>
              <w:rPr>
                <w:rFonts w:hint="eastAsia" w:ascii="Times New Roman" w:cs="Times New Roman"/>
                <w:bCs/>
                <w:color w:val="000000" w:themeColor="text1"/>
                <w:sz w:val="22"/>
                <w14:textFill>
                  <w14:solidFill>
                    <w14:schemeClr w14:val="tx1"/>
                  </w14:solidFill>
                </w14:textFill>
              </w:rPr>
              <w:t>（2）实验兴趣浓厚，上课讨论发言积极，能反思、改进实验操作（3</w:t>
            </w:r>
            <w:r>
              <w:rPr>
                <w:rFonts w:ascii="Times New Roman" w:cs="Times New Roman"/>
                <w:bCs/>
                <w:color w:val="000000" w:themeColor="text1"/>
                <w:sz w:val="22"/>
                <w14:textFill>
                  <w14:solidFill>
                    <w14:schemeClr w14:val="tx1"/>
                  </w14:solidFill>
                </w14:textFill>
              </w:rPr>
              <w:t>0</w:t>
            </w:r>
            <w:r>
              <w:rPr>
                <w:rFonts w:hint="eastAsia" w:ascii="Times New Roman" w:cs="Times New Roman"/>
                <w:bCs/>
                <w:color w:val="000000" w:themeColor="text1"/>
                <w:sz w:val="22"/>
                <w14:textFill>
                  <w14:solidFill>
                    <w14:schemeClr w14:val="tx1"/>
                  </w14:solidFill>
                </w14:textFill>
              </w:rPr>
              <w:t>%）。</w:t>
            </w:r>
          </w:p>
          <w:p>
            <w:pPr>
              <w:autoSpaceDE w:val="0"/>
              <w:autoSpaceDN w:val="0"/>
              <w:adjustRightInd w:val="0"/>
              <w:snapToGrid w:val="0"/>
              <w:spacing w:line="400" w:lineRule="exact"/>
              <w:jc w:val="left"/>
              <w:rPr>
                <w:rFonts w:ascii="Times New Roman" w:hAnsi="Times New Roman" w:eastAsia="宋体" w:cs="Times New Roman"/>
                <w:bCs/>
                <w:kern w:val="0"/>
                <w:szCs w:val="21"/>
              </w:rPr>
            </w:pPr>
            <w:r>
              <w:rPr>
                <w:rFonts w:hint="eastAsia" w:ascii="Times New Roman" w:cs="Times New Roman"/>
                <w:bCs/>
                <w:color w:val="000000" w:themeColor="text1"/>
                <w:sz w:val="22"/>
                <w14:textFill>
                  <w14:solidFill>
                    <w14:schemeClr w14:val="tx1"/>
                  </w14:solidFill>
                </w14:textFill>
              </w:rPr>
              <w:t>（3）珍惜仪器设备、厉行节约，有强烈的社会责任感；有良好的实验习惯，有强烈的环保和安全意识（3</w:t>
            </w:r>
            <w:r>
              <w:rPr>
                <w:rFonts w:ascii="Times New Roman" w:cs="Times New Roman"/>
                <w:bCs/>
                <w:color w:val="000000" w:themeColor="text1"/>
                <w:sz w:val="22"/>
                <w14:textFill>
                  <w14:solidFill>
                    <w14:schemeClr w14:val="tx1"/>
                  </w14:solidFill>
                </w14:textFill>
              </w:rPr>
              <w:t>0</w:t>
            </w:r>
            <w:r>
              <w:rPr>
                <w:rFonts w:hint="eastAsia" w:ascii="Times New Roman" w:cs="Times New Roman"/>
                <w:bCs/>
                <w:color w:val="000000" w:themeColor="text1"/>
                <w:sz w:val="22"/>
                <w14:textFill>
                  <w14:solidFill>
                    <w14:schemeClr w14:val="tx1"/>
                  </w14:solidFill>
                </w14:textFill>
              </w:rPr>
              <w:t>%）。</w:t>
            </w:r>
          </w:p>
        </w:tc>
        <w:tc>
          <w:tcPr>
            <w:tcW w:w="886"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00" w:lineRule="exact"/>
              <w:jc w:val="left"/>
              <w:rPr>
                <w:rFonts w:ascii="Times New Roman" w:hAnsi="Times New Roman" w:eastAsia="宋体" w:cs="Times New Roman"/>
                <w:bCs/>
                <w:kern w:val="0"/>
                <w:szCs w:val="21"/>
              </w:rPr>
            </w:pPr>
            <w:r>
              <w:rPr>
                <w:rFonts w:hint="eastAsia" w:ascii="Times New Roman" w:cs="Times New Roman"/>
                <w:bCs/>
                <w:color w:val="000000" w:themeColor="text1"/>
                <w:sz w:val="22"/>
                <w14:textFill>
                  <w14:solidFill>
                    <w14:schemeClr w14:val="tx1"/>
                  </w14:solidFill>
                </w14:textFill>
              </w:rPr>
              <w:t>（1）实验态度比较端正，遵守纪律，无缺勤情况，有1次迟到或早退情况；实验比较较认真，有较好的事实求是的工作作风以及苦钻研的科学精神（4</w:t>
            </w:r>
            <w:r>
              <w:rPr>
                <w:rFonts w:ascii="Times New Roman" w:cs="Times New Roman"/>
                <w:bCs/>
                <w:color w:val="000000" w:themeColor="text1"/>
                <w:sz w:val="22"/>
                <w14:textFill>
                  <w14:solidFill>
                    <w14:schemeClr w14:val="tx1"/>
                  </w14:solidFill>
                </w14:textFill>
              </w:rPr>
              <w:t>0</w:t>
            </w:r>
            <w:r>
              <w:rPr>
                <w:rFonts w:hint="eastAsia" w:ascii="Times New Roman" w:cs="Times New Roman"/>
                <w:bCs/>
                <w:color w:val="000000" w:themeColor="text1"/>
                <w:sz w:val="22"/>
                <w14:textFill>
                  <w14:solidFill>
                    <w14:schemeClr w14:val="tx1"/>
                  </w14:solidFill>
                </w14:textFill>
              </w:rPr>
              <w:t>%）。（2）实验兴趣比较浓厚，上课讨论发言比较积极，偶尔能反思、改进实验操作（3</w:t>
            </w:r>
            <w:r>
              <w:rPr>
                <w:rFonts w:ascii="Times New Roman" w:cs="Times New Roman"/>
                <w:bCs/>
                <w:color w:val="000000" w:themeColor="text1"/>
                <w:sz w:val="22"/>
                <w14:textFill>
                  <w14:solidFill>
                    <w14:schemeClr w14:val="tx1"/>
                  </w14:solidFill>
                </w14:textFill>
              </w:rPr>
              <w:t>0</w:t>
            </w:r>
            <w:r>
              <w:rPr>
                <w:rFonts w:hint="eastAsia" w:ascii="Times New Roman" w:cs="Times New Roman"/>
                <w:bCs/>
                <w:color w:val="000000" w:themeColor="text1"/>
                <w:sz w:val="22"/>
                <w14:textFill>
                  <w14:solidFill>
                    <w14:schemeClr w14:val="tx1"/>
                  </w14:solidFill>
                </w14:textFill>
              </w:rPr>
              <w:t>%）。（3）珍惜仪器设备、能节约，有一定的社会责任感；有良好的实验习惯，有环保和安全意识（3</w:t>
            </w:r>
            <w:r>
              <w:rPr>
                <w:rFonts w:ascii="Times New Roman" w:cs="Times New Roman"/>
                <w:bCs/>
                <w:color w:val="000000" w:themeColor="text1"/>
                <w:sz w:val="22"/>
                <w14:textFill>
                  <w14:solidFill>
                    <w14:schemeClr w14:val="tx1"/>
                  </w14:solidFill>
                </w14:textFill>
              </w:rPr>
              <w:t>0</w:t>
            </w:r>
            <w:r>
              <w:rPr>
                <w:rFonts w:hint="eastAsia" w:ascii="Times New Roman" w:cs="Times New Roman"/>
                <w:bCs/>
                <w:color w:val="000000" w:themeColor="text1"/>
                <w:sz w:val="22"/>
                <w14:textFill>
                  <w14:solidFill>
                    <w14:schemeClr w14:val="tx1"/>
                  </w14:solidFill>
                </w14:textFill>
              </w:rPr>
              <w:t>%）。</w:t>
            </w:r>
          </w:p>
        </w:tc>
        <w:tc>
          <w:tcPr>
            <w:tcW w:w="886"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00" w:lineRule="exact"/>
              <w:jc w:val="left"/>
              <w:rPr>
                <w:rFonts w:ascii="Times New Roman" w:cs="Times New Roman"/>
                <w:bCs/>
                <w:color w:val="000000" w:themeColor="text1"/>
                <w:sz w:val="22"/>
                <w14:textFill>
                  <w14:solidFill>
                    <w14:schemeClr w14:val="tx1"/>
                  </w14:solidFill>
                </w14:textFill>
              </w:rPr>
            </w:pPr>
            <w:r>
              <w:rPr>
                <w:rFonts w:hint="eastAsia" w:ascii="Times New Roman" w:cs="Times New Roman"/>
                <w:bCs/>
                <w:color w:val="000000" w:themeColor="text1"/>
                <w:sz w:val="22"/>
                <w14:textFill>
                  <w14:solidFill>
                    <w14:schemeClr w14:val="tx1"/>
                  </w14:solidFill>
                </w14:textFill>
              </w:rPr>
              <w:t>（1）实验态度不够端正，有时不遵守纪律，无缺勤情况，有2次迟到或早退情况；工作作风比较严谨，但尚缺少刻苦钻研的科学精神（4</w:t>
            </w:r>
            <w:r>
              <w:rPr>
                <w:rFonts w:ascii="Times New Roman" w:cs="Times New Roman"/>
                <w:bCs/>
                <w:color w:val="000000" w:themeColor="text1"/>
                <w:sz w:val="22"/>
                <w14:textFill>
                  <w14:solidFill>
                    <w14:schemeClr w14:val="tx1"/>
                  </w14:solidFill>
                </w14:textFill>
              </w:rPr>
              <w:t>0</w:t>
            </w:r>
            <w:r>
              <w:rPr>
                <w:rFonts w:hint="eastAsia" w:ascii="Times New Roman" w:cs="Times New Roman"/>
                <w:bCs/>
                <w:color w:val="000000" w:themeColor="text1"/>
                <w:sz w:val="22"/>
                <w14:textFill>
                  <w14:solidFill>
                    <w14:schemeClr w14:val="tx1"/>
                  </w14:solidFill>
                </w14:textFill>
              </w:rPr>
              <w:t>%）。</w:t>
            </w:r>
          </w:p>
          <w:p>
            <w:pPr>
              <w:autoSpaceDE w:val="0"/>
              <w:autoSpaceDN w:val="0"/>
              <w:adjustRightInd w:val="0"/>
              <w:snapToGrid w:val="0"/>
              <w:spacing w:line="400" w:lineRule="exact"/>
              <w:jc w:val="left"/>
              <w:rPr>
                <w:rFonts w:ascii="Times New Roman" w:hAnsi="Times New Roman" w:eastAsia="宋体" w:cs="Times New Roman"/>
                <w:bCs/>
                <w:kern w:val="0"/>
                <w:szCs w:val="21"/>
              </w:rPr>
            </w:pPr>
            <w:r>
              <w:rPr>
                <w:rFonts w:hint="eastAsia" w:ascii="Times New Roman" w:cs="Times New Roman"/>
                <w:bCs/>
                <w:color w:val="000000" w:themeColor="text1"/>
                <w:sz w:val="22"/>
                <w14:textFill>
                  <w14:solidFill>
                    <w14:schemeClr w14:val="tx1"/>
                  </w14:solidFill>
                </w14:textFill>
              </w:rPr>
              <w:t>（2）实验兴趣一般，上课讨论发言参与度不高，基本不能反思、改进实验操作（3</w:t>
            </w:r>
            <w:r>
              <w:rPr>
                <w:rFonts w:ascii="Times New Roman" w:cs="Times New Roman"/>
                <w:bCs/>
                <w:color w:val="000000" w:themeColor="text1"/>
                <w:sz w:val="22"/>
                <w14:textFill>
                  <w14:solidFill>
                    <w14:schemeClr w14:val="tx1"/>
                  </w14:solidFill>
                </w14:textFill>
              </w:rPr>
              <w:t>0</w:t>
            </w:r>
            <w:r>
              <w:rPr>
                <w:rFonts w:hint="eastAsia" w:ascii="Times New Roman" w:cs="Times New Roman"/>
                <w:bCs/>
                <w:color w:val="000000" w:themeColor="text1"/>
                <w:sz w:val="22"/>
                <w14:textFill>
                  <w14:solidFill>
                    <w14:schemeClr w14:val="tx1"/>
                  </w14:solidFill>
                </w14:textFill>
              </w:rPr>
              <w:t>%）。（3）比较爱惜仪器设备、基本能节约，有一定的社会责任感；但实验习惯不够好，缺少环保和安全意识（3</w:t>
            </w:r>
            <w:r>
              <w:rPr>
                <w:rFonts w:ascii="Times New Roman" w:cs="Times New Roman"/>
                <w:bCs/>
                <w:color w:val="000000" w:themeColor="text1"/>
                <w:sz w:val="22"/>
                <w14:textFill>
                  <w14:solidFill>
                    <w14:schemeClr w14:val="tx1"/>
                  </w14:solidFill>
                </w14:textFill>
              </w:rPr>
              <w:t>0</w:t>
            </w:r>
            <w:r>
              <w:rPr>
                <w:rFonts w:hint="eastAsia" w:ascii="Times New Roman" w:cs="Times New Roman"/>
                <w:bCs/>
                <w:color w:val="000000" w:themeColor="text1"/>
                <w:sz w:val="22"/>
                <w14:textFill>
                  <w14:solidFill>
                    <w14:schemeClr w14:val="tx1"/>
                  </w14:solidFill>
                </w14:textFill>
              </w:rPr>
              <w:t>%）。</w:t>
            </w:r>
          </w:p>
        </w:tc>
        <w:tc>
          <w:tcPr>
            <w:tcW w:w="886"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00" w:lineRule="exact"/>
              <w:jc w:val="left"/>
              <w:rPr>
                <w:rFonts w:ascii="Times New Roman" w:hAnsi="Times New Roman" w:eastAsia="宋体" w:cs="Times New Roman"/>
                <w:bCs/>
                <w:kern w:val="0"/>
                <w:szCs w:val="21"/>
              </w:rPr>
            </w:pPr>
            <w:r>
              <w:rPr>
                <w:rFonts w:hint="eastAsia" w:ascii="Times New Roman" w:cs="Times New Roman"/>
                <w:bCs/>
                <w:color w:val="000000" w:themeColor="text1"/>
                <w:sz w:val="22"/>
                <w14:textFill>
                  <w14:solidFill>
                    <w14:schemeClr w14:val="tx1"/>
                  </w14:solidFill>
                </w14:textFill>
              </w:rPr>
              <w:t>（1）实验态度不端正，有时不遵守纪律，无缺勤情况，有3次以上迟到或早退情况；工作作风不严谨，缺少刻苦钻研的科学精神（4</w:t>
            </w:r>
            <w:r>
              <w:rPr>
                <w:rFonts w:ascii="Times New Roman" w:cs="Times New Roman"/>
                <w:bCs/>
                <w:color w:val="000000" w:themeColor="text1"/>
                <w:sz w:val="22"/>
                <w14:textFill>
                  <w14:solidFill>
                    <w14:schemeClr w14:val="tx1"/>
                  </w14:solidFill>
                </w14:textFill>
              </w:rPr>
              <w:t>0</w:t>
            </w:r>
            <w:r>
              <w:rPr>
                <w:rFonts w:hint="eastAsia" w:ascii="Times New Roman" w:cs="Times New Roman"/>
                <w:bCs/>
                <w:color w:val="000000" w:themeColor="text1"/>
                <w:sz w:val="22"/>
                <w14:textFill>
                  <w14:solidFill>
                    <w14:schemeClr w14:val="tx1"/>
                  </w14:solidFill>
                </w14:textFill>
              </w:rPr>
              <w:t>%）。（2）实验兴趣较低，极少参与课堂讨论和发言，不能反思、改进实验操作（3</w:t>
            </w:r>
            <w:r>
              <w:rPr>
                <w:rFonts w:ascii="Times New Roman" w:cs="Times New Roman"/>
                <w:bCs/>
                <w:color w:val="000000" w:themeColor="text1"/>
                <w:sz w:val="22"/>
                <w14:textFill>
                  <w14:solidFill>
                    <w14:schemeClr w14:val="tx1"/>
                  </w14:solidFill>
                </w14:textFill>
              </w:rPr>
              <w:t>0</w:t>
            </w:r>
            <w:r>
              <w:rPr>
                <w:rFonts w:hint="eastAsia" w:ascii="Times New Roman" w:cs="Times New Roman"/>
                <w:bCs/>
                <w:color w:val="000000" w:themeColor="text1"/>
                <w:sz w:val="22"/>
                <w14:textFill>
                  <w14:solidFill>
                    <w14:schemeClr w14:val="tx1"/>
                  </w14:solidFill>
                </w14:textFill>
              </w:rPr>
              <w:t>%）。（3）不够爱惜仪器设备，或不节约药品，社会责任感不强；实验习惯不好，环保和安全意识较薄弱（3</w:t>
            </w:r>
            <w:r>
              <w:rPr>
                <w:rFonts w:ascii="Times New Roman" w:cs="Times New Roman"/>
                <w:bCs/>
                <w:color w:val="000000" w:themeColor="text1"/>
                <w:sz w:val="22"/>
                <w14:textFill>
                  <w14:solidFill>
                    <w14:schemeClr w14:val="tx1"/>
                  </w14:solidFill>
                </w14:textFill>
              </w:rPr>
              <w:t>0</w:t>
            </w:r>
            <w:r>
              <w:rPr>
                <w:rFonts w:hint="eastAsia" w:ascii="Times New Roman" w:cs="Times New Roman"/>
                <w:bCs/>
                <w:color w:val="000000" w:themeColor="text1"/>
                <w:sz w:val="22"/>
                <w14:textFill>
                  <w14:solidFill>
                    <w14:schemeClr w14:val="tx1"/>
                  </w14:solidFill>
                </w14:textFill>
              </w:rPr>
              <w:t>%）。</w:t>
            </w:r>
          </w:p>
        </w:tc>
        <w:tc>
          <w:tcPr>
            <w:tcW w:w="864"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00" w:lineRule="exact"/>
              <w:jc w:val="left"/>
              <w:rPr>
                <w:rFonts w:ascii="Times New Roman" w:cs="Times New Roman"/>
                <w:bCs/>
                <w:color w:val="000000" w:themeColor="text1"/>
                <w:sz w:val="22"/>
                <w14:textFill>
                  <w14:solidFill>
                    <w14:schemeClr w14:val="tx1"/>
                  </w14:solidFill>
                </w14:textFill>
              </w:rPr>
            </w:pPr>
            <w:r>
              <w:rPr>
                <w:rFonts w:hint="eastAsia" w:ascii="Times New Roman" w:cs="Times New Roman"/>
                <w:bCs/>
                <w:color w:val="000000" w:themeColor="text1"/>
                <w:sz w:val="22"/>
                <w14:textFill>
                  <w14:solidFill>
                    <w14:schemeClr w14:val="tx1"/>
                  </w14:solidFill>
                </w14:textFill>
              </w:rPr>
              <w:t>（1）实验态度有严重问题，有迟到、早退和缺勤情况；工作作风不严谨，缺少刻苦钻研的科学精神（4</w:t>
            </w:r>
            <w:r>
              <w:rPr>
                <w:rFonts w:ascii="Times New Roman" w:cs="Times New Roman"/>
                <w:bCs/>
                <w:color w:val="000000" w:themeColor="text1"/>
                <w:sz w:val="22"/>
                <w14:textFill>
                  <w14:solidFill>
                    <w14:schemeClr w14:val="tx1"/>
                  </w14:solidFill>
                </w14:textFill>
              </w:rPr>
              <w:t>0</w:t>
            </w:r>
            <w:r>
              <w:rPr>
                <w:rFonts w:hint="eastAsia" w:ascii="Times New Roman" w:cs="Times New Roman"/>
                <w:bCs/>
                <w:color w:val="000000" w:themeColor="text1"/>
                <w:sz w:val="22"/>
                <w14:textFill>
                  <w14:solidFill>
                    <w14:schemeClr w14:val="tx1"/>
                  </w14:solidFill>
                </w14:textFill>
              </w:rPr>
              <w:t>%）。</w:t>
            </w:r>
          </w:p>
          <w:p>
            <w:pPr>
              <w:autoSpaceDE w:val="0"/>
              <w:autoSpaceDN w:val="0"/>
              <w:adjustRightInd w:val="0"/>
              <w:snapToGrid w:val="0"/>
              <w:spacing w:line="400" w:lineRule="exact"/>
              <w:jc w:val="left"/>
              <w:rPr>
                <w:rFonts w:ascii="Times New Roman" w:hAnsi="Times New Roman" w:eastAsia="宋体" w:cs="Times New Roman"/>
                <w:bCs/>
                <w:kern w:val="0"/>
                <w:szCs w:val="21"/>
              </w:rPr>
            </w:pPr>
            <w:r>
              <w:rPr>
                <w:rFonts w:hint="eastAsia" w:ascii="Times New Roman" w:cs="Times New Roman"/>
                <w:bCs/>
                <w:color w:val="000000" w:themeColor="text1"/>
                <w:sz w:val="22"/>
                <w14:textFill>
                  <w14:solidFill>
                    <w14:schemeClr w14:val="tx1"/>
                  </w14:solidFill>
                </w14:textFill>
              </w:rPr>
              <w:t>（2）实验兴趣很低，从不少参与课堂讨论和发言，不能反思、改进实验操作（3</w:t>
            </w:r>
            <w:r>
              <w:rPr>
                <w:rFonts w:ascii="Times New Roman" w:cs="Times New Roman"/>
                <w:bCs/>
                <w:color w:val="000000" w:themeColor="text1"/>
                <w:sz w:val="22"/>
                <w14:textFill>
                  <w14:solidFill>
                    <w14:schemeClr w14:val="tx1"/>
                  </w14:solidFill>
                </w14:textFill>
              </w:rPr>
              <w:t>0</w:t>
            </w:r>
            <w:r>
              <w:rPr>
                <w:rFonts w:hint="eastAsia" w:ascii="Times New Roman" w:cs="Times New Roman"/>
                <w:bCs/>
                <w:color w:val="000000" w:themeColor="text1"/>
                <w:sz w:val="22"/>
                <w14:textFill>
                  <w14:solidFill>
                    <w14:schemeClr w14:val="tx1"/>
                  </w14:solidFill>
                </w14:textFill>
              </w:rPr>
              <w:t>%）。（3）不爱惜仪器设备，不节约药品，没有社会责任感；实验习惯很差，环保和安全意识薄弱（3</w:t>
            </w:r>
            <w:r>
              <w:rPr>
                <w:rFonts w:ascii="Times New Roman" w:cs="Times New Roman"/>
                <w:bCs/>
                <w:color w:val="000000" w:themeColor="text1"/>
                <w:sz w:val="22"/>
                <w14:textFill>
                  <w14:solidFill>
                    <w14:schemeClr w14:val="tx1"/>
                  </w14:solidFill>
                </w14:textFill>
              </w:rPr>
              <w:t>0</w:t>
            </w:r>
            <w:r>
              <w:rPr>
                <w:rFonts w:hint="eastAsia" w:ascii="Times New Roman" w:cs="Times New Roman"/>
                <w:bCs/>
                <w:color w:val="000000" w:themeColor="text1"/>
                <w:sz w:val="22"/>
                <w14:textFill>
                  <w14:solidFill>
                    <w14:schemeClr w14:val="tx1"/>
                  </w14:solidFill>
                </w14:textFill>
              </w:rPr>
              <w:t>%）。</w:t>
            </w:r>
          </w:p>
        </w:tc>
      </w:tr>
    </w:tbl>
    <w:p>
      <w:pPr>
        <w:spacing w:line="360" w:lineRule="auto"/>
        <w:ind w:firstLine="482" w:firstLineChars="200"/>
        <w:rPr>
          <w:rFonts w:ascii="Times New Roman" w:hAnsi="Times New Roman" w:eastAsia="宋体" w:cs="Times New Roman"/>
          <w:b/>
          <w:bCs/>
          <w:sz w:val="24"/>
          <w:szCs w:val="24"/>
        </w:rPr>
      </w:pPr>
    </w:p>
    <w:p>
      <w:pPr>
        <w:pStyle w:val="3"/>
        <w:kinsoku w:val="0"/>
        <w:overflowPunct w:val="0"/>
        <w:autoSpaceDE w:val="0"/>
        <w:autoSpaceDN w:val="0"/>
        <w:adjustRightInd w:val="0"/>
        <w:snapToGrid w:val="0"/>
        <w:spacing w:before="0" w:after="120" w:afterLines="50"/>
        <w:ind w:left="0" w:firstLine="562" w:firstLineChars="200"/>
        <w:jc w:val="left"/>
        <w:rPr>
          <w:rFonts w:hint="default" w:ascii="Times New Roman" w:hAnsi="Times New Roman" w:eastAsia="黑体" w:cs="Times New Roman"/>
          <w:kern w:val="0"/>
        </w:rPr>
      </w:pPr>
      <w:r>
        <w:rPr>
          <w:rFonts w:hint="default" w:ascii="Times New Roman" w:hAnsi="Times New Roman" w:eastAsia="黑体" w:cs="Times New Roman"/>
          <w:kern w:val="0"/>
        </w:rPr>
        <w:t>五、其他说明</w:t>
      </w:r>
    </w:p>
    <w:p>
      <w:pPr>
        <w:snapToGrid w:val="0"/>
        <w:spacing w:line="400" w:lineRule="exact"/>
        <w:ind w:firstLine="480" w:firstLineChars="200"/>
        <w:rPr>
          <w:rFonts w:ascii="Times New Roman" w:cs="Times New Roman"/>
          <w:color w:val="000000"/>
          <w:sz w:val="24"/>
          <w:szCs w:val="24"/>
        </w:rPr>
      </w:pPr>
      <w:r>
        <w:rPr>
          <w:rFonts w:ascii="Times New Roman" w:cs="Times New Roman"/>
          <w:color w:val="000000"/>
          <w:sz w:val="24"/>
          <w:szCs w:val="24"/>
        </w:rPr>
        <w:t>本课程大纲依据2023版</w:t>
      </w:r>
      <w:r>
        <w:rPr>
          <w:rFonts w:hint="eastAsia" w:ascii="Times New Roman" w:cs="Times New Roman"/>
          <w:color w:val="000000"/>
          <w:sz w:val="24"/>
          <w:szCs w:val="24"/>
        </w:rPr>
        <w:t>环境生态工程</w:t>
      </w:r>
      <w:r>
        <w:rPr>
          <w:rFonts w:ascii="Times New Roman" w:cs="Times New Roman"/>
          <w:color w:val="000000"/>
          <w:sz w:val="24"/>
          <w:szCs w:val="24"/>
        </w:rPr>
        <w:t>专业人才培养方案，由化学化工学院</w:t>
      </w:r>
      <w:r>
        <w:rPr>
          <w:rFonts w:hint="eastAsia" w:ascii="Times New Roman" w:cs="Times New Roman"/>
          <w:sz w:val="24"/>
          <w:szCs w:val="24"/>
        </w:rPr>
        <w:t>基础化学教学部物理</w:t>
      </w:r>
      <w:r>
        <w:rPr>
          <w:rFonts w:ascii="Times New Roman" w:cs="Times New Roman"/>
          <w:sz w:val="24"/>
          <w:szCs w:val="24"/>
        </w:rPr>
        <w:t>化学教研室</w:t>
      </w:r>
      <w:r>
        <w:rPr>
          <w:rFonts w:ascii="Times New Roman" w:cs="Times New Roman"/>
          <w:color w:val="000000"/>
          <w:sz w:val="24"/>
          <w:szCs w:val="24"/>
        </w:rPr>
        <w:t>讨论制定，化学化工学院教学工作委员会审定，教务处审核批准，自2023级开始执行。</w:t>
      </w:r>
    </w:p>
    <w:p>
      <w:pPr>
        <w:autoSpaceDE w:val="0"/>
        <w:autoSpaceDN w:val="0"/>
        <w:adjustRightInd w:val="0"/>
        <w:snapToGrid w:val="0"/>
        <w:spacing w:line="400" w:lineRule="exact"/>
        <w:ind w:firstLine="420" w:firstLineChars="200"/>
        <w:jc w:val="left"/>
        <w:rPr>
          <w:rFonts w:ascii="Times New Roman" w:hAnsi="Times New Roman" w:cs="Times New Roman"/>
        </w:rPr>
      </w:pPr>
    </w:p>
    <w:sectPr>
      <w:pgSz w:w="11906" w:h="16838"/>
      <w:pgMar w:top="1417" w:right="1417" w:bottom="1417" w:left="141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0D43B1-A031-4817-838F-CD07288B05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B4E15E9-5292-4882-A20C-65A7891324BD}"/>
  </w:font>
  <w:font w:name="明黑等宽">
    <w:altName w:val="黑体"/>
    <w:panose1 w:val="00000000000000000000"/>
    <w:charset w:val="86"/>
    <w:family w:val="modern"/>
    <w:pitch w:val="default"/>
    <w:sig w:usb0="00000000" w:usb1="00000000" w:usb2="00000010" w:usb3="00000000" w:csb0="00040000" w:csb1="00000000"/>
    <w:embedRegular r:id="rId3" w:fontKey="{C51E70C2-209F-4884-A123-5599C61BE991}"/>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embedRegular r:id="rId4" w:fontKey="{6A9A5827-1FB3-487F-AC37-80A61C0E8DEE}"/>
  </w:font>
  <w:font w:name="Times">
    <w:altName w:val="Times New Roman"/>
    <w:panose1 w:val="02020603050405020304"/>
    <w:charset w:val="00"/>
    <w:family w:val="roman"/>
    <w:pitch w:val="default"/>
    <w:sig w:usb0="00000000" w:usb1="00000000" w:usb2="00000009" w:usb3="00000000" w:csb0="000001FF" w:csb1="00000000"/>
    <w:embedRegular r:id="rId5" w:fontKey="{A4CB47A7-8AA0-430F-BA16-AB5B22F7C41B}"/>
  </w:font>
  <w:font w:name="方正小标宋_GBK">
    <w:panose1 w:val="03000509000000000000"/>
    <w:charset w:val="86"/>
    <w:family w:val="script"/>
    <w:pitch w:val="default"/>
    <w:sig w:usb0="00000001" w:usb1="080E0000" w:usb2="00000000" w:usb3="00000000" w:csb0="00040000" w:csb1="00000000"/>
    <w:embedRegular r:id="rId6" w:fontKey="{647E61B6-6747-42CD-A812-1EA356690406}"/>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embedRegular r:id="rId7" w:fontKey="{C2E55DE6-4767-4226-8741-314F9124D32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7</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7</w:t>
                    </w:r>
                    <w:r>
                      <w:rPr>
                        <w:rFonts w:hint="eastAsia" w:ascii="宋体" w:hAnsi="宋体" w:eastAsia="宋体" w:cs="宋体"/>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权鑫">
    <w15:presenceInfo w15:providerId="None" w15:userId="权鑫"/>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ODJjOWY1YTEwMGQxNmI5NzcwMjA2MjVlYWI1MzcifQ=="/>
  </w:docVars>
  <w:rsids>
    <w:rsidRoot w:val="008F4441"/>
    <w:rsid w:val="00001AA7"/>
    <w:rsid w:val="00016A3E"/>
    <w:rsid w:val="0003106E"/>
    <w:rsid w:val="000725D8"/>
    <w:rsid w:val="00076256"/>
    <w:rsid w:val="00084F71"/>
    <w:rsid w:val="00085F49"/>
    <w:rsid w:val="000A376B"/>
    <w:rsid w:val="000B5F5D"/>
    <w:rsid w:val="000C0A88"/>
    <w:rsid w:val="000C5191"/>
    <w:rsid w:val="000C6C3F"/>
    <w:rsid w:val="000C7C53"/>
    <w:rsid w:val="000D6B29"/>
    <w:rsid w:val="000F2837"/>
    <w:rsid w:val="000F4B7D"/>
    <w:rsid w:val="00107A9A"/>
    <w:rsid w:val="00121D87"/>
    <w:rsid w:val="00142E8A"/>
    <w:rsid w:val="001431A5"/>
    <w:rsid w:val="00160172"/>
    <w:rsid w:val="001718F0"/>
    <w:rsid w:val="0017696F"/>
    <w:rsid w:val="00190B48"/>
    <w:rsid w:val="001919DC"/>
    <w:rsid w:val="00193988"/>
    <w:rsid w:val="001A262D"/>
    <w:rsid w:val="001B37B9"/>
    <w:rsid w:val="001C240D"/>
    <w:rsid w:val="001C72BE"/>
    <w:rsid w:val="001C7645"/>
    <w:rsid w:val="001D02A4"/>
    <w:rsid w:val="001D24B0"/>
    <w:rsid w:val="001F0978"/>
    <w:rsid w:val="001F5C02"/>
    <w:rsid w:val="00205878"/>
    <w:rsid w:val="00225A00"/>
    <w:rsid w:val="00232261"/>
    <w:rsid w:val="00241260"/>
    <w:rsid w:val="002459BD"/>
    <w:rsid w:val="00246ACD"/>
    <w:rsid w:val="002531C6"/>
    <w:rsid w:val="002543E9"/>
    <w:rsid w:val="002742AB"/>
    <w:rsid w:val="00276196"/>
    <w:rsid w:val="00294D64"/>
    <w:rsid w:val="00295A28"/>
    <w:rsid w:val="002A086B"/>
    <w:rsid w:val="002A3DA2"/>
    <w:rsid w:val="002B0EDE"/>
    <w:rsid w:val="002B11B4"/>
    <w:rsid w:val="002B7E2C"/>
    <w:rsid w:val="002D45DB"/>
    <w:rsid w:val="002F0982"/>
    <w:rsid w:val="002F5E54"/>
    <w:rsid w:val="00300172"/>
    <w:rsid w:val="003123CD"/>
    <w:rsid w:val="0031776B"/>
    <w:rsid w:val="00317DE6"/>
    <w:rsid w:val="00342B70"/>
    <w:rsid w:val="0036222D"/>
    <w:rsid w:val="003708BC"/>
    <w:rsid w:val="0037106F"/>
    <w:rsid w:val="00373641"/>
    <w:rsid w:val="00392FDA"/>
    <w:rsid w:val="003A1436"/>
    <w:rsid w:val="003C51E5"/>
    <w:rsid w:val="003D7195"/>
    <w:rsid w:val="00400041"/>
    <w:rsid w:val="00415500"/>
    <w:rsid w:val="00433BF2"/>
    <w:rsid w:val="004423EB"/>
    <w:rsid w:val="004462E1"/>
    <w:rsid w:val="0044765E"/>
    <w:rsid w:val="00455B0A"/>
    <w:rsid w:val="00457A42"/>
    <w:rsid w:val="00457E8A"/>
    <w:rsid w:val="00457EFA"/>
    <w:rsid w:val="00464AEE"/>
    <w:rsid w:val="00474668"/>
    <w:rsid w:val="004770EC"/>
    <w:rsid w:val="0048242C"/>
    <w:rsid w:val="00482884"/>
    <w:rsid w:val="004869F2"/>
    <w:rsid w:val="00497974"/>
    <w:rsid w:val="004A5CA9"/>
    <w:rsid w:val="004A7025"/>
    <w:rsid w:val="004B68D5"/>
    <w:rsid w:val="004C2654"/>
    <w:rsid w:val="004C400D"/>
    <w:rsid w:val="004F64DB"/>
    <w:rsid w:val="00530E74"/>
    <w:rsid w:val="00542479"/>
    <w:rsid w:val="005424AA"/>
    <w:rsid w:val="00544EAA"/>
    <w:rsid w:val="005538AE"/>
    <w:rsid w:val="005539B5"/>
    <w:rsid w:val="00553BB6"/>
    <w:rsid w:val="0055553E"/>
    <w:rsid w:val="00557A0E"/>
    <w:rsid w:val="005823D8"/>
    <w:rsid w:val="0058357F"/>
    <w:rsid w:val="00590259"/>
    <w:rsid w:val="00597605"/>
    <w:rsid w:val="005A1CF7"/>
    <w:rsid w:val="005A2003"/>
    <w:rsid w:val="005E2B6D"/>
    <w:rsid w:val="006035BD"/>
    <w:rsid w:val="006055B5"/>
    <w:rsid w:val="006210FF"/>
    <w:rsid w:val="006370E7"/>
    <w:rsid w:val="006402E4"/>
    <w:rsid w:val="006461B4"/>
    <w:rsid w:val="00655A5F"/>
    <w:rsid w:val="006610F7"/>
    <w:rsid w:val="00692D88"/>
    <w:rsid w:val="006A5555"/>
    <w:rsid w:val="006B0907"/>
    <w:rsid w:val="006C3C78"/>
    <w:rsid w:val="006E01A9"/>
    <w:rsid w:val="006E712E"/>
    <w:rsid w:val="006F161A"/>
    <w:rsid w:val="007055E5"/>
    <w:rsid w:val="0071108A"/>
    <w:rsid w:val="00736A33"/>
    <w:rsid w:val="007445FF"/>
    <w:rsid w:val="0075193A"/>
    <w:rsid w:val="00755E85"/>
    <w:rsid w:val="00760809"/>
    <w:rsid w:val="00772EC7"/>
    <w:rsid w:val="00780191"/>
    <w:rsid w:val="00783787"/>
    <w:rsid w:val="007954C3"/>
    <w:rsid w:val="007A2E5A"/>
    <w:rsid w:val="007B0562"/>
    <w:rsid w:val="007B720F"/>
    <w:rsid w:val="007C5704"/>
    <w:rsid w:val="007D5259"/>
    <w:rsid w:val="007D7C25"/>
    <w:rsid w:val="007F3E0E"/>
    <w:rsid w:val="007F7D36"/>
    <w:rsid w:val="0080153D"/>
    <w:rsid w:val="00811A9E"/>
    <w:rsid w:val="00812EEB"/>
    <w:rsid w:val="00832327"/>
    <w:rsid w:val="0083456F"/>
    <w:rsid w:val="0083547F"/>
    <w:rsid w:val="00844816"/>
    <w:rsid w:val="00852CC2"/>
    <w:rsid w:val="0085537C"/>
    <w:rsid w:val="008573DA"/>
    <w:rsid w:val="00864379"/>
    <w:rsid w:val="00866AEA"/>
    <w:rsid w:val="00875628"/>
    <w:rsid w:val="00890A4A"/>
    <w:rsid w:val="008A1B7E"/>
    <w:rsid w:val="008D36B1"/>
    <w:rsid w:val="008D7BDB"/>
    <w:rsid w:val="008F2C57"/>
    <w:rsid w:val="008F4441"/>
    <w:rsid w:val="008F590B"/>
    <w:rsid w:val="00903BA2"/>
    <w:rsid w:val="00906442"/>
    <w:rsid w:val="00906786"/>
    <w:rsid w:val="009424D2"/>
    <w:rsid w:val="00947D5D"/>
    <w:rsid w:val="00953BC1"/>
    <w:rsid w:val="00963296"/>
    <w:rsid w:val="00963FA4"/>
    <w:rsid w:val="009826B0"/>
    <w:rsid w:val="009839C6"/>
    <w:rsid w:val="0099011D"/>
    <w:rsid w:val="009A1B96"/>
    <w:rsid w:val="009B0C97"/>
    <w:rsid w:val="009B7FBD"/>
    <w:rsid w:val="009D7922"/>
    <w:rsid w:val="009E3CD4"/>
    <w:rsid w:val="009E6344"/>
    <w:rsid w:val="009F09C7"/>
    <w:rsid w:val="009F2CB7"/>
    <w:rsid w:val="009F47BF"/>
    <w:rsid w:val="00A02E2B"/>
    <w:rsid w:val="00A13203"/>
    <w:rsid w:val="00A16206"/>
    <w:rsid w:val="00A17432"/>
    <w:rsid w:val="00A17EB1"/>
    <w:rsid w:val="00A23A71"/>
    <w:rsid w:val="00A309F6"/>
    <w:rsid w:val="00A30AC6"/>
    <w:rsid w:val="00A41BF4"/>
    <w:rsid w:val="00A753F3"/>
    <w:rsid w:val="00A90958"/>
    <w:rsid w:val="00A94F94"/>
    <w:rsid w:val="00A95C3A"/>
    <w:rsid w:val="00A971D5"/>
    <w:rsid w:val="00AB3E8B"/>
    <w:rsid w:val="00AD3E5A"/>
    <w:rsid w:val="00AD5FBC"/>
    <w:rsid w:val="00AE06A1"/>
    <w:rsid w:val="00AF2D30"/>
    <w:rsid w:val="00B116F1"/>
    <w:rsid w:val="00B27D26"/>
    <w:rsid w:val="00B32F3A"/>
    <w:rsid w:val="00B50657"/>
    <w:rsid w:val="00B5300D"/>
    <w:rsid w:val="00B540DB"/>
    <w:rsid w:val="00B61E35"/>
    <w:rsid w:val="00B74C9A"/>
    <w:rsid w:val="00B77566"/>
    <w:rsid w:val="00B839EA"/>
    <w:rsid w:val="00B85925"/>
    <w:rsid w:val="00B86028"/>
    <w:rsid w:val="00BD0C40"/>
    <w:rsid w:val="00BD27F1"/>
    <w:rsid w:val="00BE50A5"/>
    <w:rsid w:val="00C1083B"/>
    <w:rsid w:val="00C16E5E"/>
    <w:rsid w:val="00C2471D"/>
    <w:rsid w:val="00C26C6E"/>
    <w:rsid w:val="00C30AD8"/>
    <w:rsid w:val="00C431A3"/>
    <w:rsid w:val="00C457B6"/>
    <w:rsid w:val="00C51F34"/>
    <w:rsid w:val="00C6265B"/>
    <w:rsid w:val="00C67328"/>
    <w:rsid w:val="00C67CA1"/>
    <w:rsid w:val="00C85A45"/>
    <w:rsid w:val="00C86E68"/>
    <w:rsid w:val="00C87BFC"/>
    <w:rsid w:val="00CA12FC"/>
    <w:rsid w:val="00CA5FB4"/>
    <w:rsid w:val="00CB2873"/>
    <w:rsid w:val="00CD35CC"/>
    <w:rsid w:val="00CD5D79"/>
    <w:rsid w:val="00CE1641"/>
    <w:rsid w:val="00CE18CA"/>
    <w:rsid w:val="00CE46A8"/>
    <w:rsid w:val="00CF04E2"/>
    <w:rsid w:val="00D150FB"/>
    <w:rsid w:val="00D22CEC"/>
    <w:rsid w:val="00D30B38"/>
    <w:rsid w:val="00D352E2"/>
    <w:rsid w:val="00D3745D"/>
    <w:rsid w:val="00D37B15"/>
    <w:rsid w:val="00D44B54"/>
    <w:rsid w:val="00D4672E"/>
    <w:rsid w:val="00D5287A"/>
    <w:rsid w:val="00D54636"/>
    <w:rsid w:val="00D74EB0"/>
    <w:rsid w:val="00D81DE1"/>
    <w:rsid w:val="00DA4E41"/>
    <w:rsid w:val="00DB08D6"/>
    <w:rsid w:val="00DB1CBC"/>
    <w:rsid w:val="00DC01E7"/>
    <w:rsid w:val="00DC2EFF"/>
    <w:rsid w:val="00DD1579"/>
    <w:rsid w:val="00DE0DE6"/>
    <w:rsid w:val="00DE4573"/>
    <w:rsid w:val="00DE4924"/>
    <w:rsid w:val="00DE5EBA"/>
    <w:rsid w:val="00DF5071"/>
    <w:rsid w:val="00E0128D"/>
    <w:rsid w:val="00E026CB"/>
    <w:rsid w:val="00E2068B"/>
    <w:rsid w:val="00E2154E"/>
    <w:rsid w:val="00E250C1"/>
    <w:rsid w:val="00E41299"/>
    <w:rsid w:val="00E41EC1"/>
    <w:rsid w:val="00E539E3"/>
    <w:rsid w:val="00E90422"/>
    <w:rsid w:val="00E95988"/>
    <w:rsid w:val="00E97E7C"/>
    <w:rsid w:val="00EA21AD"/>
    <w:rsid w:val="00EB122D"/>
    <w:rsid w:val="00EB33B8"/>
    <w:rsid w:val="00EB7BBC"/>
    <w:rsid w:val="00EC4EB7"/>
    <w:rsid w:val="00ED2FB3"/>
    <w:rsid w:val="00ED57A9"/>
    <w:rsid w:val="00ED5A20"/>
    <w:rsid w:val="00EE4500"/>
    <w:rsid w:val="00EF5529"/>
    <w:rsid w:val="00EF62DE"/>
    <w:rsid w:val="00EF70C4"/>
    <w:rsid w:val="00F019E1"/>
    <w:rsid w:val="00F03B7C"/>
    <w:rsid w:val="00F146B0"/>
    <w:rsid w:val="00F16D54"/>
    <w:rsid w:val="00F259D2"/>
    <w:rsid w:val="00F322DD"/>
    <w:rsid w:val="00F40526"/>
    <w:rsid w:val="00F47977"/>
    <w:rsid w:val="00F77CB6"/>
    <w:rsid w:val="00F856C2"/>
    <w:rsid w:val="00F865D9"/>
    <w:rsid w:val="00F90401"/>
    <w:rsid w:val="00F93584"/>
    <w:rsid w:val="00FA7217"/>
    <w:rsid w:val="00FB1211"/>
    <w:rsid w:val="00FC554A"/>
    <w:rsid w:val="00FE1C84"/>
    <w:rsid w:val="00FE54CE"/>
    <w:rsid w:val="00FE6B7A"/>
    <w:rsid w:val="00FF64D3"/>
    <w:rsid w:val="0136557F"/>
    <w:rsid w:val="01C53654"/>
    <w:rsid w:val="03E017D2"/>
    <w:rsid w:val="03E42333"/>
    <w:rsid w:val="07E51AAD"/>
    <w:rsid w:val="098F1CD1"/>
    <w:rsid w:val="09E04A7A"/>
    <w:rsid w:val="0A694E8C"/>
    <w:rsid w:val="0B116715"/>
    <w:rsid w:val="0CA77331"/>
    <w:rsid w:val="0DC91529"/>
    <w:rsid w:val="0FD06B9F"/>
    <w:rsid w:val="10771710"/>
    <w:rsid w:val="117B2B3A"/>
    <w:rsid w:val="12570766"/>
    <w:rsid w:val="127952CC"/>
    <w:rsid w:val="13082AF4"/>
    <w:rsid w:val="13BB7B66"/>
    <w:rsid w:val="141B23B3"/>
    <w:rsid w:val="14847F58"/>
    <w:rsid w:val="16201F02"/>
    <w:rsid w:val="18041ADC"/>
    <w:rsid w:val="18CB084B"/>
    <w:rsid w:val="19BE21E6"/>
    <w:rsid w:val="1B1D4C62"/>
    <w:rsid w:val="1CBA6C0D"/>
    <w:rsid w:val="1F66526C"/>
    <w:rsid w:val="206D4FDB"/>
    <w:rsid w:val="21874A34"/>
    <w:rsid w:val="21EE1107"/>
    <w:rsid w:val="233B65CE"/>
    <w:rsid w:val="235B6396"/>
    <w:rsid w:val="2415665F"/>
    <w:rsid w:val="24B44889"/>
    <w:rsid w:val="25ED50B4"/>
    <w:rsid w:val="2674607E"/>
    <w:rsid w:val="27EB4340"/>
    <w:rsid w:val="28243AD4"/>
    <w:rsid w:val="2A6D6A8C"/>
    <w:rsid w:val="2C5D5807"/>
    <w:rsid w:val="2C6646BB"/>
    <w:rsid w:val="2CA13D59"/>
    <w:rsid w:val="2ED31DB0"/>
    <w:rsid w:val="2F76515D"/>
    <w:rsid w:val="2F9432ED"/>
    <w:rsid w:val="2FE42670"/>
    <w:rsid w:val="308E41E1"/>
    <w:rsid w:val="31496359"/>
    <w:rsid w:val="31F938DC"/>
    <w:rsid w:val="34963664"/>
    <w:rsid w:val="35B467CF"/>
    <w:rsid w:val="365C5588"/>
    <w:rsid w:val="376D439E"/>
    <w:rsid w:val="3834566E"/>
    <w:rsid w:val="38A127D5"/>
    <w:rsid w:val="396446BF"/>
    <w:rsid w:val="39DD3FBF"/>
    <w:rsid w:val="3A541FF7"/>
    <w:rsid w:val="3AA765CB"/>
    <w:rsid w:val="3B567FF1"/>
    <w:rsid w:val="3BBA0580"/>
    <w:rsid w:val="3DD27E02"/>
    <w:rsid w:val="3EE31B9B"/>
    <w:rsid w:val="418D3B89"/>
    <w:rsid w:val="421B33FA"/>
    <w:rsid w:val="43985B28"/>
    <w:rsid w:val="459E681C"/>
    <w:rsid w:val="45E36925"/>
    <w:rsid w:val="464B19A0"/>
    <w:rsid w:val="465272DE"/>
    <w:rsid w:val="47BB0D03"/>
    <w:rsid w:val="48075EF5"/>
    <w:rsid w:val="48B620CF"/>
    <w:rsid w:val="493723E6"/>
    <w:rsid w:val="494E6C1D"/>
    <w:rsid w:val="4AD60806"/>
    <w:rsid w:val="4B0F469C"/>
    <w:rsid w:val="4B135DF2"/>
    <w:rsid w:val="4B2C0426"/>
    <w:rsid w:val="4C993E74"/>
    <w:rsid w:val="4D0A29E9"/>
    <w:rsid w:val="4F5F7983"/>
    <w:rsid w:val="50AE4F53"/>
    <w:rsid w:val="52BC29D7"/>
    <w:rsid w:val="545E2DEB"/>
    <w:rsid w:val="54E63D3C"/>
    <w:rsid w:val="56151E85"/>
    <w:rsid w:val="56DA16D1"/>
    <w:rsid w:val="5BE2723C"/>
    <w:rsid w:val="5C6171FB"/>
    <w:rsid w:val="5FAD406B"/>
    <w:rsid w:val="6192502F"/>
    <w:rsid w:val="63BE65AF"/>
    <w:rsid w:val="63E1404C"/>
    <w:rsid w:val="652A1A23"/>
    <w:rsid w:val="656071F2"/>
    <w:rsid w:val="67C54DD0"/>
    <w:rsid w:val="68E5013A"/>
    <w:rsid w:val="6C0B610A"/>
    <w:rsid w:val="6D9D5488"/>
    <w:rsid w:val="70BC04CC"/>
    <w:rsid w:val="70C61997"/>
    <w:rsid w:val="711E68DF"/>
    <w:rsid w:val="724B3147"/>
    <w:rsid w:val="758A4BF7"/>
    <w:rsid w:val="761958C7"/>
    <w:rsid w:val="76A446E6"/>
    <w:rsid w:val="78690DCD"/>
    <w:rsid w:val="78DB5573"/>
    <w:rsid w:val="78F341AE"/>
    <w:rsid w:val="7A1D204C"/>
    <w:rsid w:val="7BC9569A"/>
    <w:rsid w:val="7C23605A"/>
    <w:rsid w:val="7CA81753"/>
    <w:rsid w:val="7DAE0FEB"/>
    <w:rsid w:val="7F2F7F0A"/>
    <w:rsid w:val="7FA36806"/>
    <w:rsid w:val="7FA5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29"/>
    <w:qFormat/>
    <w:uiPriority w:val="99"/>
    <w:pPr>
      <w:autoSpaceDE w:val="0"/>
      <w:autoSpaceDN w:val="0"/>
      <w:adjustRightInd w:val="0"/>
      <w:ind w:left="31" w:right="649"/>
      <w:jc w:val="center"/>
      <w:outlineLvl w:val="0"/>
    </w:pPr>
    <w:rPr>
      <w:rFonts w:ascii="宋体" w:hAnsi="Times New Roman" w:eastAsia="宋体" w:cs="宋体"/>
      <w:kern w:val="0"/>
      <w:sz w:val="48"/>
      <w:szCs w:val="48"/>
    </w:rPr>
  </w:style>
  <w:style w:type="paragraph" w:styleId="3">
    <w:name w:val="heading 2"/>
    <w:basedOn w:val="1"/>
    <w:next w:val="1"/>
    <w:link w:val="31"/>
    <w:unhideWhenUsed/>
    <w:qFormat/>
    <w:uiPriority w:val="99"/>
    <w:pPr>
      <w:spacing w:before="61"/>
      <w:ind w:left="642"/>
      <w:outlineLvl w:val="1"/>
    </w:pPr>
    <w:rPr>
      <w:rFonts w:hint="eastAsia" w:ascii="明黑等宽" w:eastAsia="明黑等宽" w:cs="明黑等宽"/>
      <w:b/>
      <w:sz w:val="28"/>
      <w:szCs w:val="28"/>
    </w:rPr>
  </w:style>
  <w:style w:type="paragraph" w:styleId="4">
    <w:name w:val="heading 3"/>
    <w:basedOn w:val="1"/>
    <w:link w:val="30"/>
    <w:qFormat/>
    <w:uiPriority w:val="99"/>
    <w:pPr>
      <w:autoSpaceDE w:val="0"/>
      <w:autoSpaceDN w:val="0"/>
      <w:adjustRightInd w:val="0"/>
      <w:spacing w:before="1"/>
      <w:ind w:left="220"/>
      <w:jc w:val="left"/>
      <w:outlineLvl w:val="2"/>
    </w:pPr>
    <w:rPr>
      <w:rFonts w:ascii="明黑等宽" w:hAnsi="Times New Roman" w:eastAsia="明黑等宽" w:cs="明黑等宽"/>
      <w:b/>
      <w:bCs/>
      <w:kern w:val="0"/>
      <w:sz w:val="24"/>
      <w:szCs w:val="24"/>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2"/>
    <w:autoRedefine/>
    <w:unhideWhenUsed/>
    <w:qFormat/>
    <w:uiPriority w:val="99"/>
    <w:pPr>
      <w:jc w:val="left"/>
    </w:pPr>
  </w:style>
  <w:style w:type="paragraph" w:styleId="6">
    <w:name w:val="Body Text"/>
    <w:basedOn w:val="1"/>
    <w:link w:val="26"/>
    <w:qFormat/>
    <w:uiPriority w:val="99"/>
    <w:pPr>
      <w:autoSpaceDE w:val="0"/>
      <w:autoSpaceDN w:val="0"/>
      <w:adjustRightInd w:val="0"/>
      <w:jc w:val="left"/>
    </w:pPr>
    <w:rPr>
      <w:rFonts w:ascii="宋体" w:hAnsi="Times New Roman" w:eastAsia="宋体" w:cs="宋体"/>
      <w:kern w:val="0"/>
      <w:sz w:val="24"/>
      <w:szCs w:val="24"/>
    </w:rPr>
  </w:style>
  <w:style w:type="paragraph" w:styleId="7">
    <w:name w:val="Balloon Text"/>
    <w:basedOn w:val="1"/>
    <w:link w:val="23"/>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link w:val="21"/>
    <w:autoRedefine/>
    <w:qFormat/>
    <w:uiPriority w:val="10"/>
    <w:pPr>
      <w:spacing w:before="240" w:after="60"/>
      <w:jc w:val="center"/>
      <w:outlineLvl w:val="0"/>
    </w:pPr>
    <w:rPr>
      <w:rFonts w:eastAsia="宋体" w:asciiTheme="majorHAnsi" w:hAnsiTheme="majorHAnsi" w:cstheme="majorBidi"/>
      <w:b/>
      <w:bCs/>
      <w:sz w:val="32"/>
      <w:szCs w:val="32"/>
    </w:rPr>
  </w:style>
  <w:style w:type="paragraph" w:styleId="12">
    <w:name w:val="annotation subject"/>
    <w:basedOn w:val="5"/>
    <w:next w:val="5"/>
    <w:link w:val="24"/>
    <w:autoRedefine/>
    <w:semiHidden/>
    <w:unhideWhenUsed/>
    <w:qFormat/>
    <w:uiPriority w:val="99"/>
    <w:rPr>
      <w:b/>
      <w:bCs/>
    </w:rPr>
  </w:style>
  <w:style w:type="table" w:styleId="14">
    <w:name w:val="Table Grid"/>
    <w:basedOn w:val="13"/>
    <w:autoRedefine/>
    <w:qFormat/>
    <w:uiPriority w:val="3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Strong"/>
    <w:basedOn w:val="15"/>
    <w:autoRedefine/>
    <w:qFormat/>
    <w:uiPriority w:val="99"/>
    <w:rPr>
      <w:rFonts w:cs="Times New Roman"/>
      <w:b/>
    </w:rPr>
  </w:style>
  <w:style w:type="character" w:styleId="17">
    <w:name w:val="Hyperlink"/>
    <w:basedOn w:val="15"/>
    <w:autoRedefine/>
    <w:qFormat/>
    <w:uiPriority w:val="99"/>
    <w:rPr>
      <w:rFonts w:cs="Times New Roman"/>
      <w:color w:val="0000FF"/>
      <w:u w:val="single"/>
    </w:rPr>
  </w:style>
  <w:style w:type="character" w:styleId="18">
    <w:name w:val="annotation reference"/>
    <w:basedOn w:val="15"/>
    <w:autoRedefine/>
    <w:unhideWhenUsed/>
    <w:qFormat/>
    <w:uiPriority w:val="99"/>
    <w:rPr>
      <w:sz w:val="21"/>
      <w:szCs w:val="21"/>
    </w:rPr>
  </w:style>
  <w:style w:type="character" w:customStyle="1" w:styleId="19">
    <w:name w:val="页眉 Char"/>
    <w:basedOn w:val="15"/>
    <w:link w:val="9"/>
    <w:autoRedefine/>
    <w:qFormat/>
    <w:uiPriority w:val="99"/>
    <w:rPr>
      <w:sz w:val="18"/>
      <w:szCs w:val="18"/>
    </w:rPr>
  </w:style>
  <w:style w:type="character" w:customStyle="1" w:styleId="20">
    <w:name w:val="页脚 Char"/>
    <w:basedOn w:val="15"/>
    <w:link w:val="8"/>
    <w:autoRedefine/>
    <w:qFormat/>
    <w:uiPriority w:val="99"/>
    <w:rPr>
      <w:sz w:val="18"/>
      <w:szCs w:val="18"/>
    </w:rPr>
  </w:style>
  <w:style w:type="character" w:customStyle="1" w:styleId="21">
    <w:name w:val="标题 Char"/>
    <w:basedOn w:val="15"/>
    <w:link w:val="11"/>
    <w:autoRedefine/>
    <w:qFormat/>
    <w:uiPriority w:val="10"/>
    <w:rPr>
      <w:rFonts w:eastAsia="宋体" w:asciiTheme="majorHAnsi" w:hAnsiTheme="majorHAnsi" w:cstheme="majorBidi"/>
      <w:b/>
      <w:bCs/>
      <w:sz w:val="32"/>
      <w:szCs w:val="32"/>
    </w:rPr>
  </w:style>
  <w:style w:type="character" w:customStyle="1" w:styleId="22">
    <w:name w:val="批注文字 Char"/>
    <w:basedOn w:val="15"/>
    <w:link w:val="5"/>
    <w:qFormat/>
    <w:uiPriority w:val="99"/>
  </w:style>
  <w:style w:type="character" w:customStyle="1" w:styleId="23">
    <w:name w:val="批注框文本 Char"/>
    <w:basedOn w:val="15"/>
    <w:link w:val="7"/>
    <w:autoRedefine/>
    <w:semiHidden/>
    <w:qFormat/>
    <w:uiPriority w:val="99"/>
    <w:rPr>
      <w:sz w:val="18"/>
      <w:szCs w:val="18"/>
    </w:rPr>
  </w:style>
  <w:style w:type="character" w:customStyle="1" w:styleId="24">
    <w:name w:val="批注主题 Char"/>
    <w:basedOn w:val="22"/>
    <w:link w:val="12"/>
    <w:autoRedefine/>
    <w:semiHidden/>
    <w:qFormat/>
    <w:uiPriority w:val="99"/>
    <w:rPr>
      <w:b/>
      <w:bCs/>
    </w:rPr>
  </w:style>
  <w:style w:type="paragraph" w:styleId="25">
    <w:name w:val="List Paragraph"/>
    <w:basedOn w:val="1"/>
    <w:autoRedefine/>
    <w:qFormat/>
    <w:uiPriority w:val="99"/>
    <w:pPr>
      <w:ind w:firstLine="420" w:firstLineChars="200"/>
    </w:pPr>
  </w:style>
  <w:style w:type="character" w:customStyle="1" w:styleId="26">
    <w:name w:val="正文文本 Char"/>
    <w:basedOn w:val="15"/>
    <w:link w:val="6"/>
    <w:autoRedefine/>
    <w:qFormat/>
    <w:uiPriority w:val="99"/>
    <w:rPr>
      <w:rFonts w:ascii="宋体" w:hAnsi="Times New Roman" w:eastAsia="宋体" w:cs="宋体"/>
      <w:kern w:val="0"/>
      <w:sz w:val="24"/>
      <w:szCs w:val="24"/>
    </w:rPr>
  </w:style>
  <w:style w:type="paragraph" w:customStyle="1" w:styleId="27">
    <w:name w:val="在表格内文字"/>
    <w:basedOn w:val="1"/>
    <w:autoRedefine/>
    <w:qFormat/>
    <w:uiPriority w:val="0"/>
    <w:rPr>
      <w:rFonts w:ascii="Times New Roman" w:hAnsi="Times New Roman" w:eastAsia="楷体" w:cs="Times New Roman"/>
      <w:szCs w:val="24"/>
    </w:rPr>
  </w:style>
  <w:style w:type="paragraph" w:customStyle="1" w:styleId="28">
    <w:name w:val="Table Paragraph"/>
    <w:autoRedefine/>
    <w:unhideWhenUsed/>
    <w:qFormat/>
    <w:uiPriority w:val="99"/>
    <w:pPr>
      <w:widowControl w:val="0"/>
      <w:autoSpaceDE w:val="0"/>
      <w:autoSpaceDN w:val="0"/>
      <w:adjustRightInd w:val="0"/>
    </w:pPr>
    <w:rPr>
      <w:rFonts w:hint="eastAsia" w:ascii="宋体" w:hAnsi="Times New Roman" w:eastAsia="宋体" w:cs="宋体"/>
      <w:sz w:val="24"/>
      <w:szCs w:val="24"/>
      <w:lang w:val="en-US" w:eastAsia="zh-CN" w:bidi="ar-SA"/>
    </w:rPr>
  </w:style>
  <w:style w:type="character" w:customStyle="1" w:styleId="29">
    <w:name w:val="标题 1 Char"/>
    <w:basedOn w:val="15"/>
    <w:link w:val="2"/>
    <w:autoRedefine/>
    <w:qFormat/>
    <w:uiPriority w:val="99"/>
    <w:rPr>
      <w:rFonts w:ascii="宋体" w:hAnsi="Times New Roman" w:eastAsia="宋体" w:cs="宋体"/>
      <w:sz w:val="48"/>
      <w:szCs w:val="48"/>
    </w:rPr>
  </w:style>
  <w:style w:type="character" w:customStyle="1" w:styleId="30">
    <w:name w:val="标题 3 Char"/>
    <w:basedOn w:val="15"/>
    <w:link w:val="4"/>
    <w:autoRedefine/>
    <w:qFormat/>
    <w:uiPriority w:val="99"/>
    <w:rPr>
      <w:rFonts w:ascii="明黑等宽" w:hAnsi="Times New Roman" w:eastAsia="明黑等宽" w:cs="明黑等宽"/>
      <w:b/>
      <w:bCs/>
      <w:sz w:val="24"/>
      <w:szCs w:val="24"/>
    </w:rPr>
  </w:style>
  <w:style w:type="character" w:customStyle="1" w:styleId="31">
    <w:name w:val="标题 2 Char"/>
    <w:basedOn w:val="15"/>
    <w:link w:val="3"/>
    <w:autoRedefine/>
    <w:qFormat/>
    <w:locked/>
    <w:uiPriority w:val="99"/>
    <w:rPr>
      <w:rFonts w:ascii="明黑等宽" w:eastAsia="明黑等宽" w:cs="明黑等宽"/>
      <w:b/>
      <w:kern w:val="2"/>
      <w:sz w:val="28"/>
      <w:szCs w:val="28"/>
    </w:rPr>
  </w:style>
  <w:style w:type="paragraph" w:customStyle="1" w:styleId="32">
    <w:name w:val="列出段落1"/>
    <w:basedOn w:val="1"/>
    <w:autoRedefine/>
    <w:qFormat/>
    <w:uiPriority w:val="99"/>
    <w:pPr>
      <w:ind w:firstLine="420" w:firstLineChars="200"/>
    </w:pPr>
    <w:rPr>
      <w:rFonts w:ascii="Calibri" w:hAnsi="Calibri" w:eastAsia="宋体" w:cs="Times New Roman"/>
    </w:rPr>
  </w:style>
  <w:style w:type="character" w:customStyle="1" w:styleId="33">
    <w:name w:val="td9-401"/>
    <w:autoRedefine/>
    <w:qFormat/>
    <w:uiPriority w:val="0"/>
    <w:rPr>
      <w:sz w:val="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9462DF-913B-47D4-ABF1-3D8D306A2CF5}">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1138</Words>
  <Characters>6492</Characters>
  <Lines>54</Lines>
  <Paragraphs>15</Paragraphs>
  <TotalTime>0</TotalTime>
  <ScaleCrop>false</ScaleCrop>
  <LinksUpToDate>false</LinksUpToDate>
  <CharactersWithSpaces>7615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2023-11-05T02:33:00Z</dcterms:created>
  <dc:creator>曾秀红</dc:creator>
  <cp:lastModifiedBy>斌斌</cp:lastModifiedBy>
  <cp:lastPrinted>2023-06-29T08:57:00Z</cp:lastPrinted>
  <dcterms:modified xsi:type="dcterms:W3CDTF">2024-01-05T13:44:47Z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C370BD51641049BE9E062DE0F2129E7B_12</vt:lpwstr>
  </property>
</Properties>
</file>