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1C3B" w14:textId="311C39B7" w:rsidR="00294B53" w:rsidRDefault="00000000">
      <w:pPr>
        <w:jc w:val="center"/>
        <w:rPr>
          <w:rFonts w:ascii="Times New Roman" w:eastAsia="黑体" w:cs="Times New Roman"/>
          <w:b/>
          <w:sz w:val="32"/>
          <w:szCs w:val="32"/>
        </w:rPr>
      </w:pPr>
      <w:r>
        <w:rPr>
          <w:rFonts w:ascii="Times New Roman" w:eastAsia="黑体" w:cs="Times New Roman" w:hint="eastAsia"/>
          <w:b/>
          <w:sz w:val="32"/>
          <w:szCs w:val="32"/>
        </w:rPr>
        <w:t>《</w:t>
      </w:r>
      <w:r w:rsidR="001067C5">
        <w:rPr>
          <w:rFonts w:ascii="Times New Roman" w:eastAsia="黑体" w:cs="Times New Roman" w:hint="eastAsia"/>
          <w:b/>
          <w:sz w:val="32"/>
          <w:szCs w:val="32"/>
        </w:rPr>
        <w:t>环境地学基础</w:t>
      </w:r>
      <w:r>
        <w:rPr>
          <w:rFonts w:ascii="Times New Roman" w:eastAsia="黑体" w:cs="Times New Roman" w:hint="eastAsia"/>
          <w:b/>
          <w:sz w:val="32"/>
          <w:szCs w:val="32"/>
        </w:rPr>
        <w:t>》课程教学大纲</w:t>
      </w:r>
    </w:p>
    <w:p w14:paraId="1F9AF819" w14:textId="77777777" w:rsidR="00294B53" w:rsidRDefault="00294B53">
      <w:pPr>
        <w:spacing w:line="360" w:lineRule="auto"/>
        <w:rPr>
          <w:rFonts w:ascii="Times New Roman" w:eastAsia="明黑等宽" w:cs="Times New Roman"/>
          <w:b/>
          <w:sz w:val="28"/>
          <w:szCs w:val="28"/>
        </w:rPr>
      </w:pPr>
    </w:p>
    <w:p w14:paraId="172CA9E1" w14:textId="7FF0AB3B" w:rsidR="00294B53" w:rsidRPr="00733819" w:rsidRDefault="00000000">
      <w:pPr>
        <w:snapToGrid w:val="0"/>
        <w:spacing w:line="360" w:lineRule="auto"/>
        <w:rPr>
          <w:rFonts w:ascii="Wingdings 2" w:eastAsia="明黑等宽" w:hAnsi="Wingdings 2" w:cs="Times New Roman"/>
          <w:b/>
          <w:sz w:val="28"/>
          <w:szCs w:val="28"/>
        </w:rPr>
      </w:pPr>
      <w:r>
        <w:rPr>
          <w:rFonts w:ascii="Times New Roman" w:eastAsia="黑体" w:cs="Times New Roman" w:hint="eastAsia"/>
          <w:b/>
          <w:sz w:val="28"/>
          <w:szCs w:val="28"/>
        </w:rPr>
        <w:t>一、课程简介</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83"/>
        <w:gridCol w:w="1843"/>
        <w:gridCol w:w="1148"/>
        <w:gridCol w:w="1655"/>
        <w:gridCol w:w="422"/>
        <w:gridCol w:w="840"/>
        <w:gridCol w:w="483"/>
        <w:gridCol w:w="1514"/>
      </w:tblGrid>
      <w:tr w:rsidR="00294B53" w14:paraId="60C39D26" w14:textId="77777777" w:rsidTr="0047394C">
        <w:trPr>
          <w:trHeight w:val="351"/>
        </w:trPr>
        <w:tc>
          <w:tcPr>
            <w:tcW w:w="745" w:type="pct"/>
            <w:tcBorders>
              <w:top w:val="single" w:sz="12" w:space="0" w:color="auto"/>
            </w:tcBorders>
            <w:vAlign w:val="center"/>
          </w:tcPr>
          <w:p w14:paraId="277DEB91"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55" w:type="pct"/>
            <w:gridSpan w:val="7"/>
            <w:tcBorders>
              <w:top w:val="single" w:sz="12" w:space="0" w:color="auto"/>
            </w:tcBorders>
            <w:vAlign w:val="center"/>
          </w:tcPr>
          <w:p w14:paraId="24C2D073" w14:textId="6762CE5D" w:rsidR="00294B53" w:rsidRDefault="002D45B4">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环境地学基础</w:t>
            </w:r>
          </w:p>
        </w:tc>
      </w:tr>
      <w:tr w:rsidR="00294B53" w14:paraId="5A5CC7D9" w14:textId="77777777" w:rsidTr="0047394C">
        <w:trPr>
          <w:trHeight w:val="357"/>
        </w:trPr>
        <w:tc>
          <w:tcPr>
            <w:tcW w:w="745" w:type="pct"/>
            <w:tcBorders>
              <w:top w:val="single" w:sz="12" w:space="0" w:color="auto"/>
            </w:tcBorders>
            <w:vAlign w:val="center"/>
          </w:tcPr>
          <w:p w14:paraId="4B709EAF" w14:textId="77777777" w:rsidR="00294B53" w:rsidRDefault="0000000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28" w:type="pct"/>
            <w:gridSpan w:val="4"/>
            <w:tcBorders>
              <w:top w:val="single" w:sz="12" w:space="0" w:color="auto"/>
              <w:right w:val="single" w:sz="12" w:space="0" w:color="auto"/>
            </w:tcBorders>
            <w:vAlign w:val="center"/>
          </w:tcPr>
          <w:p w14:paraId="3A847E49" w14:textId="6727EC5F" w:rsidR="00294B53" w:rsidRDefault="002D45B4">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Fundamentals</w:t>
            </w:r>
            <w:r>
              <w:rPr>
                <w:rFonts w:ascii="Times New Roman" w:cs="Times New Roman"/>
                <w:b/>
                <w:kern w:val="2"/>
                <w:sz w:val="21"/>
                <w:szCs w:val="21"/>
              </w:rPr>
              <w:t xml:space="preserve"> </w:t>
            </w:r>
            <w:r>
              <w:rPr>
                <w:rFonts w:ascii="Times New Roman" w:cs="Times New Roman" w:hint="eastAsia"/>
                <w:b/>
                <w:kern w:val="2"/>
                <w:sz w:val="21"/>
                <w:szCs w:val="21"/>
              </w:rPr>
              <w:t>o</w:t>
            </w:r>
            <w:r>
              <w:rPr>
                <w:rFonts w:ascii="Times New Roman" w:cs="Times New Roman"/>
                <w:b/>
                <w:kern w:val="2"/>
                <w:sz w:val="21"/>
                <w:szCs w:val="21"/>
              </w:rPr>
              <w:t>f Environmental Geoscience</w:t>
            </w:r>
          </w:p>
        </w:tc>
        <w:tc>
          <w:tcPr>
            <w:tcW w:w="712" w:type="pct"/>
            <w:gridSpan w:val="2"/>
            <w:tcBorders>
              <w:top w:val="single" w:sz="12" w:space="0" w:color="auto"/>
              <w:right w:val="single" w:sz="12" w:space="0" w:color="auto"/>
            </w:tcBorders>
            <w:vAlign w:val="center"/>
          </w:tcPr>
          <w:p w14:paraId="07ED80C7"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815" w:type="pct"/>
            <w:tcBorders>
              <w:top w:val="single" w:sz="12" w:space="0" w:color="auto"/>
            </w:tcBorders>
            <w:vAlign w:val="center"/>
          </w:tcPr>
          <w:p w14:paraId="3D7205FE" w14:textId="3B2924F0" w:rsidR="00294B53" w:rsidRDefault="00000000">
            <w:pPr>
              <w:snapToGrid w:val="0"/>
              <w:spacing w:line="400" w:lineRule="exact"/>
              <w:rPr>
                <w:rFonts w:ascii="Times New Roman" w:cs="Times New Roman"/>
                <w:b/>
                <w:kern w:val="2"/>
                <w:sz w:val="21"/>
                <w:szCs w:val="21"/>
              </w:rPr>
            </w:pPr>
            <w:r>
              <w:rPr>
                <w:rFonts w:ascii="Times New Roman" w:cs="Times New Roman"/>
                <w:kern w:val="2"/>
                <w:sz w:val="21"/>
                <w:szCs w:val="20"/>
                <w:lang w:bidi="ar"/>
              </w:rPr>
              <w:sym w:font="Wingdings 2" w:char="00A3"/>
            </w:r>
            <w:r>
              <w:rPr>
                <w:rFonts w:ascii="Times New Roman" w:cs="Times New Roman" w:hint="eastAsia"/>
                <w:kern w:val="2"/>
                <w:sz w:val="21"/>
                <w:szCs w:val="21"/>
                <w:lang w:bidi="ar"/>
              </w:rPr>
              <w:t>是</w:t>
            </w:r>
            <w:r w:rsidR="0047394C">
              <w:rPr>
                <w:rFonts w:hAnsi="宋体" w:cs="Times New Roman" w:hint="eastAsia"/>
                <w:kern w:val="2"/>
                <w:sz w:val="21"/>
                <w:szCs w:val="21"/>
                <w:lang w:bidi="ar"/>
              </w:rPr>
              <w:t>█</w:t>
            </w:r>
            <w:r>
              <w:rPr>
                <w:rFonts w:ascii="Times New Roman" w:cs="Times New Roman" w:hint="eastAsia"/>
                <w:kern w:val="2"/>
                <w:sz w:val="21"/>
                <w:szCs w:val="21"/>
                <w:lang w:bidi="ar"/>
              </w:rPr>
              <w:t>否</w:t>
            </w:r>
          </w:p>
        </w:tc>
      </w:tr>
      <w:tr w:rsidR="00294B53" w14:paraId="6D324EB6" w14:textId="77777777" w:rsidTr="0047394C">
        <w:trPr>
          <w:trHeight w:val="525"/>
        </w:trPr>
        <w:tc>
          <w:tcPr>
            <w:tcW w:w="745" w:type="pct"/>
            <w:vAlign w:val="center"/>
          </w:tcPr>
          <w:p w14:paraId="346BC339"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2" w:type="pct"/>
            <w:vAlign w:val="center"/>
          </w:tcPr>
          <w:p w14:paraId="252D310F" w14:textId="421F387E" w:rsidR="00294B53" w:rsidRDefault="00651531">
            <w:pPr>
              <w:snapToGrid w:val="0"/>
              <w:spacing w:line="400" w:lineRule="exact"/>
              <w:jc w:val="center"/>
              <w:rPr>
                <w:rFonts w:ascii="Times New Roman" w:cs="Times New Roman"/>
                <w:b/>
                <w:kern w:val="2"/>
                <w:sz w:val="21"/>
                <w:szCs w:val="21"/>
              </w:rPr>
            </w:pPr>
            <w:r>
              <w:rPr>
                <w:rFonts w:ascii="Times New Roman" w:cs="Times New Roman"/>
                <w:color w:val="000000"/>
              </w:rPr>
              <w:t>08112181</w:t>
            </w:r>
          </w:p>
        </w:tc>
        <w:tc>
          <w:tcPr>
            <w:tcW w:w="617" w:type="pct"/>
            <w:vAlign w:val="center"/>
          </w:tcPr>
          <w:p w14:paraId="51BFCDA3"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891" w:type="pct"/>
            <w:vAlign w:val="center"/>
          </w:tcPr>
          <w:p w14:paraId="4640C11A" w14:textId="04561492" w:rsidR="00294B53" w:rsidRDefault="002D45B4">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2</w:t>
            </w:r>
          </w:p>
        </w:tc>
        <w:tc>
          <w:tcPr>
            <w:tcW w:w="679" w:type="pct"/>
            <w:gridSpan w:val="2"/>
            <w:vAlign w:val="center"/>
          </w:tcPr>
          <w:p w14:paraId="3D3CE8F3"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075" w:type="pct"/>
            <w:gridSpan w:val="2"/>
            <w:vAlign w:val="center"/>
          </w:tcPr>
          <w:p w14:paraId="64C17855" w14:textId="22071C8C" w:rsidR="00294B53" w:rsidRDefault="002D45B4">
            <w:pPr>
              <w:snapToGrid w:val="0"/>
              <w:spacing w:line="400" w:lineRule="exact"/>
              <w:jc w:val="center"/>
              <w:rPr>
                <w:rFonts w:ascii="Times New Roman" w:cs="Times New Roman"/>
                <w:b/>
                <w:kern w:val="2"/>
                <w:sz w:val="21"/>
                <w:szCs w:val="21"/>
              </w:rPr>
            </w:pPr>
            <w:r>
              <w:rPr>
                <w:rFonts w:ascii="Times New Roman" w:cs="Times New Roman"/>
                <w:sz w:val="21"/>
                <w:szCs w:val="21"/>
              </w:rPr>
              <w:t>32</w:t>
            </w:r>
          </w:p>
        </w:tc>
      </w:tr>
      <w:tr w:rsidR="00294B53" w14:paraId="250D41D6" w14:textId="77777777" w:rsidTr="0047394C">
        <w:trPr>
          <w:trHeight w:val="636"/>
        </w:trPr>
        <w:tc>
          <w:tcPr>
            <w:tcW w:w="745" w:type="pct"/>
            <w:vAlign w:val="center"/>
          </w:tcPr>
          <w:p w14:paraId="3E02834B"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2" w:type="pct"/>
            <w:vAlign w:val="center"/>
          </w:tcPr>
          <w:p w14:paraId="0173B2BC" w14:textId="77777777" w:rsidR="00294B53" w:rsidRDefault="00000000" w:rsidP="0047394C">
            <w:pPr>
              <w:snapToGrid w:val="0"/>
              <w:rPr>
                <w:rFonts w:hAnsi="宋体"/>
                <w:kern w:val="2"/>
                <w:sz w:val="21"/>
                <w:szCs w:val="21"/>
              </w:rPr>
            </w:pPr>
            <w:r>
              <w:rPr>
                <w:rFonts w:hAnsi="宋体" w:hint="eastAsia"/>
                <w:kern w:val="2"/>
                <w:sz w:val="21"/>
                <w:szCs w:val="21"/>
                <w:lang w:bidi="ar"/>
              </w:rPr>
              <w:t>□通识教育课程</w:t>
            </w:r>
          </w:p>
          <w:p w14:paraId="4E9C8BA5" w14:textId="77777777" w:rsidR="00294B53" w:rsidRDefault="00000000" w:rsidP="0047394C">
            <w:pPr>
              <w:snapToGrid w:val="0"/>
              <w:rPr>
                <w:rFonts w:hAnsi="宋体"/>
                <w:kern w:val="2"/>
                <w:sz w:val="21"/>
                <w:szCs w:val="21"/>
                <w:lang w:bidi="ar"/>
              </w:rPr>
            </w:pPr>
            <w:r>
              <w:rPr>
                <w:rFonts w:hAnsi="宋体" w:hint="eastAsia"/>
                <w:kern w:val="2"/>
                <w:sz w:val="21"/>
                <w:szCs w:val="21"/>
                <w:lang w:bidi="ar"/>
              </w:rPr>
              <w:t>□公共基础课程</w:t>
            </w:r>
          </w:p>
          <w:p w14:paraId="66A61F5E" w14:textId="708DC5D9" w:rsidR="00294B53" w:rsidRDefault="0047394C" w:rsidP="0047394C">
            <w:pPr>
              <w:snapToGrid w:val="0"/>
              <w:rPr>
                <w:rFonts w:hAnsi="宋体"/>
                <w:kern w:val="2"/>
                <w:sz w:val="21"/>
                <w:szCs w:val="21"/>
              </w:rPr>
            </w:pPr>
            <w:r>
              <w:rPr>
                <w:rFonts w:hAnsi="宋体" w:cs="Times New Roman" w:hint="eastAsia"/>
                <w:kern w:val="2"/>
                <w:sz w:val="21"/>
                <w:szCs w:val="21"/>
                <w:lang w:bidi="ar"/>
              </w:rPr>
              <w:t>█</w:t>
            </w:r>
            <w:r w:rsidR="00733819">
              <w:rPr>
                <w:rFonts w:hAnsi="宋体" w:hint="eastAsia"/>
                <w:kern w:val="2"/>
                <w:sz w:val="21"/>
                <w:szCs w:val="21"/>
                <w:lang w:bidi="ar"/>
              </w:rPr>
              <w:t>专业教育课程</w:t>
            </w:r>
          </w:p>
          <w:p w14:paraId="0E0E4A12" w14:textId="77777777" w:rsidR="00294B53" w:rsidRDefault="00000000" w:rsidP="0047394C">
            <w:pPr>
              <w:snapToGrid w:val="0"/>
              <w:rPr>
                <w:rFonts w:hAnsi="宋体"/>
                <w:kern w:val="2"/>
                <w:sz w:val="21"/>
                <w:szCs w:val="21"/>
                <w:lang w:bidi="ar"/>
              </w:rPr>
            </w:pPr>
            <w:r>
              <w:rPr>
                <w:rFonts w:hAnsi="宋体" w:hint="eastAsia"/>
                <w:kern w:val="2"/>
                <w:sz w:val="21"/>
                <w:szCs w:val="21"/>
                <w:lang w:bidi="ar"/>
              </w:rPr>
              <w:t>□综合实践课程</w:t>
            </w:r>
          </w:p>
          <w:p w14:paraId="553C3DC0" w14:textId="77777777" w:rsidR="00294B53" w:rsidRDefault="00000000" w:rsidP="0047394C">
            <w:pPr>
              <w:snapToGrid w:val="0"/>
              <w:rPr>
                <w:rFonts w:ascii="Times New Roman" w:cs="Times New Roman"/>
                <w:b/>
                <w:kern w:val="2"/>
                <w:sz w:val="21"/>
                <w:szCs w:val="21"/>
              </w:rPr>
            </w:pPr>
            <w:r>
              <w:rPr>
                <w:rFonts w:hAnsi="宋体" w:hint="eastAsia"/>
                <w:kern w:val="2"/>
                <w:sz w:val="21"/>
                <w:szCs w:val="21"/>
                <w:lang w:bidi="ar"/>
              </w:rPr>
              <w:t>□教师教育课程</w:t>
            </w:r>
          </w:p>
        </w:tc>
        <w:tc>
          <w:tcPr>
            <w:tcW w:w="617" w:type="pct"/>
            <w:vAlign w:val="center"/>
          </w:tcPr>
          <w:p w14:paraId="0319C4D9"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891" w:type="pct"/>
            <w:vAlign w:val="center"/>
          </w:tcPr>
          <w:p w14:paraId="0EA160FF" w14:textId="40E82B16" w:rsidR="00294B53" w:rsidRDefault="0047394C" w:rsidP="00267E92">
            <w:pPr>
              <w:snapToGrid w:val="0"/>
              <w:jc w:val="center"/>
              <w:rPr>
                <w:rFonts w:hAnsi="宋体"/>
                <w:kern w:val="2"/>
                <w:sz w:val="21"/>
                <w:szCs w:val="21"/>
              </w:rPr>
            </w:pPr>
            <w:r>
              <w:rPr>
                <w:rFonts w:hAnsi="宋体" w:cs="Times New Roman" w:hint="eastAsia"/>
                <w:kern w:val="2"/>
                <w:sz w:val="21"/>
                <w:szCs w:val="21"/>
                <w:lang w:bidi="ar"/>
              </w:rPr>
              <w:t>█</w:t>
            </w:r>
            <w:r w:rsidR="00733819">
              <w:rPr>
                <w:rFonts w:hAnsi="宋体" w:hint="eastAsia"/>
                <w:kern w:val="2"/>
                <w:sz w:val="21"/>
                <w:szCs w:val="21"/>
                <w:lang w:bidi="ar"/>
              </w:rPr>
              <w:t>必修</w:t>
            </w:r>
          </w:p>
          <w:p w14:paraId="6012D7E6" w14:textId="77777777" w:rsidR="00294B53" w:rsidRDefault="00000000" w:rsidP="00267E92">
            <w:pPr>
              <w:snapToGrid w:val="0"/>
              <w:jc w:val="center"/>
              <w:rPr>
                <w:rFonts w:hAnsi="宋体"/>
                <w:kern w:val="2"/>
                <w:sz w:val="21"/>
                <w:szCs w:val="21"/>
              </w:rPr>
            </w:pPr>
            <w:r>
              <w:rPr>
                <w:rFonts w:hAnsi="宋体" w:hint="eastAsia"/>
                <w:kern w:val="2"/>
                <w:sz w:val="21"/>
                <w:szCs w:val="21"/>
                <w:lang w:bidi="ar"/>
              </w:rPr>
              <w:t>□选修</w:t>
            </w:r>
          </w:p>
          <w:p w14:paraId="4DF18B6A" w14:textId="77777777" w:rsidR="00294B53" w:rsidRDefault="00000000" w:rsidP="00267E92">
            <w:pPr>
              <w:snapToGrid w:val="0"/>
              <w:jc w:val="center"/>
              <w:rPr>
                <w:rFonts w:hAnsi="宋体"/>
                <w:b/>
                <w:kern w:val="2"/>
                <w:sz w:val="21"/>
                <w:szCs w:val="21"/>
              </w:rPr>
            </w:pPr>
            <w:r>
              <w:rPr>
                <w:rFonts w:hAnsi="宋体" w:hint="eastAsia"/>
                <w:kern w:val="2"/>
                <w:sz w:val="21"/>
                <w:szCs w:val="21"/>
                <w:lang w:bidi="ar"/>
              </w:rPr>
              <w:t>□其他</w:t>
            </w:r>
          </w:p>
        </w:tc>
        <w:tc>
          <w:tcPr>
            <w:tcW w:w="679" w:type="pct"/>
            <w:gridSpan w:val="2"/>
            <w:vAlign w:val="center"/>
          </w:tcPr>
          <w:p w14:paraId="467E3AD3" w14:textId="77777777" w:rsidR="00294B53" w:rsidRDefault="00000000" w:rsidP="00267E92">
            <w:pPr>
              <w:snapToGrid w:val="0"/>
              <w:jc w:val="center"/>
              <w:rPr>
                <w:rFonts w:hAnsi="宋体"/>
                <w:b/>
                <w:kern w:val="2"/>
                <w:sz w:val="21"/>
                <w:szCs w:val="21"/>
              </w:rPr>
            </w:pPr>
            <w:r>
              <w:rPr>
                <w:rFonts w:hAnsi="宋体" w:hint="eastAsia"/>
                <w:b/>
                <w:kern w:val="2"/>
                <w:sz w:val="21"/>
                <w:szCs w:val="21"/>
                <w:lang w:bidi="ar"/>
              </w:rPr>
              <w:t>课程形态</w:t>
            </w:r>
          </w:p>
        </w:tc>
        <w:tc>
          <w:tcPr>
            <w:tcW w:w="1075" w:type="pct"/>
            <w:gridSpan w:val="2"/>
            <w:vAlign w:val="center"/>
          </w:tcPr>
          <w:p w14:paraId="73A377E8" w14:textId="77777777" w:rsidR="00294B53" w:rsidRDefault="00000000" w:rsidP="00267E92">
            <w:pPr>
              <w:snapToGrid w:val="0"/>
              <w:rPr>
                <w:rFonts w:hAnsi="宋体"/>
                <w:kern w:val="2"/>
                <w:sz w:val="21"/>
                <w:szCs w:val="21"/>
              </w:rPr>
            </w:pPr>
            <w:r>
              <w:rPr>
                <w:rFonts w:hAnsi="宋体" w:hint="eastAsia"/>
                <w:kern w:val="2"/>
                <w:sz w:val="21"/>
                <w:szCs w:val="21"/>
                <w:lang w:bidi="ar"/>
              </w:rPr>
              <w:t>□线上</w:t>
            </w:r>
          </w:p>
          <w:p w14:paraId="613BF584" w14:textId="47ED186C" w:rsidR="00294B53" w:rsidRDefault="0047394C" w:rsidP="00267E92">
            <w:pPr>
              <w:snapToGrid w:val="0"/>
              <w:rPr>
                <w:rFonts w:hAnsi="宋体"/>
                <w:kern w:val="2"/>
                <w:sz w:val="21"/>
                <w:szCs w:val="21"/>
              </w:rPr>
            </w:pPr>
            <w:r>
              <w:rPr>
                <w:rFonts w:hAnsi="宋体" w:cs="Times New Roman" w:hint="eastAsia"/>
                <w:kern w:val="2"/>
                <w:sz w:val="21"/>
                <w:szCs w:val="21"/>
                <w:lang w:bidi="ar"/>
              </w:rPr>
              <w:t>█</w:t>
            </w:r>
            <w:r w:rsidR="00651531">
              <w:rPr>
                <w:rFonts w:hAnsi="宋体" w:hint="eastAsia"/>
                <w:kern w:val="2"/>
                <w:sz w:val="21"/>
                <w:szCs w:val="21"/>
                <w:lang w:bidi="ar"/>
              </w:rPr>
              <w:t>线下</w:t>
            </w:r>
          </w:p>
          <w:p w14:paraId="5446BB11" w14:textId="77777777" w:rsidR="00294B53" w:rsidRDefault="00000000" w:rsidP="00267E92">
            <w:pPr>
              <w:snapToGrid w:val="0"/>
              <w:rPr>
                <w:rFonts w:hAnsi="宋体"/>
                <w:kern w:val="2"/>
                <w:sz w:val="21"/>
                <w:szCs w:val="21"/>
              </w:rPr>
            </w:pPr>
            <w:r>
              <w:rPr>
                <w:rFonts w:hAnsi="宋体" w:hint="eastAsia"/>
                <w:kern w:val="2"/>
                <w:sz w:val="21"/>
                <w:szCs w:val="21"/>
                <w:lang w:bidi="ar"/>
              </w:rPr>
              <w:t>□线上线下混合</w:t>
            </w:r>
          </w:p>
          <w:p w14:paraId="38836D84" w14:textId="77777777" w:rsidR="00294B53" w:rsidRDefault="00000000" w:rsidP="00267E92">
            <w:pPr>
              <w:snapToGrid w:val="0"/>
              <w:rPr>
                <w:rFonts w:hAnsi="宋体"/>
                <w:b/>
                <w:kern w:val="2"/>
                <w:sz w:val="21"/>
                <w:szCs w:val="21"/>
              </w:rPr>
            </w:pPr>
            <w:r>
              <w:rPr>
                <w:rFonts w:hAnsi="宋体" w:hint="eastAsia"/>
                <w:kern w:val="2"/>
                <w:sz w:val="21"/>
                <w:szCs w:val="21"/>
                <w:lang w:bidi="ar"/>
              </w:rPr>
              <w:t>□其他</w:t>
            </w:r>
          </w:p>
        </w:tc>
      </w:tr>
      <w:tr w:rsidR="00294B53" w14:paraId="68B8101D" w14:textId="77777777" w:rsidTr="0047394C">
        <w:trPr>
          <w:trHeight w:val="636"/>
        </w:trPr>
        <w:tc>
          <w:tcPr>
            <w:tcW w:w="745" w:type="pct"/>
            <w:vAlign w:val="center"/>
          </w:tcPr>
          <w:p w14:paraId="08A38344"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55" w:type="pct"/>
            <w:gridSpan w:val="7"/>
            <w:vAlign w:val="center"/>
          </w:tcPr>
          <w:p w14:paraId="03EF76FD" w14:textId="20286368" w:rsidR="00294B53" w:rsidRDefault="0047394C">
            <w:pPr>
              <w:snapToGrid w:val="0"/>
              <w:spacing w:line="400" w:lineRule="exact"/>
              <w:rPr>
                <w:rFonts w:hAnsi="宋体"/>
                <w:kern w:val="2"/>
                <w:sz w:val="21"/>
                <w:szCs w:val="21"/>
              </w:rPr>
            </w:pPr>
            <w:r>
              <w:rPr>
                <w:rFonts w:hAnsi="宋体" w:cs="Times New Roman" w:hint="eastAsia"/>
                <w:kern w:val="2"/>
                <w:sz w:val="21"/>
                <w:szCs w:val="21"/>
                <w:lang w:bidi="ar"/>
              </w:rPr>
              <w:t>█</w:t>
            </w:r>
            <w:r w:rsidR="00651531">
              <w:rPr>
                <w:rFonts w:hAnsi="宋体" w:hint="eastAsia"/>
                <w:kern w:val="2"/>
                <w:sz w:val="21"/>
                <w:szCs w:val="21"/>
                <w:lang w:bidi="ar"/>
              </w:rPr>
              <w:t>闭卷</w:t>
            </w:r>
            <w:r w:rsidR="00651531">
              <w:rPr>
                <w:rFonts w:hAnsi="宋体"/>
                <w:kern w:val="2"/>
                <w:sz w:val="21"/>
                <w:szCs w:val="21"/>
                <w:lang w:bidi="ar"/>
              </w:rPr>
              <w:t xml:space="preserve">  </w:t>
            </w:r>
            <w:r w:rsidR="00651531">
              <w:rPr>
                <w:rFonts w:hAnsi="宋体" w:hint="eastAsia"/>
                <w:kern w:val="2"/>
                <w:sz w:val="21"/>
                <w:szCs w:val="21"/>
                <w:lang w:bidi="ar"/>
              </w:rPr>
              <w:t>□开卷</w:t>
            </w:r>
            <w:r w:rsidR="00651531">
              <w:rPr>
                <w:rFonts w:hAnsi="宋体"/>
                <w:kern w:val="2"/>
                <w:sz w:val="21"/>
                <w:szCs w:val="21"/>
                <w:lang w:bidi="ar"/>
              </w:rPr>
              <w:t xml:space="preserve">  </w:t>
            </w:r>
            <w:r w:rsidR="00651531">
              <w:rPr>
                <w:rFonts w:hAnsi="宋体" w:hint="eastAsia"/>
                <w:kern w:val="2"/>
                <w:sz w:val="21"/>
                <w:szCs w:val="21"/>
                <w:lang w:bidi="ar"/>
              </w:rPr>
              <w:t>□课程论文</w:t>
            </w:r>
            <w:r w:rsidR="00651531">
              <w:rPr>
                <w:rFonts w:hAnsi="宋体"/>
                <w:kern w:val="2"/>
                <w:sz w:val="21"/>
                <w:szCs w:val="21"/>
                <w:lang w:bidi="ar"/>
              </w:rPr>
              <w:t xml:space="preserve"> </w:t>
            </w:r>
            <w:r w:rsidR="00651531">
              <w:rPr>
                <w:rFonts w:hAnsi="宋体" w:hint="eastAsia"/>
                <w:kern w:val="2"/>
                <w:sz w:val="21"/>
                <w:szCs w:val="21"/>
                <w:lang w:bidi="ar"/>
              </w:rPr>
              <w:t>□课程作品</w:t>
            </w:r>
            <w:r w:rsidR="00651531">
              <w:rPr>
                <w:rFonts w:hAnsi="宋体"/>
                <w:kern w:val="2"/>
                <w:sz w:val="21"/>
                <w:szCs w:val="21"/>
                <w:lang w:bidi="ar"/>
              </w:rPr>
              <w:t xml:space="preserve">  </w:t>
            </w:r>
            <w:r w:rsidR="00651531">
              <w:rPr>
                <w:rFonts w:hAnsi="宋体" w:hint="eastAsia"/>
                <w:kern w:val="2"/>
                <w:sz w:val="21"/>
                <w:szCs w:val="21"/>
                <w:lang w:bidi="ar"/>
              </w:rPr>
              <w:t>□汇报展示</w:t>
            </w:r>
            <w:r w:rsidR="00651531">
              <w:rPr>
                <w:rFonts w:hAnsi="宋体"/>
                <w:kern w:val="2"/>
                <w:sz w:val="21"/>
                <w:szCs w:val="21"/>
                <w:lang w:bidi="ar"/>
              </w:rPr>
              <w:t xml:space="preserve">  </w:t>
            </w:r>
            <w:r w:rsidR="00651531">
              <w:rPr>
                <w:rFonts w:hAnsi="Wingdings 2"/>
                <w:kern w:val="2"/>
                <w:sz w:val="21"/>
                <w:szCs w:val="20"/>
                <w:lang w:bidi="ar"/>
              </w:rPr>
              <w:sym w:font="Wingdings 2" w:char="00A3"/>
            </w:r>
            <w:r w:rsidR="00651531">
              <w:rPr>
                <w:rFonts w:hAnsi="宋体" w:hint="eastAsia"/>
                <w:kern w:val="2"/>
                <w:sz w:val="21"/>
                <w:szCs w:val="21"/>
                <w:lang w:bidi="ar"/>
              </w:rPr>
              <w:t>报告</w:t>
            </w:r>
            <w:r w:rsidR="00651531">
              <w:rPr>
                <w:rFonts w:hAnsi="宋体"/>
                <w:kern w:val="2"/>
                <w:sz w:val="21"/>
                <w:szCs w:val="21"/>
                <w:lang w:bidi="ar"/>
              </w:rPr>
              <w:t xml:space="preserve">  </w:t>
            </w:r>
          </w:p>
          <w:p w14:paraId="14B46CA1" w14:textId="07BC6FAC" w:rsidR="00294B53" w:rsidRDefault="0047394C">
            <w:pPr>
              <w:snapToGrid w:val="0"/>
              <w:spacing w:line="400" w:lineRule="exact"/>
              <w:rPr>
                <w:rFonts w:ascii="Times New Roman" w:cs="Times New Roman"/>
                <w:kern w:val="2"/>
                <w:sz w:val="21"/>
                <w:szCs w:val="21"/>
              </w:rPr>
            </w:pPr>
            <w:r>
              <w:rPr>
                <w:rFonts w:hAnsi="宋体" w:cs="Times New Roman" w:hint="eastAsia"/>
                <w:kern w:val="2"/>
                <w:sz w:val="21"/>
                <w:szCs w:val="21"/>
                <w:lang w:bidi="ar"/>
              </w:rPr>
              <w:t>█</w:t>
            </w:r>
            <w:r>
              <w:rPr>
                <w:rFonts w:hAnsi="宋体" w:hint="eastAsia"/>
                <w:kern w:val="2"/>
                <w:sz w:val="21"/>
                <w:szCs w:val="21"/>
                <w:lang w:bidi="ar"/>
              </w:rPr>
              <w:t>课堂表现</w:t>
            </w:r>
            <w:r>
              <w:rPr>
                <w:rFonts w:hAnsi="宋体"/>
                <w:kern w:val="2"/>
                <w:sz w:val="21"/>
                <w:szCs w:val="21"/>
                <w:lang w:bidi="ar"/>
              </w:rPr>
              <w:t xml:space="preserve">  </w:t>
            </w:r>
            <w:r>
              <w:rPr>
                <w:rFonts w:hAnsi="宋体" w:cs="Times New Roman" w:hint="eastAsia"/>
                <w:kern w:val="2"/>
                <w:sz w:val="21"/>
                <w:szCs w:val="21"/>
                <w:lang w:bidi="ar"/>
              </w:rPr>
              <w:t>█</w:t>
            </w:r>
            <w:r>
              <w:rPr>
                <w:rFonts w:hAnsi="宋体" w:hint="eastAsia"/>
                <w:kern w:val="2"/>
                <w:sz w:val="21"/>
                <w:szCs w:val="21"/>
                <w:lang w:bidi="ar"/>
              </w:rPr>
              <w:t>阶段性测试</w:t>
            </w:r>
            <w:r>
              <w:rPr>
                <w:rFonts w:hAnsi="宋体"/>
                <w:kern w:val="2"/>
                <w:sz w:val="21"/>
                <w:szCs w:val="21"/>
                <w:lang w:bidi="ar"/>
              </w:rPr>
              <w:t xml:space="preserve">  </w:t>
            </w:r>
            <w:r>
              <w:rPr>
                <w:rFonts w:hAnsi="宋体" w:cs="Times New Roman" w:hint="eastAsia"/>
                <w:kern w:val="2"/>
                <w:sz w:val="21"/>
                <w:szCs w:val="21"/>
                <w:lang w:bidi="ar"/>
              </w:rPr>
              <w:t>█</w:t>
            </w:r>
            <w:r>
              <w:rPr>
                <w:rFonts w:hAnsi="宋体" w:hint="eastAsia"/>
                <w:kern w:val="2"/>
                <w:sz w:val="21"/>
                <w:szCs w:val="21"/>
                <w:lang w:bidi="ar"/>
              </w:rPr>
              <w:t>平时作业</w:t>
            </w:r>
            <w:r>
              <w:rPr>
                <w:rFonts w:hAnsi="宋体"/>
                <w:kern w:val="2"/>
                <w:sz w:val="21"/>
                <w:szCs w:val="21"/>
                <w:lang w:bidi="ar"/>
              </w:rPr>
              <w:t xml:space="preserve">  </w:t>
            </w:r>
            <w:r>
              <w:rPr>
                <w:rFonts w:hAnsi="宋体"/>
                <w:sz w:val="21"/>
                <w:szCs w:val="21"/>
                <w:lang w:bidi="ar"/>
              </w:rPr>
              <w:t xml:space="preserve"> </w:t>
            </w:r>
            <w:r>
              <w:rPr>
                <w:rFonts w:hAnsi="宋体" w:hint="eastAsia"/>
                <w:kern w:val="2"/>
                <w:sz w:val="21"/>
                <w:szCs w:val="21"/>
                <w:lang w:bidi="ar"/>
              </w:rPr>
              <w:t>□</w:t>
            </w:r>
            <w:r>
              <w:rPr>
                <w:rFonts w:hAnsi="宋体" w:hint="eastAsia"/>
                <w:sz w:val="21"/>
                <w:szCs w:val="21"/>
                <w:lang w:bidi="ar"/>
              </w:rPr>
              <w:t>其他</w:t>
            </w:r>
          </w:p>
        </w:tc>
      </w:tr>
      <w:tr w:rsidR="00294B53" w14:paraId="0B93D7A0" w14:textId="77777777" w:rsidTr="0047394C">
        <w:trPr>
          <w:trHeight w:val="698"/>
        </w:trPr>
        <w:tc>
          <w:tcPr>
            <w:tcW w:w="745" w:type="pct"/>
            <w:vAlign w:val="center"/>
          </w:tcPr>
          <w:p w14:paraId="784F0824"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610" w:type="pct"/>
            <w:gridSpan w:val="2"/>
            <w:vAlign w:val="center"/>
          </w:tcPr>
          <w:p w14:paraId="0AF84498" w14:textId="4A56F54C" w:rsidR="00294B53" w:rsidRDefault="00651531">
            <w:pPr>
              <w:snapToGrid w:val="0"/>
              <w:spacing w:line="400" w:lineRule="exact"/>
              <w:jc w:val="center"/>
              <w:rPr>
                <w:rFonts w:ascii="Times New Roman" w:cs="Times New Roman"/>
                <w:sz w:val="21"/>
                <w:szCs w:val="21"/>
              </w:rPr>
            </w:pPr>
            <w:r>
              <w:rPr>
                <w:rFonts w:ascii="Times New Roman" w:cs="Times New Roman" w:hint="eastAsia"/>
                <w:sz w:val="21"/>
                <w:szCs w:val="21"/>
              </w:rPr>
              <w:t>绿色智慧环境学院</w:t>
            </w:r>
          </w:p>
        </w:tc>
        <w:tc>
          <w:tcPr>
            <w:tcW w:w="891" w:type="pct"/>
            <w:vAlign w:val="center"/>
          </w:tcPr>
          <w:p w14:paraId="716C23E7" w14:textId="77777777" w:rsidR="00294B53" w:rsidRDefault="0000000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14:paraId="5CAA46F5" w14:textId="77777777" w:rsidR="00294B53" w:rsidRDefault="00000000">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54" w:type="pct"/>
            <w:gridSpan w:val="4"/>
            <w:vAlign w:val="center"/>
          </w:tcPr>
          <w:p w14:paraId="0B711088" w14:textId="45EA991A" w:rsidR="00294B53" w:rsidRDefault="00651531">
            <w:pPr>
              <w:snapToGrid w:val="0"/>
              <w:spacing w:line="400" w:lineRule="exact"/>
              <w:jc w:val="center"/>
              <w:rPr>
                <w:rFonts w:ascii="Times New Roman" w:cs="Times New Roman"/>
                <w:sz w:val="21"/>
                <w:szCs w:val="21"/>
              </w:rPr>
            </w:pPr>
            <w:r>
              <w:rPr>
                <w:rFonts w:ascii="Times New Roman" w:cs="Times New Roman" w:hint="eastAsia"/>
                <w:sz w:val="21"/>
                <w:szCs w:val="21"/>
              </w:rPr>
              <w:t>环境生态工程</w:t>
            </w:r>
          </w:p>
        </w:tc>
      </w:tr>
      <w:tr w:rsidR="00294B53" w14:paraId="5F4D26FA" w14:textId="77777777" w:rsidTr="0047394C">
        <w:trPr>
          <w:trHeight w:val="559"/>
        </w:trPr>
        <w:tc>
          <w:tcPr>
            <w:tcW w:w="745" w:type="pct"/>
            <w:vAlign w:val="center"/>
          </w:tcPr>
          <w:p w14:paraId="41C3BAAA"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610" w:type="pct"/>
            <w:gridSpan w:val="2"/>
            <w:vAlign w:val="center"/>
          </w:tcPr>
          <w:p w14:paraId="1163D021" w14:textId="399C8DB6" w:rsidR="00294B53" w:rsidRPr="00651531" w:rsidRDefault="00D14AC8" w:rsidP="00651531">
            <w:pPr>
              <w:snapToGrid w:val="0"/>
              <w:spacing w:line="400" w:lineRule="exact"/>
              <w:jc w:val="center"/>
              <w:rPr>
                <w:rFonts w:ascii="Times New Roman" w:cs="Times New Roman"/>
                <w:sz w:val="21"/>
                <w:szCs w:val="21"/>
              </w:rPr>
            </w:pPr>
            <w:r>
              <w:rPr>
                <w:rFonts w:ascii="Times New Roman" w:cs="Times New Roman" w:hint="eastAsia"/>
                <w:sz w:val="21"/>
                <w:szCs w:val="21"/>
              </w:rPr>
              <w:t>环境科学、环境生态工程</w:t>
            </w:r>
          </w:p>
        </w:tc>
        <w:tc>
          <w:tcPr>
            <w:tcW w:w="891" w:type="pct"/>
            <w:vAlign w:val="center"/>
          </w:tcPr>
          <w:p w14:paraId="3D3430E5"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54" w:type="pct"/>
            <w:gridSpan w:val="4"/>
            <w:vAlign w:val="center"/>
          </w:tcPr>
          <w:p w14:paraId="16448FCB" w14:textId="440EE1A7" w:rsidR="00294B53" w:rsidRDefault="00000000">
            <w:pPr>
              <w:snapToGrid w:val="0"/>
              <w:spacing w:line="400" w:lineRule="exact"/>
              <w:jc w:val="center"/>
              <w:rPr>
                <w:rFonts w:ascii="Times New Roman" w:cs="Times New Roman"/>
                <w:sz w:val="21"/>
                <w:szCs w:val="21"/>
              </w:rPr>
            </w:pPr>
            <w:r>
              <w:rPr>
                <w:rFonts w:ascii="Times New Roman" w:cs="Times New Roman" w:hint="eastAsia"/>
                <w:sz w:val="21"/>
                <w:szCs w:val="21"/>
              </w:rPr>
              <w:t>第</w:t>
            </w:r>
            <w:r w:rsidR="00651531">
              <w:rPr>
                <w:rFonts w:ascii="Times New Roman" w:cs="Times New Roman" w:hint="eastAsia"/>
                <w:sz w:val="21"/>
                <w:szCs w:val="21"/>
              </w:rPr>
              <w:t>3</w:t>
            </w:r>
            <w:r>
              <w:rPr>
                <w:rFonts w:ascii="Times New Roman" w:cs="Times New Roman" w:hint="eastAsia"/>
                <w:sz w:val="21"/>
                <w:szCs w:val="21"/>
              </w:rPr>
              <w:t>学期</w:t>
            </w:r>
          </w:p>
        </w:tc>
      </w:tr>
      <w:tr w:rsidR="00294B53" w14:paraId="637C14DB" w14:textId="77777777" w:rsidTr="0047394C">
        <w:trPr>
          <w:trHeight w:val="337"/>
        </w:trPr>
        <w:tc>
          <w:tcPr>
            <w:tcW w:w="745" w:type="pct"/>
            <w:vAlign w:val="center"/>
          </w:tcPr>
          <w:p w14:paraId="2DDD228F" w14:textId="77777777" w:rsidR="00294B53" w:rsidRDefault="0000000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610" w:type="pct"/>
            <w:gridSpan w:val="2"/>
            <w:vAlign w:val="center"/>
          </w:tcPr>
          <w:p w14:paraId="17838458" w14:textId="12B02FFC" w:rsidR="00294B53" w:rsidRDefault="00651531">
            <w:pPr>
              <w:snapToGrid w:val="0"/>
              <w:spacing w:line="400" w:lineRule="exact"/>
              <w:jc w:val="center"/>
              <w:rPr>
                <w:rFonts w:ascii="Times New Roman" w:cs="Times New Roman"/>
                <w:sz w:val="21"/>
                <w:szCs w:val="21"/>
              </w:rPr>
            </w:pPr>
            <w:r>
              <w:rPr>
                <w:rFonts w:ascii="Times New Roman" w:cs="Times New Roman" w:hint="eastAsia"/>
                <w:sz w:val="21"/>
                <w:szCs w:val="21"/>
              </w:rPr>
              <w:t>杨振鸿、双燕</w:t>
            </w:r>
          </w:p>
        </w:tc>
        <w:tc>
          <w:tcPr>
            <w:tcW w:w="891" w:type="pct"/>
            <w:vAlign w:val="center"/>
          </w:tcPr>
          <w:p w14:paraId="2B78E6E2" w14:textId="77777777" w:rsidR="00294B53" w:rsidRDefault="0000000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54" w:type="pct"/>
            <w:gridSpan w:val="4"/>
            <w:vAlign w:val="center"/>
          </w:tcPr>
          <w:p w14:paraId="583E2772" w14:textId="1A8F63A7" w:rsidR="00294B53" w:rsidRDefault="00267E92">
            <w:pPr>
              <w:snapToGrid w:val="0"/>
              <w:spacing w:line="400" w:lineRule="exact"/>
              <w:jc w:val="center"/>
              <w:rPr>
                <w:rFonts w:ascii="Times New Roman" w:cs="Times New Roman"/>
                <w:sz w:val="21"/>
                <w:szCs w:val="21"/>
              </w:rPr>
            </w:pPr>
            <w:r>
              <w:rPr>
                <w:rFonts w:ascii="Times New Roman" w:cs="Times New Roman" w:hint="eastAsia"/>
                <w:sz w:val="21"/>
                <w:szCs w:val="21"/>
              </w:rPr>
              <w:t>绿色智慧环境学院教学委员会</w:t>
            </w:r>
          </w:p>
        </w:tc>
      </w:tr>
      <w:tr w:rsidR="00294B53" w14:paraId="7E38F844" w14:textId="77777777" w:rsidTr="0047394C">
        <w:trPr>
          <w:trHeight w:val="499"/>
        </w:trPr>
        <w:tc>
          <w:tcPr>
            <w:tcW w:w="745" w:type="pct"/>
            <w:vAlign w:val="center"/>
          </w:tcPr>
          <w:p w14:paraId="2A390A99"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55" w:type="pct"/>
            <w:gridSpan w:val="7"/>
            <w:vAlign w:val="center"/>
          </w:tcPr>
          <w:p w14:paraId="69585EC7" w14:textId="331FECE9" w:rsidR="00294B53" w:rsidRPr="00452BBD" w:rsidRDefault="00651531">
            <w:pPr>
              <w:snapToGrid w:val="0"/>
              <w:spacing w:line="400" w:lineRule="exact"/>
              <w:rPr>
                <w:rFonts w:ascii="Times New Roman" w:cs="Times New Roman"/>
                <w:kern w:val="2"/>
                <w:sz w:val="21"/>
                <w:szCs w:val="21"/>
              </w:rPr>
            </w:pPr>
            <w:r w:rsidRPr="00452BBD">
              <w:rPr>
                <w:rFonts w:ascii="Times New Roman" w:cs="Times New Roman" w:hint="eastAsia"/>
                <w:kern w:val="2"/>
                <w:sz w:val="21"/>
                <w:szCs w:val="21"/>
              </w:rPr>
              <w:t>环境学导论</w:t>
            </w:r>
            <w:r w:rsidR="0062095D">
              <w:rPr>
                <w:rFonts w:ascii="Times New Roman" w:cs="Times New Roman" w:hint="eastAsia"/>
                <w:kern w:val="2"/>
                <w:sz w:val="21"/>
                <w:szCs w:val="21"/>
              </w:rPr>
              <w:t xml:space="preserve"> </w:t>
            </w:r>
            <w:r w:rsidR="0062095D">
              <w:rPr>
                <w:rFonts w:ascii="Times New Roman" w:cs="Times New Roman"/>
                <w:kern w:val="2"/>
                <w:sz w:val="21"/>
                <w:szCs w:val="21"/>
              </w:rPr>
              <w:t xml:space="preserve"> </w:t>
            </w:r>
          </w:p>
        </w:tc>
      </w:tr>
      <w:tr w:rsidR="00294B53" w14:paraId="0A383D59" w14:textId="77777777" w:rsidTr="00452BBD">
        <w:trPr>
          <w:trHeight w:val="469"/>
        </w:trPr>
        <w:tc>
          <w:tcPr>
            <w:tcW w:w="745" w:type="pct"/>
            <w:vAlign w:val="center"/>
          </w:tcPr>
          <w:p w14:paraId="6A995232" w14:textId="77777777" w:rsidR="00294B53"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55" w:type="pct"/>
            <w:gridSpan w:val="7"/>
            <w:vAlign w:val="center"/>
          </w:tcPr>
          <w:p w14:paraId="16F32DFF" w14:textId="4CE61A69" w:rsidR="00294B53" w:rsidRPr="00452BBD" w:rsidRDefault="00BD00CD">
            <w:pPr>
              <w:snapToGrid w:val="0"/>
              <w:spacing w:line="400" w:lineRule="exact"/>
              <w:rPr>
                <w:rFonts w:ascii="Times New Roman" w:cs="Times New Roman"/>
                <w:kern w:val="2"/>
                <w:sz w:val="21"/>
                <w:szCs w:val="21"/>
              </w:rPr>
            </w:pPr>
            <w:r w:rsidRPr="00452BBD">
              <w:rPr>
                <w:rFonts w:hAnsi="宋体" w:cs="Arial" w:hint="eastAsia"/>
                <w:sz w:val="21"/>
                <w:szCs w:val="21"/>
              </w:rPr>
              <w:t>《环境监测》、《环境影响评价》、《土壤污染治理与修复》</w:t>
            </w:r>
            <w:r w:rsidR="00267E92" w:rsidRPr="00452BBD">
              <w:rPr>
                <w:rFonts w:hAnsi="宋体" w:cs="Arial" w:hint="eastAsia"/>
                <w:sz w:val="21"/>
                <w:szCs w:val="21"/>
              </w:rPr>
              <w:t>等</w:t>
            </w:r>
          </w:p>
        </w:tc>
      </w:tr>
      <w:tr w:rsidR="00294B53" w14:paraId="4702FCF6" w14:textId="77777777" w:rsidTr="0047394C">
        <w:trPr>
          <w:trHeight w:val="636"/>
        </w:trPr>
        <w:tc>
          <w:tcPr>
            <w:tcW w:w="745" w:type="pct"/>
            <w:vAlign w:val="center"/>
          </w:tcPr>
          <w:p w14:paraId="2A962B2B" w14:textId="77777777" w:rsidR="00294B53" w:rsidRDefault="0000000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55" w:type="pct"/>
            <w:gridSpan w:val="7"/>
            <w:vAlign w:val="center"/>
          </w:tcPr>
          <w:p w14:paraId="2CA8138E" w14:textId="2AD08A27" w:rsidR="00294B53" w:rsidRPr="00452BBD" w:rsidRDefault="00DF091E">
            <w:pPr>
              <w:snapToGrid w:val="0"/>
              <w:spacing w:line="400" w:lineRule="exact"/>
              <w:rPr>
                <w:rFonts w:ascii="Times New Roman" w:cs="Times New Roman"/>
                <w:sz w:val="21"/>
                <w:szCs w:val="21"/>
              </w:rPr>
            </w:pPr>
            <w:r w:rsidRPr="00452BBD">
              <w:rPr>
                <w:rFonts w:ascii="Times New Roman" w:cs="Times New Roman"/>
                <w:sz w:val="21"/>
                <w:szCs w:val="21"/>
              </w:rPr>
              <w:t xml:space="preserve">1. </w:t>
            </w:r>
            <w:r w:rsidRPr="00452BBD">
              <w:rPr>
                <w:rFonts w:ascii="Times New Roman" w:cs="Times New Roman" w:hint="eastAsia"/>
                <w:sz w:val="21"/>
                <w:szCs w:val="21"/>
              </w:rPr>
              <w:t>赵烨</w:t>
            </w:r>
            <w:r w:rsidRPr="00452BBD">
              <w:rPr>
                <w:rFonts w:ascii="Times New Roman" w:cs="Times New Roman"/>
                <w:sz w:val="21"/>
                <w:szCs w:val="21"/>
              </w:rPr>
              <w:t>.</w:t>
            </w:r>
            <w:r w:rsidRPr="00452BBD">
              <w:rPr>
                <w:rFonts w:ascii="Times New Roman" w:cs="Times New Roman" w:hint="eastAsia"/>
                <w:sz w:val="21"/>
                <w:szCs w:val="21"/>
              </w:rPr>
              <w:t>《环境地学》（第二版），高等教育出版社，</w:t>
            </w:r>
            <w:r w:rsidRPr="00452BBD">
              <w:rPr>
                <w:rFonts w:ascii="Times New Roman" w:cs="Times New Roman" w:hint="eastAsia"/>
                <w:sz w:val="21"/>
                <w:szCs w:val="21"/>
              </w:rPr>
              <w:t>2015</w:t>
            </w:r>
            <w:r w:rsidRPr="00452BBD">
              <w:rPr>
                <w:rFonts w:ascii="Times New Roman" w:cs="Times New Roman"/>
                <w:sz w:val="21"/>
                <w:szCs w:val="21"/>
              </w:rPr>
              <w:t>.</w:t>
            </w:r>
          </w:p>
        </w:tc>
      </w:tr>
      <w:tr w:rsidR="00294B53" w14:paraId="5831533B" w14:textId="77777777" w:rsidTr="0047394C">
        <w:trPr>
          <w:trHeight w:val="636"/>
        </w:trPr>
        <w:tc>
          <w:tcPr>
            <w:tcW w:w="745" w:type="pct"/>
            <w:vAlign w:val="center"/>
          </w:tcPr>
          <w:p w14:paraId="58AF430E" w14:textId="77777777" w:rsidR="00294B53" w:rsidRDefault="0000000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55" w:type="pct"/>
            <w:gridSpan w:val="7"/>
            <w:vAlign w:val="center"/>
          </w:tcPr>
          <w:p w14:paraId="56AC5A2F" w14:textId="57C54AD6" w:rsidR="00294B53" w:rsidRPr="00452BBD" w:rsidRDefault="00000000" w:rsidP="006562F8">
            <w:pPr>
              <w:snapToGrid w:val="0"/>
              <w:rPr>
                <w:rFonts w:ascii="Times New Roman" w:cs="Times New Roman"/>
                <w:sz w:val="21"/>
                <w:szCs w:val="21"/>
              </w:rPr>
            </w:pPr>
            <w:r w:rsidRPr="00452BBD">
              <w:rPr>
                <w:rFonts w:ascii="Times New Roman" w:cs="Times New Roman"/>
                <w:sz w:val="21"/>
                <w:szCs w:val="21"/>
              </w:rPr>
              <w:t xml:space="preserve">1. </w:t>
            </w:r>
            <w:r w:rsidR="005605F9" w:rsidRPr="00452BBD">
              <w:rPr>
                <w:rFonts w:ascii="Times New Roman" w:cs="Times New Roman"/>
                <w:sz w:val="21"/>
                <w:szCs w:val="21"/>
              </w:rPr>
              <w:t xml:space="preserve"> </w:t>
            </w:r>
            <w:r w:rsidR="00D230F3" w:rsidRPr="00452BBD">
              <w:rPr>
                <w:rFonts w:ascii="Times New Roman" w:cs="Times New Roman" w:hint="eastAsia"/>
                <w:sz w:val="21"/>
                <w:szCs w:val="21"/>
              </w:rPr>
              <w:t>杨坤光，袁晏明</w:t>
            </w:r>
            <w:r w:rsidRPr="00452BBD">
              <w:rPr>
                <w:rFonts w:ascii="Times New Roman" w:cs="Times New Roman"/>
                <w:sz w:val="21"/>
                <w:szCs w:val="21"/>
              </w:rPr>
              <w:t xml:space="preserve">. </w:t>
            </w:r>
            <w:r w:rsidR="00D230F3" w:rsidRPr="00452BBD">
              <w:rPr>
                <w:rFonts w:ascii="Times New Roman" w:cs="Times New Roman" w:hint="eastAsia"/>
                <w:sz w:val="21"/>
                <w:szCs w:val="21"/>
              </w:rPr>
              <w:t>地质学基础</w:t>
            </w:r>
            <w:r w:rsidRPr="00452BBD">
              <w:rPr>
                <w:rFonts w:ascii="Times New Roman" w:cs="Times New Roman" w:hint="eastAsia"/>
                <w:sz w:val="21"/>
                <w:szCs w:val="21"/>
              </w:rPr>
              <w:t>（第</w:t>
            </w:r>
            <w:r w:rsidR="00D230F3" w:rsidRPr="00452BBD">
              <w:rPr>
                <w:rFonts w:ascii="Times New Roman" w:cs="Times New Roman" w:hint="eastAsia"/>
                <w:sz w:val="21"/>
                <w:szCs w:val="21"/>
              </w:rPr>
              <w:t>二</w:t>
            </w:r>
            <w:r w:rsidRPr="00452BBD">
              <w:rPr>
                <w:rFonts w:ascii="Times New Roman" w:cs="Times New Roman" w:hint="eastAsia"/>
                <w:sz w:val="21"/>
                <w:szCs w:val="21"/>
              </w:rPr>
              <w:t>版）</w:t>
            </w:r>
            <w:r w:rsidRPr="00452BBD">
              <w:rPr>
                <w:rFonts w:ascii="Times New Roman" w:cs="Times New Roman"/>
                <w:sz w:val="21"/>
                <w:szCs w:val="21"/>
              </w:rPr>
              <w:t xml:space="preserve">[M]. </w:t>
            </w:r>
            <w:r w:rsidR="00D230F3" w:rsidRPr="00452BBD">
              <w:rPr>
                <w:rFonts w:ascii="Times New Roman" w:cs="Times New Roman" w:hint="eastAsia"/>
                <w:sz w:val="21"/>
                <w:szCs w:val="21"/>
              </w:rPr>
              <w:t>武汉</w:t>
            </w:r>
            <w:r w:rsidRPr="00452BBD">
              <w:rPr>
                <w:rFonts w:ascii="Times New Roman" w:cs="Times New Roman"/>
                <w:sz w:val="21"/>
                <w:szCs w:val="21"/>
              </w:rPr>
              <w:t xml:space="preserve">: </w:t>
            </w:r>
            <w:r w:rsidR="00D230F3" w:rsidRPr="00452BBD">
              <w:rPr>
                <w:rFonts w:ascii="Times New Roman" w:cs="Times New Roman" w:hint="eastAsia"/>
                <w:sz w:val="21"/>
                <w:szCs w:val="21"/>
              </w:rPr>
              <w:t>中国地质大学出版社</w:t>
            </w:r>
            <w:r w:rsidRPr="00452BBD">
              <w:rPr>
                <w:rFonts w:ascii="Times New Roman" w:cs="Times New Roman"/>
                <w:sz w:val="21"/>
                <w:szCs w:val="21"/>
              </w:rPr>
              <w:t>, 20</w:t>
            </w:r>
            <w:r w:rsidR="00D230F3" w:rsidRPr="00452BBD">
              <w:rPr>
                <w:rFonts w:ascii="Times New Roman" w:cs="Times New Roman"/>
                <w:sz w:val="21"/>
                <w:szCs w:val="21"/>
              </w:rPr>
              <w:t>19</w:t>
            </w:r>
            <w:r w:rsidRPr="00452BBD">
              <w:rPr>
                <w:rFonts w:ascii="Times New Roman" w:cs="Times New Roman"/>
                <w:sz w:val="21"/>
                <w:szCs w:val="21"/>
              </w:rPr>
              <w:t>.</w:t>
            </w:r>
          </w:p>
          <w:p w14:paraId="6B55CEFD" w14:textId="02E19E62" w:rsidR="00DF091E" w:rsidRPr="00452BBD" w:rsidRDefault="00C836C0" w:rsidP="006562F8">
            <w:pPr>
              <w:rPr>
                <w:rFonts w:hAnsi="宋体"/>
                <w:sz w:val="21"/>
                <w:szCs w:val="21"/>
              </w:rPr>
            </w:pPr>
            <w:r w:rsidRPr="00452BBD">
              <w:rPr>
                <w:rFonts w:hAnsi="宋体"/>
                <w:sz w:val="21"/>
                <w:szCs w:val="21"/>
              </w:rPr>
              <w:t>2.</w:t>
            </w:r>
            <w:r w:rsidR="00DF091E" w:rsidRPr="00452BBD">
              <w:rPr>
                <w:rFonts w:hAnsi="宋体"/>
                <w:sz w:val="21"/>
                <w:szCs w:val="21"/>
              </w:rPr>
              <w:t xml:space="preserve"> 黄成敏</w:t>
            </w:r>
            <w:r w:rsidR="00DF091E" w:rsidRPr="00452BBD">
              <w:rPr>
                <w:rFonts w:hAnsi="宋体" w:hint="eastAsia"/>
                <w:sz w:val="21"/>
                <w:szCs w:val="21"/>
              </w:rPr>
              <w:t>. 环境地学导论</w:t>
            </w:r>
            <w:r w:rsidR="00DF091E" w:rsidRPr="00452BBD">
              <w:rPr>
                <w:rFonts w:ascii="Times New Roman" w:cs="Times New Roman"/>
                <w:sz w:val="21"/>
                <w:szCs w:val="21"/>
              </w:rPr>
              <w:t>[M]</w:t>
            </w:r>
            <w:r w:rsidR="00DF091E" w:rsidRPr="00452BBD">
              <w:rPr>
                <w:rFonts w:hAnsi="宋体" w:hint="eastAsia"/>
                <w:sz w:val="21"/>
                <w:szCs w:val="21"/>
              </w:rPr>
              <w:t xml:space="preserve">. </w:t>
            </w:r>
            <w:r w:rsidR="00DF091E" w:rsidRPr="00452BBD">
              <w:rPr>
                <w:rFonts w:hAnsi="宋体"/>
                <w:sz w:val="21"/>
                <w:szCs w:val="21"/>
              </w:rPr>
              <w:t>四川大学出版社</w:t>
            </w:r>
            <w:r w:rsidR="00DF091E" w:rsidRPr="00452BBD">
              <w:rPr>
                <w:rFonts w:hAnsi="宋体" w:hint="eastAsia"/>
                <w:sz w:val="21"/>
                <w:szCs w:val="21"/>
              </w:rPr>
              <w:t>，</w:t>
            </w:r>
            <w:r w:rsidR="00DF091E" w:rsidRPr="00452BBD">
              <w:rPr>
                <w:rFonts w:hAnsi="宋体"/>
                <w:sz w:val="21"/>
                <w:szCs w:val="21"/>
              </w:rPr>
              <w:t>2005</w:t>
            </w:r>
            <w:r w:rsidR="00DF091E" w:rsidRPr="00452BBD">
              <w:rPr>
                <w:rFonts w:hAnsi="宋体" w:hint="eastAsia"/>
                <w:sz w:val="21"/>
                <w:szCs w:val="21"/>
              </w:rPr>
              <w:t>.</w:t>
            </w:r>
          </w:p>
          <w:p w14:paraId="2D0C9EB5" w14:textId="6CE9A5B0" w:rsidR="00294B53" w:rsidRPr="00452BBD" w:rsidRDefault="00C836C0" w:rsidP="006562F8">
            <w:pPr>
              <w:rPr>
                <w:rFonts w:hAnsi="宋体"/>
                <w:sz w:val="21"/>
                <w:szCs w:val="21"/>
              </w:rPr>
            </w:pPr>
            <w:r w:rsidRPr="00452BBD">
              <w:rPr>
                <w:rFonts w:hAnsi="宋体"/>
                <w:sz w:val="21"/>
                <w:szCs w:val="21"/>
              </w:rPr>
              <w:t>3.</w:t>
            </w:r>
            <w:r w:rsidR="005605F9" w:rsidRPr="00452BBD">
              <w:rPr>
                <w:rFonts w:hAnsi="宋体"/>
                <w:sz w:val="21"/>
                <w:szCs w:val="21"/>
              </w:rPr>
              <w:t xml:space="preserve"> </w:t>
            </w:r>
            <w:r w:rsidR="00DF091E" w:rsidRPr="00452BBD">
              <w:rPr>
                <w:rFonts w:hAnsi="宋体"/>
                <w:sz w:val="21"/>
                <w:szCs w:val="21"/>
              </w:rPr>
              <w:t>李天杰</w:t>
            </w:r>
            <w:r w:rsidR="00DF091E" w:rsidRPr="00452BBD">
              <w:rPr>
                <w:rFonts w:hAnsi="宋体" w:hint="eastAsia"/>
                <w:sz w:val="21"/>
                <w:szCs w:val="21"/>
              </w:rPr>
              <w:t>. 环境地</w:t>
            </w:r>
            <w:r w:rsidR="00DF091E" w:rsidRPr="00452BBD">
              <w:rPr>
                <w:rFonts w:hAnsi="宋体"/>
                <w:sz w:val="21"/>
                <w:szCs w:val="21"/>
              </w:rPr>
              <w:t>学</w:t>
            </w:r>
            <w:r w:rsidR="00DF091E" w:rsidRPr="00452BBD">
              <w:rPr>
                <w:rFonts w:hAnsi="宋体" w:hint="eastAsia"/>
                <w:sz w:val="21"/>
                <w:szCs w:val="21"/>
              </w:rPr>
              <w:t>原理</w:t>
            </w:r>
            <w:r w:rsidR="00DF091E" w:rsidRPr="00452BBD">
              <w:rPr>
                <w:rFonts w:ascii="Times New Roman" w:cs="Times New Roman"/>
                <w:sz w:val="21"/>
                <w:szCs w:val="21"/>
              </w:rPr>
              <w:t>[M]</w:t>
            </w:r>
            <w:r w:rsidR="00DF091E" w:rsidRPr="00452BBD">
              <w:rPr>
                <w:rFonts w:hAnsi="宋体" w:hint="eastAsia"/>
                <w:sz w:val="21"/>
                <w:szCs w:val="21"/>
              </w:rPr>
              <w:t xml:space="preserve">. </w:t>
            </w:r>
            <w:r w:rsidR="00DF091E" w:rsidRPr="00452BBD">
              <w:rPr>
                <w:rFonts w:hAnsi="宋体"/>
                <w:sz w:val="21"/>
                <w:szCs w:val="21"/>
              </w:rPr>
              <w:t>化学工业出版社</w:t>
            </w:r>
            <w:r w:rsidR="00DF091E" w:rsidRPr="00452BBD">
              <w:rPr>
                <w:rFonts w:hAnsi="宋体" w:hint="eastAsia"/>
                <w:sz w:val="21"/>
                <w:szCs w:val="21"/>
              </w:rPr>
              <w:t>，</w:t>
            </w:r>
            <w:r w:rsidR="00DF091E" w:rsidRPr="00452BBD">
              <w:rPr>
                <w:rFonts w:hAnsi="宋体"/>
                <w:sz w:val="21"/>
                <w:szCs w:val="21"/>
              </w:rPr>
              <w:t>2004</w:t>
            </w:r>
            <w:r w:rsidR="0047394C" w:rsidRPr="00452BBD">
              <w:rPr>
                <w:rFonts w:hAnsi="宋体" w:hint="eastAsia"/>
                <w:sz w:val="21"/>
                <w:szCs w:val="21"/>
              </w:rPr>
              <w:t>.</w:t>
            </w:r>
          </w:p>
        </w:tc>
      </w:tr>
      <w:tr w:rsidR="00294B53" w14:paraId="6BEB281C" w14:textId="77777777" w:rsidTr="0047394C">
        <w:trPr>
          <w:trHeight w:val="636"/>
        </w:trPr>
        <w:tc>
          <w:tcPr>
            <w:tcW w:w="745" w:type="pct"/>
            <w:vAlign w:val="center"/>
          </w:tcPr>
          <w:p w14:paraId="7752D13A" w14:textId="77777777" w:rsidR="00294B53" w:rsidRDefault="0000000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55" w:type="pct"/>
            <w:gridSpan w:val="7"/>
            <w:vAlign w:val="center"/>
          </w:tcPr>
          <w:p w14:paraId="3F319342" w14:textId="6E0ECAAE" w:rsidR="00294B53" w:rsidRPr="00452BBD" w:rsidRDefault="00267E92" w:rsidP="006562F8">
            <w:pPr>
              <w:wordWrap w:val="0"/>
              <w:snapToGrid w:val="0"/>
              <w:ind w:left="315" w:hangingChars="150" w:hanging="315"/>
              <w:rPr>
                <w:rFonts w:ascii="Times New Roman" w:cs="Times New Roman"/>
                <w:sz w:val="21"/>
                <w:szCs w:val="21"/>
              </w:rPr>
            </w:pPr>
            <w:r w:rsidRPr="00452BBD">
              <w:rPr>
                <w:rFonts w:ascii="Times New Roman" w:cs="Times New Roman"/>
                <w:sz w:val="21"/>
                <w:szCs w:val="21"/>
              </w:rPr>
              <w:t xml:space="preserve">1. </w:t>
            </w:r>
            <w:r w:rsidRPr="00452BBD">
              <w:rPr>
                <w:rFonts w:ascii="Times New Roman" w:cs="Times New Roman" w:hint="eastAsia"/>
                <w:sz w:val="21"/>
                <w:szCs w:val="21"/>
              </w:rPr>
              <w:t>学堂在线</w:t>
            </w:r>
            <w:r w:rsidR="00C836C0" w:rsidRPr="00452BBD">
              <w:rPr>
                <w:rFonts w:ascii="Times New Roman" w:cs="Times New Roman"/>
                <w:sz w:val="21"/>
                <w:szCs w:val="21"/>
              </w:rPr>
              <w:t>https://www.xuetangx.com/course/BNU07051000035/16905796?channel=i.area.manual_search</w:t>
            </w:r>
          </w:p>
        </w:tc>
      </w:tr>
      <w:tr w:rsidR="00294B53" w14:paraId="5BEEC458" w14:textId="77777777" w:rsidTr="0047394C">
        <w:trPr>
          <w:trHeight w:val="636"/>
        </w:trPr>
        <w:tc>
          <w:tcPr>
            <w:tcW w:w="745" w:type="pct"/>
            <w:vAlign w:val="center"/>
          </w:tcPr>
          <w:p w14:paraId="376EB1E8" w14:textId="77777777" w:rsidR="00294B53" w:rsidRDefault="0000000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55" w:type="pct"/>
            <w:gridSpan w:val="7"/>
            <w:vAlign w:val="center"/>
          </w:tcPr>
          <w:p w14:paraId="2CABF550" w14:textId="74994FD6" w:rsidR="00C836C0" w:rsidRPr="00452BBD" w:rsidRDefault="00C836C0" w:rsidP="00452BBD">
            <w:pPr>
              <w:spacing w:line="400" w:lineRule="exact"/>
              <w:rPr>
                <w:rFonts w:hAnsi="宋体"/>
                <w:sz w:val="21"/>
                <w:szCs w:val="21"/>
              </w:rPr>
            </w:pPr>
            <w:r w:rsidRPr="00452BBD">
              <w:rPr>
                <w:rFonts w:hAnsi="宋体" w:hint="eastAsia"/>
                <w:sz w:val="21"/>
                <w:szCs w:val="21"/>
              </w:rPr>
              <w:t>《环境地学基础》是环境科学专业</w:t>
            </w:r>
            <w:r w:rsidR="00B2132A" w:rsidRPr="00452BBD">
              <w:rPr>
                <w:rFonts w:hAnsi="宋体" w:hint="eastAsia"/>
                <w:sz w:val="21"/>
                <w:szCs w:val="21"/>
              </w:rPr>
              <w:t>必修的</w:t>
            </w:r>
            <w:r w:rsidRPr="00452BBD">
              <w:rPr>
                <w:rFonts w:hAnsi="宋体" w:hint="eastAsia"/>
                <w:sz w:val="21"/>
                <w:szCs w:val="21"/>
              </w:rPr>
              <w:t>专业基础课程，</w:t>
            </w:r>
            <w:r w:rsidR="00267E92" w:rsidRPr="00452BBD">
              <w:rPr>
                <w:rFonts w:hAnsi="宋体" w:hint="eastAsia"/>
                <w:sz w:val="21"/>
                <w:szCs w:val="21"/>
              </w:rPr>
              <w:t>主要介绍地球环境</w:t>
            </w:r>
            <w:r w:rsidR="006562F8" w:rsidRPr="00452BBD">
              <w:rPr>
                <w:rFonts w:hAnsi="宋体" w:hint="eastAsia"/>
                <w:sz w:val="21"/>
                <w:szCs w:val="21"/>
              </w:rPr>
              <w:t>各圈层</w:t>
            </w:r>
            <w:r w:rsidR="00267E92" w:rsidRPr="00452BBD">
              <w:rPr>
                <w:rFonts w:hAnsi="宋体" w:hint="eastAsia"/>
                <w:sz w:val="21"/>
                <w:szCs w:val="21"/>
              </w:rPr>
              <w:t>的组成、结构、演化和人类活动的影响，</w:t>
            </w:r>
            <w:r w:rsidR="00DB0E5C" w:rsidRPr="00452BBD">
              <w:rPr>
                <w:rFonts w:hAnsi="宋体" w:hint="eastAsia"/>
                <w:sz w:val="21"/>
                <w:szCs w:val="21"/>
              </w:rPr>
              <w:t>自然灾害</w:t>
            </w:r>
            <w:r w:rsidR="00800842" w:rsidRPr="00452BBD">
              <w:rPr>
                <w:rFonts w:hAnsi="宋体" w:hint="eastAsia"/>
                <w:sz w:val="21"/>
                <w:szCs w:val="21"/>
              </w:rPr>
              <w:t>特征与</w:t>
            </w:r>
            <w:r w:rsidR="006562F8" w:rsidRPr="00452BBD">
              <w:rPr>
                <w:rFonts w:hAnsi="宋体" w:hint="eastAsia"/>
                <w:sz w:val="21"/>
                <w:szCs w:val="21"/>
              </w:rPr>
              <w:t>防治</w:t>
            </w:r>
            <w:r w:rsidR="00DB0E5C" w:rsidRPr="00452BBD">
              <w:rPr>
                <w:rFonts w:hAnsi="宋体" w:hint="eastAsia"/>
                <w:sz w:val="21"/>
                <w:szCs w:val="21"/>
              </w:rPr>
              <w:t>，</w:t>
            </w:r>
            <w:r w:rsidR="00267E92" w:rsidRPr="00452BBD">
              <w:rPr>
                <w:rFonts w:hAnsi="宋体" w:hint="eastAsia"/>
                <w:sz w:val="21"/>
                <w:szCs w:val="21"/>
              </w:rPr>
              <w:t>城市环境地学</w:t>
            </w:r>
            <w:r w:rsidR="00800842" w:rsidRPr="00452BBD">
              <w:rPr>
                <w:rFonts w:hAnsi="宋体" w:hint="eastAsia"/>
                <w:sz w:val="21"/>
                <w:szCs w:val="21"/>
              </w:rPr>
              <w:t>分析</w:t>
            </w:r>
            <w:r w:rsidR="00267E92" w:rsidRPr="00452BBD">
              <w:rPr>
                <w:rFonts w:hAnsi="宋体" w:hint="eastAsia"/>
                <w:sz w:val="21"/>
                <w:szCs w:val="21"/>
              </w:rPr>
              <w:t>、</w:t>
            </w:r>
            <w:r w:rsidR="00800842" w:rsidRPr="00452BBD">
              <w:rPr>
                <w:rFonts w:hAnsi="宋体" w:hint="eastAsia"/>
                <w:sz w:val="21"/>
                <w:szCs w:val="21"/>
              </w:rPr>
              <w:t>环境</w:t>
            </w:r>
            <w:r w:rsidR="00267E92" w:rsidRPr="00452BBD">
              <w:rPr>
                <w:rFonts w:hAnsi="宋体" w:hint="eastAsia"/>
                <w:sz w:val="21"/>
                <w:szCs w:val="21"/>
              </w:rPr>
              <w:t>地学调查技术与方法等。本课程在环境科学</w:t>
            </w:r>
            <w:r w:rsidR="006562F8" w:rsidRPr="00452BBD">
              <w:rPr>
                <w:rFonts w:hAnsi="宋体" w:hint="eastAsia"/>
                <w:sz w:val="21"/>
                <w:szCs w:val="21"/>
              </w:rPr>
              <w:t>专业人才培养方案和课程体系中</w:t>
            </w:r>
            <w:r w:rsidR="00267E92" w:rsidRPr="00452BBD">
              <w:rPr>
                <w:rFonts w:hAnsi="宋体" w:hint="eastAsia"/>
                <w:sz w:val="21"/>
                <w:szCs w:val="21"/>
              </w:rPr>
              <w:t>处于十分重要地位。通过该门课程的学习，</w:t>
            </w:r>
            <w:r w:rsidR="00800842" w:rsidRPr="00452BBD">
              <w:rPr>
                <w:rFonts w:hAnsi="宋体" w:hint="eastAsia"/>
                <w:sz w:val="21"/>
                <w:szCs w:val="21"/>
              </w:rPr>
              <w:t>了解</w:t>
            </w:r>
            <w:r w:rsidR="00267E92" w:rsidRPr="00452BBD">
              <w:rPr>
                <w:rFonts w:hAnsi="宋体" w:hint="eastAsia"/>
                <w:sz w:val="21"/>
                <w:szCs w:val="21"/>
              </w:rPr>
              <w:t>地球</w:t>
            </w:r>
            <w:r w:rsidR="00800842" w:rsidRPr="00452BBD">
              <w:rPr>
                <w:rFonts w:hAnsi="宋体" w:hint="eastAsia"/>
                <w:sz w:val="21"/>
                <w:szCs w:val="21"/>
              </w:rPr>
              <w:t>环境及其变化特点，掌握合理利用地质资源并防治地质灾害方面的知识，</w:t>
            </w:r>
            <w:r w:rsidR="00B2132A" w:rsidRPr="00452BBD">
              <w:rPr>
                <w:rFonts w:hAnsi="宋体" w:hint="eastAsia"/>
                <w:sz w:val="21"/>
                <w:szCs w:val="21"/>
              </w:rPr>
              <w:t>具备运用环境地学的思维和方法分析和解决环境问题的能力，培养严谨、细致、实事求是的科学作风和综合思维与创新思维能力，能够理解中华文明生态思想体系与现代生态文明理论与绿色中国建设的相互关系，树立敬畏自然和生命、节约能源、保护环境意识，为</w:t>
            </w:r>
            <w:r w:rsidR="00D66D54" w:rsidRPr="00452BBD">
              <w:rPr>
                <w:rFonts w:hAnsi="宋体" w:hint="eastAsia"/>
                <w:sz w:val="21"/>
                <w:szCs w:val="21"/>
              </w:rPr>
              <w:t>环境科学与生态环境工程学习、研究奠定必要的地学</w:t>
            </w:r>
            <w:r w:rsidR="00B2132A" w:rsidRPr="00452BBD">
              <w:rPr>
                <w:rFonts w:hAnsi="宋体" w:hint="eastAsia"/>
                <w:sz w:val="21"/>
                <w:szCs w:val="21"/>
              </w:rPr>
              <w:t>基础。</w:t>
            </w:r>
          </w:p>
        </w:tc>
      </w:tr>
    </w:tbl>
    <w:p w14:paraId="0450A6C9" w14:textId="77777777" w:rsidR="00294B53" w:rsidRDefault="00294B53">
      <w:pPr>
        <w:snapToGrid w:val="0"/>
        <w:spacing w:line="360" w:lineRule="auto"/>
        <w:rPr>
          <w:rFonts w:ascii="Times New Roman" w:eastAsia="黑体" w:cs="Times New Roman"/>
          <w:b/>
          <w:sz w:val="28"/>
          <w:szCs w:val="28"/>
        </w:rPr>
      </w:pPr>
    </w:p>
    <w:p w14:paraId="1D94EFFB" w14:textId="77777777" w:rsidR="00294B53" w:rsidRDefault="00000000">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14:paraId="75C74347" w14:textId="77777777" w:rsidR="00294B53" w:rsidRDefault="00000000">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937"/>
      </w:tblGrid>
      <w:tr w:rsidR="00294B53" w14:paraId="77042B8A" w14:textId="77777777" w:rsidTr="005E3CCF">
        <w:tc>
          <w:tcPr>
            <w:tcW w:w="728" w:type="pct"/>
          </w:tcPr>
          <w:p w14:paraId="786CE57D" w14:textId="77777777" w:rsidR="00294B53" w:rsidRDefault="00000000">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14:paraId="04ACDF6E" w14:textId="77777777" w:rsidR="00294B53" w:rsidRDefault="00000000">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6562F8" w14:paraId="1392A4F4" w14:textId="77777777" w:rsidTr="005E3CCF">
        <w:tc>
          <w:tcPr>
            <w:tcW w:w="728" w:type="pct"/>
          </w:tcPr>
          <w:p w14:paraId="76075041" w14:textId="77777777" w:rsidR="006562F8" w:rsidRDefault="006562F8" w:rsidP="006562F8">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14:paraId="119EC906" w14:textId="4638C343" w:rsidR="006562F8" w:rsidRPr="004C4844" w:rsidRDefault="006562F8" w:rsidP="004C4844">
            <w:pPr>
              <w:widowControl/>
              <w:snapToGrid w:val="0"/>
              <w:spacing w:line="400" w:lineRule="exact"/>
              <w:rPr>
                <w:rFonts w:ascii="Times New Roman" w:cs="Times New Roman"/>
                <w:sz w:val="21"/>
                <w:szCs w:val="21"/>
              </w:rPr>
            </w:pPr>
            <w:r w:rsidRPr="004C4844">
              <w:rPr>
                <w:rFonts w:ascii="Times" w:hAnsi="Times" w:cs="Times" w:hint="eastAsia"/>
                <w:color w:val="000000"/>
                <w:sz w:val="21"/>
                <w:szCs w:val="21"/>
              </w:rPr>
              <w:t>能够理解</w:t>
            </w:r>
            <w:r w:rsidR="00315486">
              <w:rPr>
                <w:rFonts w:ascii="Times" w:hAnsi="Times" w:cs="Times" w:hint="eastAsia"/>
                <w:color w:val="000000"/>
                <w:sz w:val="21"/>
                <w:szCs w:val="21"/>
              </w:rPr>
              <w:t>地球环境系统</w:t>
            </w:r>
            <w:r w:rsidRPr="004C4844">
              <w:rPr>
                <w:rFonts w:ascii="Times" w:hAnsi="Times" w:cs="Times" w:hint="eastAsia"/>
                <w:color w:val="000000"/>
                <w:sz w:val="21"/>
                <w:szCs w:val="21"/>
              </w:rPr>
              <w:t>的基本理论和基础知识；掌握大气圈、水圈、岩石圈、生物圈和智慧圈的物质组成、结构与</w:t>
            </w:r>
            <w:r w:rsidR="00D66D54" w:rsidRPr="004C4844">
              <w:rPr>
                <w:rFonts w:ascii="Times" w:hAnsi="Times" w:cs="Times" w:hint="eastAsia"/>
                <w:color w:val="000000"/>
                <w:sz w:val="21"/>
                <w:szCs w:val="21"/>
              </w:rPr>
              <w:t>性状特征，掌握地球环境系统物质能量迁移及其时空分异规律；</w:t>
            </w:r>
            <w:r w:rsidRPr="004C4844">
              <w:rPr>
                <w:rFonts w:ascii="Times" w:hAnsi="Times" w:cs="Times" w:hint="eastAsia"/>
                <w:color w:val="000000"/>
                <w:sz w:val="21"/>
                <w:szCs w:val="21"/>
              </w:rPr>
              <w:t>从人类活动与地球环境系统的相互作用方面理解自然灾害的特点</w:t>
            </w:r>
            <w:r w:rsidR="00D66D54" w:rsidRPr="004C4844">
              <w:rPr>
                <w:rFonts w:ascii="Times" w:hAnsi="Times" w:cs="Times" w:hint="eastAsia"/>
                <w:color w:val="000000"/>
                <w:sz w:val="21"/>
                <w:szCs w:val="21"/>
              </w:rPr>
              <w:t>、</w:t>
            </w:r>
            <w:r w:rsidRPr="004C4844">
              <w:rPr>
                <w:rFonts w:ascii="Times" w:hAnsi="Times" w:cs="Times" w:hint="eastAsia"/>
                <w:color w:val="000000"/>
                <w:sz w:val="21"/>
                <w:szCs w:val="21"/>
              </w:rPr>
              <w:t>危害</w:t>
            </w:r>
            <w:r w:rsidR="00D66D54" w:rsidRPr="004C4844">
              <w:rPr>
                <w:rFonts w:ascii="Times" w:hAnsi="Times" w:cs="Times" w:hint="eastAsia"/>
                <w:color w:val="000000"/>
                <w:sz w:val="21"/>
                <w:szCs w:val="21"/>
              </w:rPr>
              <w:t>与防治</w:t>
            </w:r>
            <w:r w:rsidRPr="004C4844">
              <w:rPr>
                <w:rFonts w:ascii="Times" w:hAnsi="Times" w:cs="Times" w:hint="eastAsia"/>
                <w:color w:val="000000"/>
                <w:sz w:val="21"/>
                <w:szCs w:val="21"/>
              </w:rPr>
              <w:t>；</w:t>
            </w:r>
            <w:r w:rsidR="00D66D54" w:rsidRPr="004C4844">
              <w:rPr>
                <w:rFonts w:ascii="Times" w:hAnsi="Times" w:cs="Times" w:hint="eastAsia"/>
                <w:color w:val="000000"/>
                <w:sz w:val="21"/>
                <w:szCs w:val="21"/>
              </w:rPr>
              <w:t>熟悉地球环境调查观测的基本方法</w:t>
            </w:r>
            <w:r w:rsidRPr="004C4844">
              <w:rPr>
                <w:rFonts w:ascii="Times" w:hAnsi="Times" w:cs="Times" w:hint="eastAsia"/>
                <w:color w:val="000000"/>
                <w:sz w:val="21"/>
                <w:szCs w:val="21"/>
              </w:rPr>
              <w:t>。</w:t>
            </w:r>
          </w:p>
        </w:tc>
      </w:tr>
      <w:tr w:rsidR="006562F8" w14:paraId="7D7FE5FC" w14:textId="77777777" w:rsidTr="005E3CCF">
        <w:tc>
          <w:tcPr>
            <w:tcW w:w="728" w:type="pct"/>
          </w:tcPr>
          <w:p w14:paraId="7BCED9D6" w14:textId="77777777" w:rsidR="006562F8" w:rsidRDefault="006562F8" w:rsidP="006562F8">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14:paraId="4987E598" w14:textId="063755EE" w:rsidR="006562F8" w:rsidRPr="004C4844" w:rsidRDefault="006562F8" w:rsidP="006562F8">
            <w:pPr>
              <w:snapToGrid w:val="0"/>
              <w:spacing w:line="400" w:lineRule="exact"/>
              <w:rPr>
                <w:rFonts w:ascii="Times New Roman" w:cs="Times New Roman"/>
                <w:color w:val="000000"/>
                <w:sz w:val="21"/>
                <w:szCs w:val="21"/>
              </w:rPr>
            </w:pPr>
            <w:r w:rsidRPr="004C4844">
              <w:rPr>
                <w:rFonts w:ascii="Times New Roman" w:cs="Times New Roman" w:hint="eastAsia"/>
                <w:color w:val="000000"/>
                <w:sz w:val="21"/>
                <w:szCs w:val="21"/>
              </w:rPr>
              <w:t>具备较强的问题分析能力、</w:t>
            </w:r>
            <w:r w:rsidR="00D66D54" w:rsidRPr="004C4844">
              <w:rPr>
                <w:rFonts w:ascii="Times New Roman" w:cs="Times New Roman" w:hint="eastAsia"/>
                <w:color w:val="000000"/>
                <w:sz w:val="21"/>
                <w:szCs w:val="21"/>
              </w:rPr>
              <w:t>综合思维与集成创新</w:t>
            </w:r>
            <w:r w:rsidRPr="004C4844">
              <w:rPr>
                <w:rFonts w:ascii="Times New Roman" w:cs="Times New Roman" w:hint="eastAsia"/>
                <w:color w:val="000000"/>
                <w:sz w:val="21"/>
                <w:szCs w:val="21"/>
              </w:rPr>
              <w:t>能力：</w:t>
            </w:r>
            <w:r w:rsidR="00C21816" w:rsidRPr="004C4844">
              <w:rPr>
                <w:rFonts w:ascii="Times New Roman" w:cs="Times New Roman" w:hint="eastAsia"/>
                <w:color w:val="000000"/>
                <w:sz w:val="21"/>
                <w:szCs w:val="21"/>
              </w:rPr>
              <w:t>理解环境地学研究的基本思想和方法，能够运用</w:t>
            </w:r>
            <w:r w:rsidR="00C21816" w:rsidRPr="004C4844">
              <w:rPr>
                <w:rFonts w:hAnsi="宋体" w:hint="eastAsia"/>
                <w:sz w:val="21"/>
                <w:szCs w:val="21"/>
              </w:rPr>
              <w:t>环境地学的知识、思维和方法去理解、分析</w:t>
            </w:r>
            <w:r w:rsidR="004B14D4" w:rsidRPr="004C4844">
              <w:rPr>
                <w:rFonts w:hAnsi="宋体" w:hint="eastAsia"/>
                <w:sz w:val="21"/>
                <w:szCs w:val="21"/>
              </w:rPr>
              <w:t>人类活动和地球环境演化相互作用</w:t>
            </w:r>
            <w:r w:rsidR="00C21816" w:rsidRPr="004C4844">
              <w:rPr>
                <w:rFonts w:hAnsi="宋体" w:hint="eastAsia"/>
                <w:sz w:val="21"/>
                <w:szCs w:val="21"/>
              </w:rPr>
              <w:t>引起的环境问题</w:t>
            </w:r>
            <w:r w:rsidR="004B14D4" w:rsidRPr="004C4844">
              <w:rPr>
                <w:rFonts w:hAnsi="宋体" w:hint="eastAsia"/>
                <w:sz w:val="21"/>
                <w:szCs w:val="21"/>
              </w:rPr>
              <w:t>，形成整体观的统一观的环境科学专业认识与治理能力。</w:t>
            </w:r>
          </w:p>
        </w:tc>
      </w:tr>
      <w:tr w:rsidR="006562F8" w14:paraId="415564CC" w14:textId="77777777" w:rsidTr="005E3CCF">
        <w:tc>
          <w:tcPr>
            <w:tcW w:w="728" w:type="pct"/>
          </w:tcPr>
          <w:p w14:paraId="17B29E19" w14:textId="39F9E444" w:rsidR="006562F8" w:rsidRDefault="006562F8" w:rsidP="006562F8">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sidR="00BC4096">
              <w:rPr>
                <w:rFonts w:ascii="Times New Roman" w:cs="Times New Roman"/>
                <w:color w:val="000000"/>
                <w:sz w:val="21"/>
                <w:szCs w:val="21"/>
              </w:rPr>
              <w:t>3</w:t>
            </w:r>
          </w:p>
        </w:tc>
        <w:tc>
          <w:tcPr>
            <w:tcW w:w="4272" w:type="pct"/>
          </w:tcPr>
          <w:p w14:paraId="3A67F601" w14:textId="73FC1F97" w:rsidR="006562F8" w:rsidRPr="004C4844" w:rsidRDefault="006562F8" w:rsidP="004C4844">
            <w:pPr>
              <w:widowControl/>
              <w:snapToGrid w:val="0"/>
              <w:spacing w:line="400" w:lineRule="exact"/>
              <w:rPr>
                <w:rFonts w:ascii="Times New Roman" w:cs="Times New Roman"/>
                <w:color w:val="000000"/>
                <w:sz w:val="21"/>
                <w:szCs w:val="21"/>
              </w:rPr>
            </w:pPr>
            <w:r w:rsidRPr="004C4844">
              <w:rPr>
                <w:rFonts w:ascii="Times" w:hAnsi="Times" w:cs="Times" w:hint="eastAsia"/>
                <w:color w:val="000000"/>
                <w:sz w:val="21"/>
                <w:szCs w:val="21"/>
              </w:rPr>
              <w:t>能够理解中国古代“天人合一”的生态自然观和中华文明生态思想体系与现代生态文明理论与绿色中国建设的相互关系，</w:t>
            </w:r>
            <w:r w:rsidRPr="004C4844">
              <w:rPr>
                <w:rFonts w:ascii="Times" w:hAnsi="Times" w:cs="Times"/>
                <w:color w:val="000000"/>
                <w:sz w:val="21"/>
                <w:szCs w:val="21"/>
              </w:rPr>
              <w:t>借助学科前沿知识深刻领会到构建人类命运共同体、建设生态文明、实现社会经济持续发展的重要性。</w:t>
            </w:r>
            <w:r w:rsidRPr="004C4844">
              <w:rPr>
                <w:rFonts w:ascii="Times" w:hAnsi="Times" w:cs="Times" w:hint="eastAsia"/>
                <w:color w:val="000000"/>
                <w:sz w:val="21"/>
                <w:szCs w:val="21"/>
              </w:rPr>
              <w:t>具备严谨、细致、实事求是的科学作风和综合思维与创新思维能力，树立</w:t>
            </w:r>
            <w:r w:rsidRPr="004C4844">
              <w:rPr>
                <w:rFonts w:ascii="Times" w:hAnsi="Times" w:cs="Times" w:hint="eastAsia"/>
                <w:sz w:val="21"/>
                <w:szCs w:val="21"/>
              </w:rPr>
              <w:t>敬畏自然和生命、节约能源、保护环境</w:t>
            </w:r>
            <w:r w:rsidRPr="004C4844">
              <w:rPr>
                <w:rFonts w:ascii="Times" w:hAnsi="Times" w:cs="Times" w:hint="eastAsia"/>
                <w:color w:val="000000"/>
                <w:sz w:val="21"/>
                <w:szCs w:val="21"/>
              </w:rPr>
              <w:t>意识，具备美丽中国建设者的责任和担当。</w:t>
            </w:r>
          </w:p>
        </w:tc>
      </w:tr>
    </w:tbl>
    <w:p w14:paraId="26519C5B" w14:textId="77777777" w:rsidR="00294B53" w:rsidRDefault="00294B53">
      <w:pPr>
        <w:autoSpaceDE/>
        <w:autoSpaceDN/>
        <w:adjustRightInd/>
        <w:spacing w:line="360" w:lineRule="auto"/>
        <w:rPr>
          <w:rFonts w:ascii="Times New Roman" w:cs="Times New Roman"/>
          <w:color w:val="548DD4"/>
          <w:kern w:val="2"/>
          <w:sz w:val="21"/>
          <w:szCs w:val="21"/>
        </w:rPr>
      </w:pPr>
    </w:p>
    <w:p w14:paraId="23E82621" w14:textId="1EE8257E" w:rsidR="00294B53" w:rsidRDefault="00000000">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2-1 </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5245"/>
        <w:gridCol w:w="1104"/>
      </w:tblGrid>
      <w:tr w:rsidR="00294B53" w14:paraId="03D31BE6" w14:textId="77777777" w:rsidTr="00DA29F9">
        <w:trPr>
          <w:trHeight w:val="416"/>
          <w:tblHeader/>
          <w:jc w:val="center"/>
        </w:trPr>
        <w:tc>
          <w:tcPr>
            <w:tcW w:w="1583" w:type="pct"/>
            <w:vAlign w:val="center"/>
          </w:tcPr>
          <w:p w14:paraId="1C0B7604" w14:textId="77777777" w:rsidR="00294B53" w:rsidRDefault="00000000">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822" w:type="pct"/>
            <w:vAlign w:val="center"/>
          </w:tcPr>
          <w:p w14:paraId="7EBB2980" w14:textId="77777777" w:rsidR="00294B53" w:rsidRDefault="00000000">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594" w:type="pct"/>
            <w:vAlign w:val="center"/>
          </w:tcPr>
          <w:p w14:paraId="6D342096" w14:textId="77777777" w:rsidR="00294B53" w:rsidRDefault="00000000">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B55A16" w14:paraId="7C047E32" w14:textId="77777777" w:rsidTr="00DA29F9">
        <w:trPr>
          <w:trHeight w:val="1712"/>
          <w:jc w:val="center"/>
        </w:trPr>
        <w:tc>
          <w:tcPr>
            <w:tcW w:w="1583" w:type="pct"/>
            <w:vAlign w:val="center"/>
          </w:tcPr>
          <w:p w14:paraId="54E1EE57" w14:textId="643069F0" w:rsidR="00B55A16" w:rsidRDefault="00B55A16">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1</w:t>
            </w:r>
            <w:r>
              <w:rPr>
                <w:rFonts w:ascii="Times New Roman" w:cs="Times New Roman" w:hint="eastAsia"/>
                <w:b/>
                <w:color w:val="000000"/>
                <w:sz w:val="21"/>
                <w:szCs w:val="21"/>
              </w:rPr>
              <w:t>：工程知识</w:t>
            </w:r>
            <w:r>
              <w:rPr>
                <w:rFonts w:ascii="Times New Roman" w:cs="Times New Roman" w:hint="eastAsia"/>
                <w:color w:val="000000"/>
                <w:sz w:val="21"/>
                <w:szCs w:val="21"/>
              </w:rPr>
              <w:t>【</w:t>
            </w:r>
            <w:r>
              <w:rPr>
                <w:rFonts w:ascii="Times New Roman" w:cs="Times New Roman"/>
                <w:color w:val="000000"/>
                <w:sz w:val="21"/>
                <w:szCs w:val="21"/>
              </w:rPr>
              <w:t>H</w:t>
            </w:r>
            <w:r>
              <w:rPr>
                <w:rFonts w:ascii="Times New Roman" w:cs="Times New Roman" w:hint="eastAsia"/>
                <w:color w:val="000000"/>
                <w:sz w:val="21"/>
                <w:szCs w:val="21"/>
              </w:rPr>
              <w:t>】</w:t>
            </w:r>
          </w:p>
        </w:tc>
        <w:tc>
          <w:tcPr>
            <w:tcW w:w="2822" w:type="pct"/>
            <w:vAlign w:val="center"/>
          </w:tcPr>
          <w:p w14:paraId="7A816AC0" w14:textId="2E720D1D" w:rsidR="00B55A16" w:rsidRPr="00452BBD" w:rsidRDefault="00B55A16" w:rsidP="00DA29F9">
            <w:pPr>
              <w:spacing w:line="400" w:lineRule="exact"/>
              <w:rPr>
                <w:rFonts w:ascii="Times New Roman" w:cs="Times New Roman"/>
                <w:color w:val="000000"/>
                <w:sz w:val="21"/>
                <w:szCs w:val="21"/>
              </w:rPr>
            </w:pPr>
            <w:r w:rsidRPr="00452BBD">
              <w:rPr>
                <w:rFonts w:ascii="Times New Roman" w:cs="Times New Roman"/>
                <w:color w:val="000000"/>
                <w:sz w:val="21"/>
                <w:szCs w:val="21"/>
              </w:rPr>
              <w:t>1.3</w:t>
            </w:r>
            <w:r w:rsidR="00DA29F9" w:rsidRPr="00452BBD">
              <w:rPr>
                <w:rFonts w:ascii="Helvetica" w:hAnsi="Helvetica" w:cs="Helvetica" w:hint="eastAsia"/>
                <w:color w:val="000000"/>
                <w:sz w:val="21"/>
                <w:szCs w:val="21"/>
              </w:rPr>
              <w:t>掌握环境生态工程专业基础知识和专业知识，具备扎实的专业理论和系统的专业知识，并能够用于解决区域环境生态工程、生态修复、生态监测与评价、生态保育等相关领域的复杂工程问题。</w:t>
            </w:r>
          </w:p>
        </w:tc>
        <w:tc>
          <w:tcPr>
            <w:tcW w:w="594" w:type="pct"/>
            <w:vAlign w:val="center"/>
          </w:tcPr>
          <w:p w14:paraId="03FAD8EB" w14:textId="5AEAB7B6" w:rsidR="00B55A16" w:rsidRDefault="00BC4096">
            <w:pPr>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p w14:paraId="51E93E36" w14:textId="70F2694D" w:rsidR="00B55A16" w:rsidRDefault="00B55A16" w:rsidP="00F27848">
            <w:pPr>
              <w:spacing w:line="360" w:lineRule="auto"/>
              <w:jc w:val="center"/>
              <w:rPr>
                <w:rFonts w:ascii="Times New Roman" w:cs="Times New Roman"/>
                <w:color w:val="000000"/>
                <w:sz w:val="21"/>
                <w:szCs w:val="21"/>
              </w:rPr>
            </w:pPr>
          </w:p>
        </w:tc>
      </w:tr>
      <w:tr w:rsidR="00DD6666" w14:paraId="74FA66F5" w14:textId="77777777" w:rsidTr="00DA29F9">
        <w:trPr>
          <w:trHeight w:val="1701"/>
          <w:jc w:val="center"/>
        </w:trPr>
        <w:tc>
          <w:tcPr>
            <w:tcW w:w="1583" w:type="pct"/>
            <w:vAlign w:val="center"/>
          </w:tcPr>
          <w:p w14:paraId="4FB1FDE6" w14:textId="4E6A4B6F" w:rsidR="00DD6666" w:rsidRDefault="00DD6666">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2</w:t>
            </w:r>
            <w:r>
              <w:rPr>
                <w:rFonts w:ascii="Times New Roman" w:cs="Times New Roman" w:hint="eastAsia"/>
                <w:b/>
                <w:color w:val="000000"/>
                <w:sz w:val="21"/>
                <w:szCs w:val="21"/>
              </w:rPr>
              <w:t>：问题分析</w:t>
            </w:r>
            <w:r>
              <w:rPr>
                <w:rFonts w:ascii="Times New Roman" w:cs="Times New Roman" w:hint="eastAsia"/>
                <w:color w:val="000000"/>
                <w:sz w:val="21"/>
                <w:szCs w:val="21"/>
              </w:rPr>
              <w:t>【</w:t>
            </w:r>
            <w:r>
              <w:rPr>
                <w:rFonts w:ascii="Times New Roman" w:cs="Times New Roman"/>
                <w:color w:val="000000"/>
                <w:sz w:val="21"/>
                <w:szCs w:val="21"/>
              </w:rPr>
              <w:t>M</w:t>
            </w:r>
            <w:r>
              <w:rPr>
                <w:rFonts w:ascii="Times New Roman" w:cs="Times New Roman" w:hint="eastAsia"/>
                <w:color w:val="000000"/>
                <w:sz w:val="21"/>
                <w:szCs w:val="21"/>
              </w:rPr>
              <w:t>】</w:t>
            </w:r>
          </w:p>
        </w:tc>
        <w:tc>
          <w:tcPr>
            <w:tcW w:w="2822" w:type="pct"/>
            <w:vAlign w:val="center"/>
          </w:tcPr>
          <w:p w14:paraId="7A665092" w14:textId="2060612B" w:rsidR="00DD6666" w:rsidRPr="00452BBD" w:rsidRDefault="00DD6666" w:rsidP="00DA29F9">
            <w:pPr>
              <w:spacing w:line="400" w:lineRule="exact"/>
              <w:rPr>
                <w:rFonts w:ascii="Times New Roman" w:cs="Times New Roman"/>
                <w:color w:val="000000"/>
                <w:sz w:val="21"/>
                <w:szCs w:val="21"/>
              </w:rPr>
            </w:pPr>
            <w:r w:rsidRPr="00452BBD">
              <w:rPr>
                <w:rFonts w:ascii="Times New Roman" w:cs="Times New Roman"/>
                <w:color w:val="000000"/>
                <w:sz w:val="21"/>
                <w:szCs w:val="21"/>
              </w:rPr>
              <w:t>2.2</w:t>
            </w:r>
            <w:r w:rsidR="00DA29F9" w:rsidRPr="00452BBD">
              <w:rPr>
                <w:rFonts w:ascii="Helvetica" w:hAnsi="Helvetica" w:cs="Helvetica" w:hint="eastAsia"/>
                <w:color w:val="000000"/>
                <w:sz w:val="21"/>
                <w:szCs w:val="21"/>
              </w:rPr>
              <w:t>能应用数学、自然科学和工程科学的基本原理认识到解决区域环境生态工程、生态修复、生态监测与评价、生态保育等复杂工程问题有多种方案，并能通过文献研究寻求可替代的有效解决方案。</w:t>
            </w:r>
          </w:p>
        </w:tc>
        <w:tc>
          <w:tcPr>
            <w:tcW w:w="594" w:type="pct"/>
            <w:vAlign w:val="center"/>
          </w:tcPr>
          <w:p w14:paraId="422DE015" w14:textId="3FCE583F" w:rsidR="00DD6666" w:rsidRDefault="00BC4096">
            <w:pPr>
              <w:spacing w:line="360" w:lineRule="auto"/>
              <w:jc w:val="center"/>
              <w:rPr>
                <w:rFonts w:ascii="Times New Roman" w:cs="Times New Roman"/>
                <w:color w:val="000000"/>
                <w:sz w:val="21"/>
                <w:szCs w:val="21"/>
              </w:rPr>
            </w:pPr>
            <w:r>
              <w:rPr>
                <w:rFonts w:ascii="Times New Roman" w:cs="Times New Roman" w:hint="eastAsia"/>
                <w:color w:val="000000"/>
                <w:sz w:val="21"/>
                <w:szCs w:val="21"/>
              </w:rPr>
              <w:t>2</w:t>
            </w:r>
          </w:p>
        </w:tc>
      </w:tr>
      <w:tr w:rsidR="00BC4096" w14:paraId="733952FB" w14:textId="77777777" w:rsidTr="00DA29F9">
        <w:trPr>
          <w:trHeight w:val="1660"/>
          <w:jc w:val="center"/>
        </w:trPr>
        <w:tc>
          <w:tcPr>
            <w:tcW w:w="1583" w:type="pct"/>
            <w:vAlign w:val="center"/>
          </w:tcPr>
          <w:p w14:paraId="315D3A26" w14:textId="11876360" w:rsidR="00BC4096" w:rsidRDefault="00BC4096">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7</w:t>
            </w:r>
            <w:r>
              <w:rPr>
                <w:rFonts w:ascii="Times New Roman" w:cs="Times New Roman" w:hint="eastAsia"/>
                <w:b/>
                <w:color w:val="000000"/>
                <w:sz w:val="21"/>
                <w:szCs w:val="21"/>
              </w:rPr>
              <w:t>：</w:t>
            </w:r>
            <w:r w:rsidRPr="00BC4096">
              <w:rPr>
                <w:rFonts w:ascii="Times New Roman" w:cs="Times New Roman"/>
                <w:b/>
                <w:color w:val="000000"/>
                <w:sz w:val="21"/>
                <w:szCs w:val="21"/>
              </w:rPr>
              <w:t>环境和可持续发展</w:t>
            </w:r>
            <w:r>
              <w:rPr>
                <w:rFonts w:ascii="Times New Roman" w:cs="Times New Roman" w:hint="eastAsia"/>
                <w:color w:val="000000"/>
                <w:sz w:val="21"/>
                <w:szCs w:val="21"/>
              </w:rPr>
              <w:t>【</w:t>
            </w:r>
            <w:r>
              <w:rPr>
                <w:rFonts w:ascii="Times New Roman" w:cs="Times New Roman" w:hint="eastAsia"/>
                <w:color w:val="000000"/>
                <w:sz w:val="21"/>
                <w:szCs w:val="21"/>
              </w:rPr>
              <w:t>L</w:t>
            </w:r>
            <w:r>
              <w:rPr>
                <w:rFonts w:ascii="Times New Roman" w:cs="Times New Roman" w:hint="eastAsia"/>
                <w:color w:val="000000"/>
                <w:sz w:val="21"/>
                <w:szCs w:val="21"/>
              </w:rPr>
              <w:t>】</w:t>
            </w:r>
          </w:p>
        </w:tc>
        <w:tc>
          <w:tcPr>
            <w:tcW w:w="2822" w:type="pct"/>
            <w:vAlign w:val="center"/>
          </w:tcPr>
          <w:p w14:paraId="608C9925" w14:textId="59A75B46" w:rsidR="00BC4096" w:rsidRPr="00452BBD" w:rsidRDefault="00BC4096" w:rsidP="00DA29F9">
            <w:pPr>
              <w:spacing w:line="400" w:lineRule="exact"/>
              <w:rPr>
                <w:rFonts w:ascii="Times New Roman" w:cs="Times New Roman"/>
                <w:color w:val="000000"/>
                <w:sz w:val="21"/>
                <w:szCs w:val="21"/>
              </w:rPr>
            </w:pPr>
            <w:r w:rsidRPr="00452BBD">
              <w:rPr>
                <w:rFonts w:ascii="Times New Roman" w:cs="Times New Roman"/>
                <w:color w:val="000000"/>
                <w:sz w:val="21"/>
                <w:szCs w:val="21"/>
              </w:rPr>
              <w:t>7.2</w:t>
            </w:r>
            <w:r w:rsidR="00DA29F9" w:rsidRPr="00452BBD">
              <w:rPr>
                <w:rFonts w:ascii="Times New Roman" w:cs="Times New Roman" w:hint="eastAsia"/>
                <w:color w:val="000000"/>
                <w:sz w:val="21"/>
                <w:szCs w:val="21"/>
              </w:rPr>
              <w:t>能够站在环境保护和可持续发展的角度思考工程建设过程、运营管理和新技术开发应用对社会可持续发展的影响，评价工程建设的整个生命周期中可能对人类和生态环境造成的损害和隐患。</w:t>
            </w:r>
          </w:p>
        </w:tc>
        <w:tc>
          <w:tcPr>
            <w:tcW w:w="594" w:type="pct"/>
            <w:vAlign w:val="center"/>
          </w:tcPr>
          <w:p w14:paraId="0CDC1C60" w14:textId="34AF4D14" w:rsidR="00BC4096" w:rsidRDefault="00BC4096" w:rsidP="00C344BF">
            <w:pPr>
              <w:spacing w:line="360" w:lineRule="auto"/>
              <w:jc w:val="center"/>
              <w:rPr>
                <w:rFonts w:ascii="Times New Roman" w:cs="Times New Roman"/>
                <w:color w:val="000000"/>
                <w:sz w:val="21"/>
                <w:szCs w:val="21"/>
              </w:rPr>
            </w:pPr>
            <w:r>
              <w:rPr>
                <w:rFonts w:ascii="Times New Roman" w:cs="Times New Roman" w:hint="eastAsia"/>
                <w:color w:val="000000"/>
                <w:sz w:val="21"/>
                <w:szCs w:val="21"/>
              </w:rPr>
              <w:t>3</w:t>
            </w:r>
          </w:p>
        </w:tc>
      </w:tr>
    </w:tbl>
    <w:p w14:paraId="34A462B2" w14:textId="77777777" w:rsidR="00294B53" w:rsidRDefault="00294B53">
      <w:pPr>
        <w:rPr>
          <w:rFonts w:ascii="Times New Roman" w:cs="Times New Roman"/>
        </w:rPr>
        <w:sectPr w:rsidR="00294B53">
          <w:footerReference w:type="default" r:id="rId8"/>
          <w:pgSz w:w="11910" w:h="16840"/>
          <w:pgMar w:top="1420" w:right="1417" w:bottom="1417" w:left="1417" w:header="720" w:footer="720" w:gutter="0"/>
          <w:cols w:space="720"/>
        </w:sectPr>
      </w:pPr>
    </w:p>
    <w:p w14:paraId="216B0921" w14:textId="77777777" w:rsidR="00294B53" w:rsidRDefault="00000000">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14:paraId="2249EEE3" w14:textId="77777777" w:rsidR="00294B53" w:rsidRDefault="00000000">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14:paraId="095E4147" w14:textId="77777777" w:rsidR="00294B53" w:rsidRDefault="00000000">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1041"/>
        <w:gridCol w:w="2293"/>
        <w:gridCol w:w="1485"/>
        <w:gridCol w:w="2127"/>
        <w:gridCol w:w="2834"/>
        <w:gridCol w:w="1898"/>
        <w:gridCol w:w="426"/>
      </w:tblGrid>
      <w:tr w:rsidR="00BC4096" w14:paraId="6215AE4F" w14:textId="77777777" w:rsidTr="0062701F">
        <w:trPr>
          <w:trHeight w:val="640"/>
          <w:jc w:val="center"/>
        </w:trPr>
        <w:tc>
          <w:tcPr>
            <w:tcW w:w="255" w:type="pct"/>
            <w:vAlign w:val="center"/>
          </w:tcPr>
          <w:p w14:paraId="7FFAE6DA" w14:textId="77777777" w:rsidR="00BC4096" w:rsidRDefault="00BC4096" w:rsidP="00BC4096">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408" w:type="pct"/>
            <w:vAlign w:val="center"/>
          </w:tcPr>
          <w:p w14:paraId="577743E3" w14:textId="77777777" w:rsidR="00BC4096" w:rsidRDefault="00BC4096" w:rsidP="00BC4096">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899" w:type="pct"/>
            <w:vAlign w:val="center"/>
          </w:tcPr>
          <w:p w14:paraId="15743DB3" w14:textId="77777777" w:rsidR="00BC4096" w:rsidRDefault="00BC4096" w:rsidP="00BC4096">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582" w:type="pct"/>
            <w:vAlign w:val="center"/>
          </w:tcPr>
          <w:p w14:paraId="30F204A8" w14:textId="18CF0324" w:rsidR="00BC4096" w:rsidRDefault="00BC4096" w:rsidP="00BC4096">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834" w:type="pct"/>
            <w:vAlign w:val="center"/>
          </w:tcPr>
          <w:p w14:paraId="276FB486" w14:textId="3A7650FB" w:rsidR="00BC4096" w:rsidRDefault="00BC4096" w:rsidP="00BC4096">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1111" w:type="pct"/>
            <w:vAlign w:val="center"/>
          </w:tcPr>
          <w:p w14:paraId="13C44CD6" w14:textId="77777777" w:rsidR="00BC4096" w:rsidRDefault="00BC4096" w:rsidP="00BC4096">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744" w:type="pct"/>
            <w:vAlign w:val="center"/>
          </w:tcPr>
          <w:p w14:paraId="6CC46EB4" w14:textId="77777777" w:rsidR="00BC4096" w:rsidRDefault="00BC4096" w:rsidP="00BC4096">
            <w:pPr>
              <w:pStyle w:val="TableParagraph"/>
              <w:kinsoku w:val="0"/>
              <w:overflowPunct w:val="0"/>
              <w:spacing w:before="22"/>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167" w:type="pct"/>
            <w:vAlign w:val="center"/>
          </w:tcPr>
          <w:p w14:paraId="46D7DBBD" w14:textId="77777777" w:rsidR="00BC4096" w:rsidRDefault="00BC4096" w:rsidP="00BC4096">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BC4096" w:rsidRPr="00695542" w14:paraId="56FA6B9F" w14:textId="77777777" w:rsidTr="0062701F">
        <w:trPr>
          <w:trHeight w:val="441"/>
          <w:jc w:val="center"/>
        </w:trPr>
        <w:tc>
          <w:tcPr>
            <w:tcW w:w="255" w:type="pct"/>
            <w:vMerge w:val="restart"/>
            <w:vAlign w:val="center"/>
          </w:tcPr>
          <w:p w14:paraId="74CD05EE" w14:textId="77777777" w:rsidR="00BC4096" w:rsidRPr="00695542" w:rsidRDefault="00BC4096" w:rsidP="00695542">
            <w:pPr>
              <w:spacing w:line="400" w:lineRule="exact"/>
              <w:jc w:val="center"/>
              <w:rPr>
                <w:rFonts w:ascii="Times New Roman" w:cs="Times New Roman"/>
                <w:sz w:val="21"/>
                <w:szCs w:val="21"/>
              </w:rPr>
            </w:pPr>
            <w:r w:rsidRPr="00695542">
              <w:rPr>
                <w:rFonts w:ascii="Times New Roman" w:cs="Times New Roman"/>
                <w:sz w:val="21"/>
                <w:szCs w:val="21"/>
              </w:rPr>
              <w:t>1</w:t>
            </w:r>
          </w:p>
        </w:tc>
        <w:tc>
          <w:tcPr>
            <w:tcW w:w="408" w:type="pct"/>
            <w:vMerge w:val="restart"/>
            <w:vAlign w:val="center"/>
          </w:tcPr>
          <w:p w14:paraId="7869779D" w14:textId="00908F40" w:rsidR="00BC4096" w:rsidRPr="00695542" w:rsidRDefault="00BC4096" w:rsidP="00695542">
            <w:pPr>
              <w:spacing w:line="400" w:lineRule="exact"/>
              <w:jc w:val="center"/>
              <w:rPr>
                <w:rFonts w:ascii="Times New Roman" w:cs="Times New Roman"/>
                <w:sz w:val="21"/>
                <w:szCs w:val="21"/>
              </w:rPr>
            </w:pPr>
            <w:r w:rsidRPr="00695542">
              <w:rPr>
                <w:rFonts w:ascii="Times New Roman" w:cs="Times New Roman"/>
                <w:sz w:val="21"/>
                <w:szCs w:val="21"/>
              </w:rPr>
              <w:t>环境地学总论</w:t>
            </w:r>
          </w:p>
          <w:p w14:paraId="011EC17E" w14:textId="77777777" w:rsidR="00BC4096" w:rsidRPr="00695542" w:rsidRDefault="00BC4096" w:rsidP="00695542">
            <w:pPr>
              <w:spacing w:line="400" w:lineRule="exact"/>
              <w:jc w:val="center"/>
              <w:rPr>
                <w:rFonts w:ascii="Times New Roman" w:cs="Times New Roman"/>
                <w:sz w:val="21"/>
                <w:szCs w:val="21"/>
              </w:rPr>
            </w:pPr>
          </w:p>
        </w:tc>
        <w:tc>
          <w:tcPr>
            <w:tcW w:w="899" w:type="pct"/>
            <w:vAlign w:val="center"/>
          </w:tcPr>
          <w:p w14:paraId="13F1B134" w14:textId="7FFD4575" w:rsidR="00BC4096" w:rsidRPr="00695542" w:rsidRDefault="00BC4096" w:rsidP="00695542">
            <w:pPr>
              <w:spacing w:line="400" w:lineRule="exact"/>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环境与环境问题</w:t>
            </w:r>
          </w:p>
        </w:tc>
        <w:tc>
          <w:tcPr>
            <w:tcW w:w="582" w:type="pct"/>
            <w:vAlign w:val="center"/>
          </w:tcPr>
          <w:p w14:paraId="2FC81DA1" w14:textId="19C27575" w:rsidR="00BC4096" w:rsidRPr="00695542" w:rsidRDefault="00695542" w:rsidP="00695542">
            <w:pPr>
              <w:spacing w:line="400" w:lineRule="exact"/>
              <w:jc w:val="center"/>
              <w:rPr>
                <w:rFonts w:ascii="Times New Roman" w:cs="Times New Roman"/>
                <w:bCs/>
                <w:sz w:val="21"/>
                <w:szCs w:val="21"/>
              </w:rPr>
            </w:pPr>
            <w:r w:rsidRPr="00695542">
              <w:rPr>
                <w:rFonts w:ascii="Times New Roman" w:cs="Times New Roman"/>
                <w:color w:val="000000"/>
                <w:sz w:val="21"/>
                <w:szCs w:val="21"/>
              </w:rPr>
              <w:t>1/2/3</w:t>
            </w:r>
          </w:p>
        </w:tc>
        <w:tc>
          <w:tcPr>
            <w:tcW w:w="834" w:type="pct"/>
            <w:vMerge w:val="restart"/>
            <w:vAlign w:val="center"/>
          </w:tcPr>
          <w:p w14:paraId="60F8922E" w14:textId="5E66F736" w:rsidR="00695542" w:rsidRPr="00695542" w:rsidRDefault="00BC4096" w:rsidP="00695542">
            <w:pPr>
              <w:spacing w:line="400" w:lineRule="exact"/>
              <w:rPr>
                <w:rFonts w:ascii="Times New Roman" w:cs="Times New Roman"/>
                <w:bCs/>
                <w:sz w:val="21"/>
                <w:szCs w:val="21"/>
              </w:rPr>
            </w:pPr>
            <w:r w:rsidRPr="001068D3">
              <w:rPr>
                <w:rFonts w:ascii="Times New Roman" w:cs="Times New Roman"/>
                <w:b/>
                <w:sz w:val="21"/>
                <w:szCs w:val="21"/>
              </w:rPr>
              <w:t>1.</w:t>
            </w:r>
            <w:r w:rsidR="00695542" w:rsidRPr="001068D3">
              <w:rPr>
                <w:rFonts w:ascii="Times New Roman" w:cs="Times New Roman"/>
                <w:b/>
                <w:sz w:val="21"/>
                <w:szCs w:val="21"/>
              </w:rPr>
              <w:t>预习：</w:t>
            </w:r>
            <w:r w:rsidR="00695542" w:rsidRPr="00695542">
              <w:rPr>
                <w:rFonts w:ascii="Times New Roman" w:cs="Times New Roman"/>
                <w:bCs/>
                <w:sz w:val="21"/>
                <w:szCs w:val="21"/>
              </w:rPr>
              <w:t>整章教材</w:t>
            </w:r>
          </w:p>
          <w:p w14:paraId="0298C0E8" w14:textId="0F864DD4" w:rsidR="00695542" w:rsidRPr="00695542" w:rsidRDefault="00695542" w:rsidP="00695542">
            <w:pPr>
              <w:spacing w:line="400" w:lineRule="exact"/>
              <w:rPr>
                <w:rFonts w:ascii="Times New Roman" w:cs="Times New Roman"/>
                <w:bCs/>
                <w:sz w:val="21"/>
                <w:szCs w:val="21"/>
              </w:rPr>
            </w:pPr>
            <w:r w:rsidRPr="001068D3">
              <w:rPr>
                <w:rFonts w:ascii="Times New Roman" w:cs="Times New Roman"/>
                <w:b/>
                <w:sz w:val="21"/>
                <w:szCs w:val="21"/>
              </w:rPr>
              <w:t>2.</w:t>
            </w:r>
            <w:r w:rsidRPr="001068D3">
              <w:rPr>
                <w:rFonts w:ascii="Times New Roman" w:cs="Times New Roman"/>
                <w:b/>
                <w:sz w:val="21"/>
                <w:szCs w:val="21"/>
              </w:rPr>
              <w:t>线上学习：</w:t>
            </w:r>
            <w:r w:rsidRPr="00695542">
              <w:rPr>
                <w:rFonts w:ascii="Times New Roman" w:cs="Times New Roman"/>
                <w:bCs/>
                <w:sz w:val="21"/>
                <w:szCs w:val="21"/>
              </w:rPr>
              <w:t>环境地学基础课程的任务、内容和学习方法。</w:t>
            </w:r>
          </w:p>
          <w:p w14:paraId="3A27D4BC" w14:textId="19110483" w:rsidR="00BC4096" w:rsidRPr="00695542" w:rsidRDefault="00695542" w:rsidP="00695542">
            <w:pPr>
              <w:spacing w:line="400" w:lineRule="exact"/>
              <w:rPr>
                <w:rFonts w:ascii="Times New Roman" w:cs="Times New Roman"/>
                <w:bCs/>
                <w:sz w:val="21"/>
                <w:szCs w:val="21"/>
              </w:rPr>
            </w:pPr>
            <w:r w:rsidRPr="001068D3">
              <w:rPr>
                <w:rFonts w:ascii="Times New Roman" w:cs="Times New Roman"/>
                <w:b/>
                <w:sz w:val="21"/>
                <w:szCs w:val="21"/>
              </w:rPr>
              <w:t>3.</w:t>
            </w:r>
            <w:r w:rsidR="00BC4096" w:rsidRPr="001068D3">
              <w:rPr>
                <w:rFonts w:ascii="Times New Roman" w:cs="Times New Roman"/>
                <w:b/>
                <w:sz w:val="21"/>
                <w:szCs w:val="21"/>
              </w:rPr>
              <w:t>拓展阅读：</w:t>
            </w:r>
            <w:r w:rsidR="00BC4096" w:rsidRPr="00695542">
              <w:rPr>
                <w:rFonts w:ascii="Times New Roman" w:cs="Times New Roman"/>
                <w:bCs/>
                <w:sz w:val="21"/>
                <w:szCs w:val="21"/>
              </w:rPr>
              <w:t>中国生态思想体系与现代生态文明理论</w:t>
            </w:r>
          </w:p>
          <w:p w14:paraId="51CCBBEF" w14:textId="77777777" w:rsidR="00BC4096" w:rsidRPr="00695542" w:rsidRDefault="00BC4096" w:rsidP="00695542">
            <w:pPr>
              <w:spacing w:line="400" w:lineRule="exact"/>
              <w:rPr>
                <w:rFonts w:ascii="Times New Roman" w:cs="Times New Roman"/>
                <w:bCs/>
                <w:sz w:val="21"/>
                <w:szCs w:val="21"/>
              </w:rPr>
            </w:pPr>
          </w:p>
        </w:tc>
        <w:tc>
          <w:tcPr>
            <w:tcW w:w="1111" w:type="pct"/>
            <w:vMerge w:val="restart"/>
            <w:vAlign w:val="center"/>
          </w:tcPr>
          <w:p w14:paraId="1A763994" w14:textId="77777777" w:rsidR="00BC4096" w:rsidRPr="00695542" w:rsidRDefault="00BC4096" w:rsidP="00695542">
            <w:pPr>
              <w:spacing w:line="400" w:lineRule="exact"/>
              <w:rPr>
                <w:rFonts w:ascii="Times New Roman" w:cs="Times New Roman"/>
                <w:sz w:val="21"/>
                <w:szCs w:val="21"/>
              </w:rPr>
            </w:pPr>
            <w:r w:rsidRPr="00695542">
              <w:rPr>
                <w:rFonts w:ascii="Times New Roman" w:cs="Times New Roman"/>
                <w:sz w:val="21"/>
                <w:szCs w:val="21"/>
              </w:rPr>
              <w:t>重点：</w:t>
            </w:r>
          </w:p>
          <w:p w14:paraId="228CD980" w14:textId="77777777" w:rsidR="00BC4096" w:rsidRPr="00695542" w:rsidRDefault="00BC4096" w:rsidP="00695542">
            <w:pPr>
              <w:spacing w:line="400" w:lineRule="exact"/>
              <w:rPr>
                <w:rFonts w:ascii="Times New Roman" w:cs="Times New Roman"/>
                <w:color w:val="000000"/>
                <w:sz w:val="21"/>
                <w:szCs w:val="21"/>
              </w:rPr>
            </w:pPr>
            <w:r w:rsidRPr="00695542">
              <w:rPr>
                <w:rFonts w:ascii="Times New Roman" w:cs="Times New Roman"/>
                <w:sz w:val="21"/>
                <w:szCs w:val="21"/>
              </w:rPr>
              <w:t>1.</w:t>
            </w:r>
            <w:r w:rsidRPr="00695542">
              <w:rPr>
                <w:rFonts w:ascii="Times New Roman" w:cs="Times New Roman"/>
                <w:color w:val="000000"/>
                <w:sz w:val="21"/>
                <w:szCs w:val="21"/>
              </w:rPr>
              <w:t>环境与环境问题；</w:t>
            </w:r>
          </w:p>
          <w:p w14:paraId="0F23BF0C" w14:textId="7996B866" w:rsidR="00BC4096" w:rsidRPr="00695542" w:rsidRDefault="00BC4096" w:rsidP="00695542">
            <w:pPr>
              <w:spacing w:line="400" w:lineRule="exact"/>
              <w:rPr>
                <w:rFonts w:ascii="Times New Roman" w:cs="Times New Roman"/>
                <w:color w:val="000000"/>
                <w:sz w:val="21"/>
                <w:szCs w:val="21"/>
              </w:rPr>
            </w:pPr>
            <w:r w:rsidRPr="00695542">
              <w:rPr>
                <w:rFonts w:ascii="Times New Roman" w:cs="Times New Roman"/>
                <w:color w:val="000000"/>
                <w:sz w:val="21"/>
                <w:szCs w:val="21"/>
              </w:rPr>
              <w:t>2.</w:t>
            </w:r>
            <w:r w:rsidRPr="00695542">
              <w:rPr>
                <w:rFonts w:ascii="Times New Roman" w:cs="Times New Roman"/>
                <w:color w:val="000000"/>
                <w:sz w:val="21"/>
                <w:szCs w:val="21"/>
              </w:rPr>
              <w:t>环境地学的研究方法</w:t>
            </w:r>
          </w:p>
          <w:p w14:paraId="6F050001" w14:textId="367F0B8D" w:rsidR="00BC4096" w:rsidRPr="00695542" w:rsidRDefault="00BC4096" w:rsidP="00695542">
            <w:pPr>
              <w:spacing w:line="400" w:lineRule="exact"/>
              <w:rPr>
                <w:rFonts w:ascii="Times New Roman" w:cs="Times New Roman"/>
                <w:color w:val="000000"/>
                <w:sz w:val="21"/>
                <w:szCs w:val="21"/>
              </w:rPr>
            </w:pPr>
            <w:r w:rsidRPr="00695542">
              <w:rPr>
                <w:rFonts w:ascii="Times New Roman" w:cs="Times New Roman"/>
                <w:color w:val="000000"/>
                <w:sz w:val="21"/>
                <w:szCs w:val="21"/>
              </w:rPr>
              <w:t>难点：</w:t>
            </w:r>
          </w:p>
          <w:p w14:paraId="42EAE95A" w14:textId="2AC16114" w:rsidR="00BC4096" w:rsidRPr="00695542" w:rsidRDefault="00BC4096" w:rsidP="00695542">
            <w:pPr>
              <w:spacing w:line="400" w:lineRule="exact"/>
              <w:rPr>
                <w:rFonts w:ascii="Times New Roman" w:cs="Times New Roman"/>
                <w:color w:val="000000"/>
                <w:sz w:val="21"/>
                <w:szCs w:val="21"/>
              </w:rPr>
            </w:pPr>
            <w:r w:rsidRPr="00695542">
              <w:rPr>
                <w:rFonts w:ascii="Times New Roman" w:cs="Times New Roman"/>
                <w:color w:val="000000"/>
                <w:sz w:val="21"/>
                <w:szCs w:val="21"/>
              </w:rPr>
              <w:t>1.</w:t>
            </w:r>
            <w:r w:rsidRPr="00695542">
              <w:rPr>
                <w:rFonts w:ascii="Times New Roman" w:cs="Times New Roman"/>
                <w:color w:val="000000"/>
                <w:sz w:val="21"/>
                <w:szCs w:val="21"/>
              </w:rPr>
              <w:t>环境的组成；</w:t>
            </w:r>
          </w:p>
          <w:p w14:paraId="57B5F523" w14:textId="498FAE9E" w:rsidR="00BC4096" w:rsidRPr="00695542" w:rsidRDefault="00BC4096" w:rsidP="00695542">
            <w:pPr>
              <w:spacing w:line="400" w:lineRule="exact"/>
              <w:rPr>
                <w:rFonts w:ascii="Times New Roman" w:cs="Times New Roman"/>
                <w:color w:val="000000"/>
                <w:sz w:val="21"/>
                <w:szCs w:val="21"/>
              </w:rPr>
            </w:pPr>
            <w:r w:rsidRPr="00695542">
              <w:rPr>
                <w:rFonts w:ascii="Times New Roman" w:cs="Times New Roman"/>
                <w:color w:val="000000"/>
                <w:sz w:val="21"/>
                <w:szCs w:val="21"/>
              </w:rPr>
              <w:t>2.</w:t>
            </w:r>
            <w:r w:rsidRPr="00695542">
              <w:rPr>
                <w:rFonts w:ascii="Times New Roman" w:cs="Times New Roman"/>
                <w:color w:val="000000"/>
                <w:sz w:val="21"/>
                <w:szCs w:val="21"/>
              </w:rPr>
              <w:t>环境产生的原因</w:t>
            </w:r>
          </w:p>
          <w:p w14:paraId="6964E96D" w14:textId="5350C709" w:rsidR="00BC4096" w:rsidRPr="00695542" w:rsidRDefault="00BC4096" w:rsidP="00695542">
            <w:pPr>
              <w:spacing w:line="400" w:lineRule="exact"/>
              <w:rPr>
                <w:rFonts w:ascii="Times New Roman" w:cs="Times New Roman"/>
                <w:sz w:val="21"/>
                <w:szCs w:val="21"/>
              </w:rPr>
            </w:pPr>
          </w:p>
        </w:tc>
        <w:tc>
          <w:tcPr>
            <w:tcW w:w="744" w:type="pct"/>
            <w:vMerge w:val="restart"/>
            <w:vAlign w:val="center"/>
          </w:tcPr>
          <w:p w14:paraId="3D0E0531" w14:textId="4F9F78AF" w:rsidR="00BC4096" w:rsidRPr="001068D3" w:rsidRDefault="00BC4096" w:rsidP="001068D3">
            <w:pPr>
              <w:pStyle w:val="TableParagraph"/>
              <w:kinsoku w:val="0"/>
              <w:overflowPunct w:val="0"/>
              <w:spacing w:before="99" w:line="400" w:lineRule="exact"/>
              <w:ind w:left="70" w:right="60"/>
              <w:jc w:val="center"/>
              <w:rPr>
                <w:rFonts w:hAnsi="宋体" w:cs="Times New Roman"/>
                <w:bCs/>
                <w:sz w:val="21"/>
                <w:szCs w:val="21"/>
              </w:rPr>
            </w:pPr>
            <w:r w:rsidRPr="001068D3">
              <w:rPr>
                <w:rFonts w:hAnsi="宋体" w:cs="Times New Roman"/>
                <w:bCs/>
                <w:sz w:val="21"/>
                <w:szCs w:val="21"/>
              </w:rPr>
              <w:t>讲授法</w:t>
            </w:r>
          </w:p>
          <w:p w14:paraId="36840D79" w14:textId="77777777" w:rsidR="00695542" w:rsidRPr="001068D3" w:rsidRDefault="00695542" w:rsidP="001068D3">
            <w:pPr>
              <w:pStyle w:val="TableParagraph"/>
              <w:kinsoku w:val="0"/>
              <w:overflowPunct w:val="0"/>
              <w:spacing w:before="99" w:line="400" w:lineRule="exact"/>
              <w:ind w:left="70" w:right="60"/>
              <w:jc w:val="center"/>
              <w:rPr>
                <w:rFonts w:hAnsi="宋体" w:cs="Times New Roman"/>
                <w:bCs/>
                <w:sz w:val="21"/>
                <w:szCs w:val="21"/>
              </w:rPr>
            </w:pPr>
            <w:r w:rsidRPr="001068D3">
              <w:rPr>
                <w:rFonts w:hAnsi="宋体" w:cs="Times New Roman" w:hint="eastAsia"/>
                <w:bCs/>
                <w:sz w:val="21"/>
                <w:szCs w:val="21"/>
              </w:rPr>
              <w:t>查阅文献</w:t>
            </w:r>
          </w:p>
          <w:p w14:paraId="5F5BF208" w14:textId="60EADFDE" w:rsidR="00695542" w:rsidRPr="001068D3" w:rsidRDefault="00695542" w:rsidP="001068D3">
            <w:pPr>
              <w:pStyle w:val="TableParagraph"/>
              <w:kinsoku w:val="0"/>
              <w:overflowPunct w:val="0"/>
              <w:spacing w:before="99" w:line="400" w:lineRule="exact"/>
              <w:ind w:left="70" w:right="60"/>
              <w:jc w:val="center"/>
              <w:rPr>
                <w:rFonts w:hAnsi="宋体" w:cs="Times New Roman"/>
                <w:bCs/>
                <w:sz w:val="21"/>
                <w:szCs w:val="21"/>
              </w:rPr>
            </w:pPr>
            <w:r w:rsidRPr="001068D3">
              <w:rPr>
                <w:rFonts w:hAnsi="宋体" w:cs="Times New Roman" w:hint="eastAsia"/>
                <w:bCs/>
                <w:sz w:val="21"/>
                <w:szCs w:val="21"/>
              </w:rPr>
              <w:t>案例教学</w:t>
            </w:r>
          </w:p>
        </w:tc>
        <w:tc>
          <w:tcPr>
            <w:tcW w:w="167" w:type="pct"/>
            <w:vMerge w:val="restart"/>
            <w:vAlign w:val="center"/>
          </w:tcPr>
          <w:p w14:paraId="65610B46" w14:textId="77777777" w:rsidR="00BC4096" w:rsidRPr="00695542" w:rsidRDefault="00BC4096" w:rsidP="00695542">
            <w:pPr>
              <w:snapToGrid w:val="0"/>
              <w:spacing w:line="400" w:lineRule="exact"/>
              <w:jc w:val="center"/>
              <w:rPr>
                <w:rFonts w:ascii="Times New Roman" w:cs="Times New Roman"/>
                <w:sz w:val="21"/>
                <w:szCs w:val="21"/>
              </w:rPr>
            </w:pPr>
            <w:r w:rsidRPr="00695542">
              <w:rPr>
                <w:rFonts w:ascii="Times New Roman" w:cs="Times New Roman"/>
                <w:sz w:val="21"/>
                <w:szCs w:val="21"/>
              </w:rPr>
              <w:t>2</w:t>
            </w:r>
          </w:p>
        </w:tc>
      </w:tr>
      <w:tr w:rsidR="00BC4096" w:rsidRPr="00695542" w14:paraId="31A9BCA9" w14:textId="77777777" w:rsidTr="0062701F">
        <w:trPr>
          <w:trHeight w:val="467"/>
          <w:jc w:val="center"/>
        </w:trPr>
        <w:tc>
          <w:tcPr>
            <w:tcW w:w="255" w:type="pct"/>
            <w:vMerge/>
            <w:vAlign w:val="center"/>
          </w:tcPr>
          <w:p w14:paraId="5FFFA1E1" w14:textId="77777777" w:rsidR="00BC4096" w:rsidRPr="00695542" w:rsidRDefault="00BC4096" w:rsidP="00695542">
            <w:pPr>
              <w:spacing w:line="400" w:lineRule="exact"/>
              <w:jc w:val="center"/>
              <w:rPr>
                <w:rFonts w:ascii="Times New Roman" w:cs="Times New Roman"/>
                <w:sz w:val="21"/>
                <w:szCs w:val="21"/>
              </w:rPr>
            </w:pPr>
          </w:p>
        </w:tc>
        <w:tc>
          <w:tcPr>
            <w:tcW w:w="408" w:type="pct"/>
            <w:vMerge/>
            <w:vAlign w:val="center"/>
          </w:tcPr>
          <w:p w14:paraId="6CF21CE3" w14:textId="77777777" w:rsidR="00BC4096" w:rsidRPr="00695542" w:rsidRDefault="00BC4096" w:rsidP="00695542">
            <w:pPr>
              <w:spacing w:line="400" w:lineRule="exact"/>
              <w:jc w:val="center"/>
              <w:rPr>
                <w:rFonts w:ascii="Times New Roman" w:cs="Times New Roman"/>
                <w:sz w:val="21"/>
                <w:szCs w:val="21"/>
              </w:rPr>
            </w:pPr>
          </w:p>
        </w:tc>
        <w:tc>
          <w:tcPr>
            <w:tcW w:w="899" w:type="pct"/>
            <w:vAlign w:val="center"/>
          </w:tcPr>
          <w:p w14:paraId="1F4B1CBD" w14:textId="076670AD" w:rsidR="00BC4096"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1.</w:t>
            </w:r>
            <w:r w:rsidR="00BC4096" w:rsidRPr="00695542">
              <w:rPr>
                <w:rFonts w:ascii="Times New Roman" w:cs="Times New Roman"/>
                <w:sz w:val="21"/>
                <w:szCs w:val="21"/>
              </w:rPr>
              <w:t>环境地学概念</w:t>
            </w:r>
          </w:p>
        </w:tc>
        <w:tc>
          <w:tcPr>
            <w:tcW w:w="582" w:type="pct"/>
            <w:vAlign w:val="center"/>
          </w:tcPr>
          <w:p w14:paraId="5912205A" w14:textId="5A9898C2" w:rsidR="00BC4096" w:rsidRPr="00695542" w:rsidRDefault="00695542" w:rsidP="00695542">
            <w:pPr>
              <w:spacing w:line="400" w:lineRule="exact"/>
              <w:jc w:val="center"/>
              <w:rPr>
                <w:rFonts w:ascii="Times New Roman" w:cs="Times New Roman"/>
                <w:bCs/>
                <w:sz w:val="21"/>
                <w:szCs w:val="21"/>
              </w:rPr>
            </w:pPr>
            <w:r w:rsidRPr="00695542">
              <w:rPr>
                <w:rFonts w:ascii="Times New Roman" w:cs="Times New Roman"/>
                <w:color w:val="000000"/>
                <w:sz w:val="21"/>
                <w:szCs w:val="21"/>
              </w:rPr>
              <w:t>1/2/3</w:t>
            </w:r>
          </w:p>
        </w:tc>
        <w:tc>
          <w:tcPr>
            <w:tcW w:w="834" w:type="pct"/>
            <w:vMerge/>
            <w:vAlign w:val="center"/>
          </w:tcPr>
          <w:p w14:paraId="1F9A4445" w14:textId="2C4AA21C" w:rsidR="00BC4096" w:rsidRPr="00695542" w:rsidRDefault="00BC4096" w:rsidP="00695542">
            <w:pPr>
              <w:spacing w:line="400" w:lineRule="exact"/>
              <w:rPr>
                <w:rFonts w:ascii="Times New Roman" w:cs="Times New Roman"/>
                <w:bCs/>
                <w:sz w:val="21"/>
                <w:szCs w:val="21"/>
              </w:rPr>
            </w:pPr>
          </w:p>
        </w:tc>
        <w:tc>
          <w:tcPr>
            <w:tcW w:w="1111" w:type="pct"/>
            <w:vMerge/>
            <w:vAlign w:val="center"/>
          </w:tcPr>
          <w:p w14:paraId="5296DAE5" w14:textId="77777777" w:rsidR="00BC4096" w:rsidRPr="00695542" w:rsidRDefault="00BC4096" w:rsidP="00695542">
            <w:pPr>
              <w:spacing w:line="400" w:lineRule="exact"/>
              <w:rPr>
                <w:rFonts w:ascii="Times New Roman" w:cs="Times New Roman"/>
                <w:sz w:val="21"/>
                <w:szCs w:val="21"/>
              </w:rPr>
            </w:pPr>
          </w:p>
        </w:tc>
        <w:tc>
          <w:tcPr>
            <w:tcW w:w="744" w:type="pct"/>
            <w:vMerge/>
            <w:vAlign w:val="center"/>
          </w:tcPr>
          <w:p w14:paraId="00585F6F" w14:textId="77777777" w:rsidR="00BC4096" w:rsidRPr="001068D3" w:rsidRDefault="00BC4096" w:rsidP="001068D3">
            <w:pPr>
              <w:pStyle w:val="TableParagraph"/>
              <w:kinsoku w:val="0"/>
              <w:overflowPunct w:val="0"/>
              <w:spacing w:before="99" w:line="400" w:lineRule="exact"/>
              <w:ind w:left="70" w:right="60"/>
              <w:jc w:val="center"/>
              <w:rPr>
                <w:rFonts w:hAnsi="宋体" w:cs="Times New Roman"/>
                <w:bCs/>
                <w:sz w:val="21"/>
                <w:szCs w:val="21"/>
              </w:rPr>
            </w:pPr>
          </w:p>
        </w:tc>
        <w:tc>
          <w:tcPr>
            <w:tcW w:w="167" w:type="pct"/>
            <w:vMerge/>
            <w:vAlign w:val="center"/>
          </w:tcPr>
          <w:p w14:paraId="5951C970" w14:textId="77777777" w:rsidR="00BC4096" w:rsidRPr="00695542" w:rsidRDefault="00BC4096" w:rsidP="00695542">
            <w:pPr>
              <w:snapToGrid w:val="0"/>
              <w:spacing w:line="400" w:lineRule="exact"/>
              <w:jc w:val="center"/>
              <w:rPr>
                <w:rFonts w:ascii="Times New Roman" w:cs="Times New Roman"/>
                <w:sz w:val="21"/>
                <w:szCs w:val="21"/>
              </w:rPr>
            </w:pPr>
          </w:p>
        </w:tc>
      </w:tr>
      <w:tr w:rsidR="00BC4096" w:rsidRPr="00695542" w14:paraId="5645E0D7" w14:textId="77777777" w:rsidTr="0062701F">
        <w:trPr>
          <w:trHeight w:val="395"/>
          <w:jc w:val="center"/>
        </w:trPr>
        <w:tc>
          <w:tcPr>
            <w:tcW w:w="255" w:type="pct"/>
            <w:vMerge/>
            <w:vAlign w:val="center"/>
          </w:tcPr>
          <w:p w14:paraId="57B761A1" w14:textId="77777777" w:rsidR="00BC4096" w:rsidRPr="00695542" w:rsidRDefault="00BC4096" w:rsidP="00695542">
            <w:pPr>
              <w:spacing w:line="400" w:lineRule="exact"/>
              <w:jc w:val="center"/>
              <w:rPr>
                <w:rFonts w:ascii="Times New Roman" w:cs="Times New Roman"/>
                <w:sz w:val="21"/>
                <w:szCs w:val="21"/>
              </w:rPr>
            </w:pPr>
          </w:p>
        </w:tc>
        <w:tc>
          <w:tcPr>
            <w:tcW w:w="408" w:type="pct"/>
            <w:vMerge/>
            <w:vAlign w:val="center"/>
          </w:tcPr>
          <w:p w14:paraId="31294D35" w14:textId="77777777" w:rsidR="00BC4096" w:rsidRPr="00695542" w:rsidRDefault="00BC4096" w:rsidP="00695542">
            <w:pPr>
              <w:spacing w:line="400" w:lineRule="exact"/>
              <w:jc w:val="center"/>
              <w:rPr>
                <w:rFonts w:ascii="Times New Roman" w:cs="Times New Roman"/>
                <w:sz w:val="21"/>
                <w:szCs w:val="21"/>
              </w:rPr>
            </w:pPr>
          </w:p>
        </w:tc>
        <w:tc>
          <w:tcPr>
            <w:tcW w:w="899" w:type="pct"/>
            <w:vAlign w:val="center"/>
          </w:tcPr>
          <w:p w14:paraId="1883BD6D" w14:textId="6F10EAF8" w:rsidR="00BC4096"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1.</w:t>
            </w:r>
            <w:r w:rsidR="00BC4096" w:rsidRPr="00695542">
              <w:rPr>
                <w:rFonts w:ascii="Times New Roman" w:cs="Times New Roman"/>
                <w:sz w:val="21"/>
                <w:szCs w:val="21"/>
              </w:rPr>
              <w:t>环境地学分支学科及研究内容</w:t>
            </w:r>
          </w:p>
        </w:tc>
        <w:tc>
          <w:tcPr>
            <w:tcW w:w="582" w:type="pct"/>
            <w:vAlign w:val="center"/>
          </w:tcPr>
          <w:p w14:paraId="0D0F9A6B" w14:textId="1BCF9BA8" w:rsidR="00BC4096" w:rsidRPr="00695542" w:rsidRDefault="00695542" w:rsidP="00695542">
            <w:pPr>
              <w:spacing w:line="400" w:lineRule="exact"/>
              <w:jc w:val="center"/>
              <w:rPr>
                <w:rFonts w:ascii="Times New Roman" w:cs="Times New Roman"/>
                <w:bCs/>
                <w:sz w:val="21"/>
                <w:szCs w:val="21"/>
              </w:rPr>
            </w:pPr>
            <w:r w:rsidRPr="00695542">
              <w:rPr>
                <w:rFonts w:ascii="Times New Roman" w:cs="Times New Roman"/>
                <w:color w:val="000000"/>
                <w:sz w:val="21"/>
                <w:szCs w:val="21"/>
              </w:rPr>
              <w:t>1/2</w:t>
            </w:r>
          </w:p>
        </w:tc>
        <w:tc>
          <w:tcPr>
            <w:tcW w:w="834" w:type="pct"/>
            <w:vMerge/>
            <w:vAlign w:val="center"/>
          </w:tcPr>
          <w:p w14:paraId="1106C9E7" w14:textId="353CDE25" w:rsidR="00BC4096" w:rsidRPr="00695542" w:rsidRDefault="00BC4096" w:rsidP="00695542">
            <w:pPr>
              <w:spacing w:line="400" w:lineRule="exact"/>
              <w:ind w:firstLineChars="200" w:firstLine="420"/>
              <w:rPr>
                <w:rFonts w:ascii="Times New Roman" w:cs="Times New Roman"/>
                <w:bCs/>
                <w:sz w:val="21"/>
                <w:szCs w:val="21"/>
              </w:rPr>
            </w:pPr>
          </w:p>
        </w:tc>
        <w:tc>
          <w:tcPr>
            <w:tcW w:w="1111" w:type="pct"/>
            <w:vMerge/>
            <w:vAlign w:val="center"/>
          </w:tcPr>
          <w:p w14:paraId="5C32EE05" w14:textId="77777777" w:rsidR="00BC4096" w:rsidRPr="00695542" w:rsidRDefault="00BC4096" w:rsidP="00695542">
            <w:pPr>
              <w:spacing w:line="400" w:lineRule="exact"/>
              <w:rPr>
                <w:rFonts w:ascii="Times New Roman" w:cs="Times New Roman"/>
                <w:sz w:val="21"/>
                <w:szCs w:val="21"/>
              </w:rPr>
            </w:pPr>
          </w:p>
        </w:tc>
        <w:tc>
          <w:tcPr>
            <w:tcW w:w="744" w:type="pct"/>
            <w:vMerge/>
            <w:vAlign w:val="center"/>
          </w:tcPr>
          <w:p w14:paraId="28E22E74" w14:textId="77777777" w:rsidR="00BC4096" w:rsidRPr="001068D3" w:rsidRDefault="00BC4096" w:rsidP="001068D3">
            <w:pPr>
              <w:pStyle w:val="TableParagraph"/>
              <w:kinsoku w:val="0"/>
              <w:overflowPunct w:val="0"/>
              <w:spacing w:before="99" w:line="400" w:lineRule="exact"/>
              <w:ind w:left="70" w:right="60"/>
              <w:jc w:val="center"/>
              <w:rPr>
                <w:rFonts w:hAnsi="宋体" w:cs="Times New Roman"/>
                <w:bCs/>
                <w:sz w:val="21"/>
                <w:szCs w:val="21"/>
              </w:rPr>
            </w:pPr>
          </w:p>
        </w:tc>
        <w:tc>
          <w:tcPr>
            <w:tcW w:w="167" w:type="pct"/>
            <w:vMerge/>
            <w:vAlign w:val="center"/>
          </w:tcPr>
          <w:p w14:paraId="081CDC8E" w14:textId="77777777" w:rsidR="00BC4096" w:rsidRPr="00695542" w:rsidRDefault="00BC4096" w:rsidP="00695542">
            <w:pPr>
              <w:snapToGrid w:val="0"/>
              <w:spacing w:line="400" w:lineRule="exact"/>
              <w:jc w:val="center"/>
              <w:rPr>
                <w:rFonts w:ascii="Times New Roman" w:cs="Times New Roman"/>
                <w:sz w:val="21"/>
                <w:szCs w:val="21"/>
              </w:rPr>
            </w:pPr>
          </w:p>
        </w:tc>
      </w:tr>
      <w:tr w:rsidR="00BC4096" w:rsidRPr="00695542" w14:paraId="7C2AAC3B" w14:textId="77777777" w:rsidTr="0062701F">
        <w:trPr>
          <w:trHeight w:val="318"/>
          <w:jc w:val="center"/>
        </w:trPr>
        <w:tc>
          <w:tcPr>
            <w:tcW w:w="255" w:type="pct"/>
            <w:vMerge/>
            <w:vAlign w:val="center"/>
          </w:tcPr>
          <w:p w14:paraId="51CF8D38" w14:textId="77777777" w:rsidR="00BC4096" w:rsidRPr="00695542" w:rsidRDefault="00BC4096" w:rsidP="00695542">
            <w:pPr>
              <w:spacing w:line="400" w:lineRule="exact"/>
              <w:jc w:val="center"/>
              <w:rPr>
                <w:rFonts w:ascii="Times New Roman" w:cs="Times New Roman"/>
                <w:sz w:val="21"/>
                <w:szCs w:val="21"/>
              </w:rPr>
            </w:pPr>
          </w:p>
        </w:tc>
        <w:tc>
          <w:tcPr>
            <w:tcW w:w="408" w:type="pct"/>
            <w:vMerge/>
            <w:vAlign w:val="center"/>
          </w:tcPr>
          <w:p w14:paraId="22697383" w14:textId="77777777" w:rsidR="00BC4096" w:rsidRPr="00695542" w:rsidRDefault="00BC4096" w:rsidP="00695542">
            <w:pPr>
              <w:spacing w:line="400" w:lineRule="exact"/>
              <w:jc w:val="center"/>
              <w:rPr>
                <w:rFonts w:ascii="Times New Roman" w:cs="Times New Roman"/>
                <w:sz w:val="21"/>
                <w:szCs w:val="21"/>
              </w:rPr>
            </w:pPr>
          </w:p>
        </w:tc>
        <w:tc>
          <w:tcPr>
            <w:tcW w:w="899" w:type="pct"/>
            <w:vAlign w:val="center"/>
          </w:tcPr>
          <w:p w14:paraId="42813E15" w14:textId="3280B4D9" w:rsidR="00BC4096"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1.</w:t>
            </w:r>
            <w:r w:rsidR="00BC4096" w:rsidRPr="00695542">
              <w:rPr>
                <w:rFonts w:ascii="Times New Roman" w:cs="Times New Roman"/>
                <w:sz w:val="21"/>
                <w:szCs w:val="21"/>
              </w:rPr>
              <w:t>环境地学研究方法</w:t>
            </w:r>
          </w:p>
        </w:tc>
        <w:tc>
          <w:tcPr>
            <w:tcW w:w="582" w:type="pct"/>
            <w:vAlign w:val="center"/>
          </w:tcPr>
          <w:p w14:paraId="6707DF9C" w14:textId="2086D7ED" w:rsidR="00BC4096" w:rsidRPr="00695542" w:rsidRDefault="00695542" w:rsidP="00695542">
            <w:pPr>
              <w:spacing w:line="400" w:lineRule="exact"/>
              <w:jc w:val="center"/>
              <w:rPr>
                <w:rFonts w:ascii="Times New Roman" w:cs="Times New Roman"/>
                <w:bCs/>
                <w:sz w:val="21"/>
                <w:szCs w:val="21"/>
              </w:rPr>
            </w:pPr>
            <w:r w:rsidRPr="00695542">
              <w:rPr>
                <w:rFonts w:ascii="Times New Roman" w:cs="Times New Roman"/>
                <w:color w:val="000000"/>
                <w:sz w:val="21"/>
                <w:szCs w:val="21"/>
              </w:rPr>
              <w:t>1/2/3</w:t>
            </w:r>
          </w:p>
        </w:tc>
        <w:tc>
          <w:tcPr>
            <w:tcW w:w="834" w:type="pct"/>
            <w:vMerge/>
            <w:vAlign w:val="center"/>
          </w:tcPr>
          <w:p w14:paraId="73378F22" w14:textId="073E7FD2" w:rsidR="00BC4096" w:rsidRPr="00695542" w:rsidRDefault="00BC4096" w:rsidP="00695542">
            <w:pPr>
              <w:spacing w:line="400" w:lineRule="exact"/>
              <w:rPr>
                <w:rFonts w:ascii="Times New Roman" w:cs="Times New Roman"/>
                <w:bCs/>
                <w:sz w:val="21"/>
                <w:szCs w:val="21"/>
              </w:rPr>
            </w:pPr>
          </w:p>
        </w:tc>
        <w:tc>
          <w:tcPr>
            <w:tcW w:w="1111" w:type="pct"/>
            <w:vMerge/>
            <w:vAlign w:val="center"/>
          </w:tcPr>
          <w:p w14:paraId="47F94C10" w14:textId="77777777" w:rsidR="00BC4096" w:rsidRPr="00695542" w:rsidRDefault="00BC4096" w:rsidP="00695542">
            <w:pPr>
              <w:spacing w:line="400" w:lineRule="exact"/>
              <w:rPr>
                <w:rFonts w:ascii="Times New Roman" w:cs="Times New Roman"/>
                <w:sz w:val="21"/>
                <w:szCs w:val="21"/>
              </w:rPr>
            </w:pPr>
          </w:p>
        </w:tc>
        <w:tc>
          <w:tcPr>
            <w:tcW w:w="744" w:type="pct"/>
            <w:vMerge/>
            <w:vAlign w:val="center"/>
          </w:tcPr>
          <w:p w14:paraId="41E7E0F9" w14:textId="77777777" w:rsidR="00BC4096" w:rsidRPr="001068D3" w:rsidRDefault="00BC4096" w:rsidP="001068D3">
            <w:pPr>
              <w:pStyle w:val="TableParagraph"/>
              <w:kinsoku w:val="0"/>
              <w:overflowPunct w:val="0"/>
              <w:spacing w:before="99" w:line="400" w:lineRule="exact"/>
              <w:ind w:left="70" w:right="60"/>
              <w:jc w:val="center"/>
              <w:rPr>
                <w:rFonts w:hAnsi="宋体" w:cs="Times New Roman"/>
                <w:bCs/>
                <w:sz w:val="21"/>
                <w:szCs w:val="21"/>
              </w:rPr>
            </w:pPr>
          </w:p>
        </w:tc>
        <w:tc>
          <w:tcPr>
            <w:tcW w:w="167" w:type="pct"/>
            <w:vMerge/>
            <w:vAlign w:val="center"/>
          </w:tcPr>
          <w:p w14:paraId="77AE7E28" w14:textId="77777777" w:rsidR="00BC4096" w:rsidRPr="00695542" w:rsidRDefault="00BC4096" w:rsidP="00695542">
            <w:pPr>
              <w:snapToGrid w:val="0"/>
              <w:spacing w:line="400" w:lineRule="exact"/>
              <w:jc w:val="center"/>
              <w:rPr>
                <w:rFonts w:ascii="Times New Roman" w:cs="Times New Roman"/>
                <w:sz w:val="21"/>
                <w:szCs w:val="21"/>
              </w:rPr>
            </w:pPr>
          </w:p>
        </w:tc>
      </w:tr>
      <w:tr w:rsidR="00695542" w:rsidRPr="00695542" w14:paraId="5EA93F55" w14:textId="77777777" w:rsidTr="0062701F">
        <w:trPr>
          <w:trHeight w:val="471"/>
          <w:jc w:val="center"/>
        </w:trPr>
        <w:tc>
          <w:tcPr>
            <w:tcW w:w="255" w:type="pct"/>
            <w:vMerge w:val="restart"/>
            <w:vAlign w:val="center"/>
          </w:tcPr>
          <w:p w14:paraId="0C1E3C43" w14:textId="77777777" w:rsidR="00695542" w:rsidRPr="00695542" w:rsidRDefault="00695542" w:rsidP="00695542">
            <w:pPr>
              <w:spacing w:line="400" w:lineRule="exact"/>
              <w:jc w:val="center"/>
              <w:rPr>
                <w:rFonts w:ascii="Times New Roman" w:cs="Times New Roman"/>
                <w:sz w:val="21"/>
                <w:szCs w:val="21"/>
              </w:rPr>
            </w:pPr>
            <w:r w:rsidRPr="00695542">
              <w:rPr>
                <w:rFonts w:ascii="Times New Roman" w:cs="Times New Roman"/>
                <w:sz w:val="21"/>
                <w:szCs w:val="21"/>
              </w:rPr>
              <w:t>2</w:t>
            </w:r>
          </w:p>
        </w:tc>
        <w:tc>
          <w:tcPr>
            <w:tcW w:w="408" w:type="pct"/>
            <w:vMerge w:val="restart"/>
            <w:vAlign w:val="center"/>
          </w:tcPr>
          <w:p w14:paraId="7EFA8E4F" w14:textId="32A50F08" w:rsidR="00695542" w:rsidRPr="00695542" w:rsidRDefault="00695542" w:rsidP="00695542">
            <w:pPr>
              <w:spacing w:line="400" w:lineRule="exact"/>
              <w:jc w:val="center"/>
              <w:rPr>
                <w:rFonts w:ascii="Times New Roman" w:cs="Times New Roman"/>
                <w:sz w:val="21"/>
                <w:szCs w:val="21"/>
              </w:rPr>
            </w:pPr>
            <w:r w:rsidRPr="00695542">
              <w:rPr>
                <w:rFonts w:ascii="Times New Roman" w:cs="Times New Roman"/>
                <w:sz w:val="21"/>
                <w:szCs w:val="21"/>
              </w:rPr>
              <w:t>地球环境系统</w:t>
            </w:r>
          </w:p>
          <w:p w14:paraId="6D3260D6" w14:textId="77777777" w:rsidR="00695542" w:rsidRPr="00695542" w:rsidRDefault="00695542" w:rsidP="00695542">
            <w:pPr>
              <w:spacing w:line="400" w:lineRule="exact"/>
              <w:jc w:val="center"/>
              <w:rPr>
                <w:rFonts w:ascii="Times New Roman" w:cs="Times New Roman"/>
                <w:sz w:val="21"/>
                <w:szCs w:val="21"/>
              </w:rPr>
            </w:pPr>
          </w:p>
        </w:tc>
        <w:tc>
          <w:tcPr>
            <w:tcW w:w="899" w:type="pct"/>
            <w:vAlign w:val="center"/>
          </w:tcPr>
          <w:p w14:paraId="40B9E090" w14:textId="26D6DFF7" w:rsidR="00695542"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地球环境系统的外围空间</w:t>
            </w:r>
            <w:r w:rsidRPr="00695542">
              <w:rPr>
                <w:rFonts w:ascii="Times New Roman" w:cs="Times New Roman"/>
                <w:sz w:val="21"/>
                <w:szCs w:val="21"/>
              </w:rPr>
              <w:t>—</w:t>
            </w:r>
            <w:r w:rsidRPr="00695542">
              <w:rPr>
                <w:rFonts w:ascii="Times New Roman" w:cs="Times New Roman"/>
                <w:sz w:val="21"/>
                <w:szCs w:val="21"/>
              </w:rPr>
              <w:t>太阳系</w:t>
            </w:r>
          </w:p>
        </w:tc>
        <w:tc>
          <w:tcPr>
            <w:tcW w:w="582" w:type="pct"/>
          </w:tcPr>
          <w:p w14:paraId="71FDCAFC" w14:textId="32448A41" w:rsidR="00695542" w:rsidRPr="00695542" w:rsidRDefault="00695542" w:rsidP="00695542">
            <w:pPr>
              <w:spacing w:line="400" w:lineRule="exact"/>
              <w:jc w:val="center"/>
              <w:rPr>
                <w:rFonts w:ascii="Times New Roman" w:cs="Times New Roman"/>
                <w:bCs/>
                <w:sz w:val="21"/>
                <w:szCs w:val="21"/>
              </w:rPr>
            </w:pPr>
            <w:r w:rsidRPr="00695542">
              <w:rPr>
                <w:rFonts w:ascii="Times New Roman" w:cs="Times New Roman"/>
                <w:color w:val="000000"/>
                <w:sz w:val="21"/>
                <w:szCs w:val="21"/>
              </w:rPr>
              <w:t>1/2/3</w:t>
            </w:r>
          </w:p>
        </w:tc>
        <w:tc>
          <w:tcPr>
            <w:tcW w:w="834" w:type="pct"/>
            <w:vMerge w:val="restart"/>
            <w:vAlign w:val="center"/>
          </w:tcPr>
          <w:p w14:paraId="157D6748" w14:textId="237BF48E" w:rsidR="00695542" w:rsidRDefault="00695542" w:rsidP="00695542">
            <w:pPr>
              <w:spacing w:line="400" w:lineRule="exact"/>
              <w:rPr>
                <w:rFonts w:ascii="Times New Roman" w:cs="Times New Roman"/>
                <w:bCs/>
                <w:sz w:val="21"/>
                <w:szCs w:val="21"/>
              </w:rPr>
            </w:pPr>
            <w:r w:rsidRPr="001068D3">
              <w:rPr>
                <w:rFonts w:ascii="Times New Roman" w:cs="Times New Roman"/>
                <w:b/>
                <w:sz w:val="21"/>
                <w:szCs w:val="21"/>
              </w:rPr>
              <w:t>1.</w:t>
            </w:r>
            <w:r w:rsidRPr="001068D3">
              <w:rPr>
                <w:rFonts w:ascii="Times New Roman" w:cs="Times New Roman" w:hint="eastAsia"/>
                <w:b/>
                <w:sz w:val="21"/>
                <w:szCs w:val="21"/>
              </w:rPr>
              <w:t>预习：</w:t>
            </w:r>
            <w:r>
              <w:rPr>
                <w:rFonts w:ascii="Times New Roman" w:cs="Times New Roman" w:hint="eastAsia"/>
                <w:bCs/>
                <w:sz w:val="21"/>
                <w:szCs w:val="21"/>
              </w:rPr>
              <w:t>整章教材</w:t>
            </w:r>
          </w:p>
          <w:p w14:paraId="6B8F2861" w14:textId="39FBBF48" w:rsidR="001068D3" w:rsidRDefault="00695542" w:rsidP="00695542">
            <w:pPr>
              <w:spacing w:line="400" w:lineRule="exact"/>
              <w:rPr>
                <w:rFonts w:ascii="Times New Roman" w:cs="Times New Roman"/>
                <w:bCs/>
                <w:sz w:val="21"/>
                <w:szCs w:val="21"/>
              </w:rPr>
            </w:pPr>
            <w:r w:rsidRPr="001068D3">
              <w:rPr>
                <w:rFonts w:ascii="Times New Roman" w:cs="Times New Roman" w:hint="eastAsia"/>
                <w:b/>
                <w:sz w:val="21"/>
                <w:szCs w:val="21"/>
              </w:rPr>
              <w:t>2</w:t>
            </w:r>
            <w:r w:rsidRPr="001068D3">
              <w:rPr>
                <w:rFonts w:ascii="Times New Roman" w:cs="Times New Roman"/>
                <w:b/>
                <w:sz w:val="21"/>
                <w:szCs w:val="21"/>
              </w:rPr>
              <w:t>.</w:t>
            </w:r>
            <w:r w:rsidR="001068D3" w:rsidRPr="001068D3">
              <w:rPr>
                <w:rFonts w:ascii="Times New Roman" w:cs="Times New Roman" w:hint="eastAsia"/>
                <w:b/>
                <w:sz w:val="21"/>
                <w:szCs w:val="21"/>
              </w:rPr>
              <w:t>线上学习：</w:t>
            </w:r>
            <w:r w:rsidR="001068D3">
              <w:rPr>
                <w:rFonts w:ascii="Times New Roman" w:cs="Times New Roman" w:hint="eastAsia"/>
                <w:bCs/>
                <w:sz w:val="21"/>
                <w:szCs w:val="21"/>
              </w:rPr>
              <w:t>太阳系组成与结构、地</w:t>
            </w:r>
            <w:r w:rsidR="001068D3">
              <w:rPr>
                <w:rFonts w:ascii="Times New Roman" w:cs="Times New Roman" w:hint="eastAsia"/>
                <w:bCs/>
                <w:sz w:val="21"/>
                <w:szCs w:val="21"/>
              </w:rPr>
              <w:t>-</w:t>
            </w:r>
            <w:r w:rsidR="001068D3">
              <w:rPr>
                <w:rFonts w:ascii="Times New Roman" w:cs="Times New Roman" w:hint="eastAsia"/>
                <w:bCs/>
                <w:sz w:val="21"/>
                <w:szCs w:val="21"/>
              </w:rPr>
              <w:t>月系统运动规律与环境意义；</w:t>
            </w:r>
          </w:p>
          <w:p w14:paraId="3D34171E" w14:textId="028935D8" w:rsidR="00695542" w:rsidRPr="00695542" w:rsidRDefault="001068D3" w:rsidP="00695542">
            <w:pPr>
              <w:spacing w:line="400" w:lineRule="exact"/>
              <w:rPr>
                <w:rFonts w:ascii="Times New Roman" w:cs="Times New Roman"/>
                <w:bCs/>
                <w:sz w:val="21"/>
                <w:szCs w:val="21"/>
              </w:rPr>
            </w:pPr>
            <w:r w:rsidRPr="001068D3">
              <w:rPr>
                <w:rFonts w:ascii="Times New Roman" w:cs="Times New Roman" w:hint="eastAsia"/>
                <w:b/>
                <w:sz w:val="21"/>
                <w:szCs w:val="21"/>
              </w:rPr>
              <w:t>3</w:t>
            </w:r>
            <w:r w:rsidRPr="001068D3">
              <w:rPr>
                <w:rFonts w:ascii="Times New Roman" w:cs="Times New Roman"/>
                <w:b/>
                <w:sz w:val="21"/>
                <w:szCs w:val="21"/>
              </w:rPr>
              <w:t>.</w:t>
            </w:r>
            <w:r w:rsidRPr="001068D3">
              <w:rPr>
                <w:rFonts w:ascii="Times New Roman" w:cs="Times New Roman" w:hint="eastAsia"/>
                <w:b/>
                <w:sz w:val="21"/>
                <w:szCs w:val="21"/>
              </w:rPr>
              <w:t>课后作业</w:t>
            </w:r>
            <w:r w:rsidR="00695542" w:rsidRPr="001068D3">
              <w:rPr>
                <w:rFonts w:ascii="Times New Roman" w:cs="Times New Roman"/>
                <w:b/>
                <w:sz w:val="21"/>
                <w:szCs w:val="21"/>
              </w:rPr>
              <w:t>：</w:t>
            </w:r>
            <w:r>
              <w:rPr>
                <w:rFonts w:ascii="Times New Roman" w:cs="Times New Roman" w:hint="eastAsia"/>
                <w:bCs/>
                <w:sz w:val="21"/>
                <w:szCs w:val="21"/>
              </w:rPr>
              <w:t>教材、蓝墨</w:t>
            </w:r>
            <w:r w:rsidR="00695542" w:rsidRPr="00695542">
              <w:rPr>
                <w:rFonts w:ascii="Times New Roman" w:cs="Times New Roman"/>
                <w:bCs/>
                <w:sz w:val="21"/>
                <w:szCs w:val="21"/>
              </w:rPr>
              <w:t>云班</w:t>
            </w:r>
            <w:r>
              <w:rPr>
                <w:rFonts w:ascii="Times New Roman" w:cs="Times New Roman" w:hint="eastAsia"/>
                <w:bCs/>
                <w:sz w:val="21"/>
                <w:szCs w:val="21"/>
              </w:rPr>
              <w:t>等</w:t>
            </w:r>
            <w:r w:rsidR="00695542" w:rsidRPr="00695542">
              <w:rPr>
                <w:rFonts w:ascii="Times New Roman" w:cs="Times New Roman"/>
                <w:bCs/>
                <w:sz w:val="21"/>
                <w:szCs w:val="21"/>
              </w:rPr>
              <w:t>作业</w:t>
            </w:r>
          </w:p>
        </w:tc>
        <w:tc>
          <w:tcPr>
            <w:tcW w:w="1111" w:type="pct"/>
            <w:vMerge w:val="restart"/>
          </w:tcPr>
          <w:p w14:paraId="5C9209C3" w14:textId="78B17241" w:rsidR="00695542"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重点：</w:t>
            </w:r>
          </w:p>
          <w:p w14:paraId="179DCC24" w14:textId="1BBDD49B" w:rsidR="00695542"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地球</w:t>
            </w:r>
            <w:r w:rsidRPr="00695542">
              <w:rPr>
                <w:rFonts w:ascii="Times New Roman" w:cs="Times New Roman"/>
                <w:sz w:val="21"/>
                <w:szCs w:val="21"/>
              </w:rPr>
              <w:t>-</w:t>
            </w:r>
            <w:r w:rsidRPr="00695542">
              <w:rPr>
                <w:rFonts w:ascii="Times New Roman" w:cs="Times New Roman"/>
                <w:sz w:val="21"/>
                <w:szCs w:val="21"/>
              </w:rPr>
              <w:t>月球系统及其运动</w:t>
            </w:r>
          </w:p>
          <w:p w14:paraId="1BAD4A5C" w14:textId="77777777" w:rsidR="00695542"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地球环境系统及其演化</w:t>
            </w:r>
          </w:p>
          <w:p w14:paraId="21FCB113" w14:textId="77777777" w:rsidR="00695542"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3.</w:t>
            </w:r>
            <w:r w:rsidRPr="00695542">
              <w:rPr>
                <w:rFonts w:ascii="Times New Roman" w:cs="Times New Roman"/>
                <w:sz w:val="21"/>
                <w:szCs w:val="21"/>
              </w:rPr>
              <w:t>地球环境系统与人类社会的相互关系</w:t>
            </w:r>
          </w:p>
          <w:p w14:paraId="171C1178" w14:textId="77777777" w:rsidR="00695542"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难点：</w:t>
            </w:r>
          </w:p>
          <w:p w14:paraId="3FF01161" w14:textId="77777777" w:rsidR="00695542"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、地球</w:t>
            </w:r>
            <w:r w:rsidRPr="00695542">
              <w:rPr>
                <w:rFonts w:ascii="Times New Roman" w:cs="Times New Roman"/>
                <w:sz w:val="21"/>
                <w:szCs w:val="21"/>
              </w:rPr>
              <w:t>-</w:t>
            </w:r>
            <w:r w:rsidRPr="00695542">
              <w:rPr>
                <w:rFonts w:ascii="Times New Roman" w:cs="Times New Roman"/>
                <w:sz w:val="21"/>
                <w:szCs w:val="21"/>
              </w:rPr>
              <w:t>月球系统的运动</w:t>
            </w:r>
          </w:p>
          <w:p w14:paraId="06A2BF59" w14:textId="4D6C55E2" w:rsidR="00695542"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、地球圈层组成</w:t>
            </w:r>
          </w:p>
        </w:tc>
        <w:tc>
          <w:tcPr>
            <w:tcW w:w="744" w:type="pct"/>
            <w:vMerge w:val="restart"/>
            <w:vAlign w:val="center"/>
          </w:tcPr>
          <w:p w14:paraId="1E215888" w14:textId="77777777" w:rsidR="00695542" w:rsidRPr="001068D3" w:rsidRDefault="00695542" w:rsidP="001068D3">
            <w:pPr>
              <w:pStyle w:val="TableParagraph"/>
              <w:kinsoku w:val="0"/>
              <w:overflowPunct w:val="0"/>
              <w:spacing w:before="99" w:line="400" w:lineRule="exact"/>
              <w:ind w:left="70" w:right="60"/>
              <w:jc w:val="center"/>
              <w:rPr>
                <w:rFonts w:hAnsi="宋体" w:cs="Times New Roman"/>
                <w:bCs/>
                <w:sz w:val="21"/>
                <w:szCs w:val="21"/>
              </w:rPr>
            </w:pPr>
            <w:r w:rsidRPr="001068D3">
              <w:rPr>
                <w:rFonts w:hAnsi="宋体" w:cs="Times New Roman"/>
                <w:bCs/>
                <w:sz w:val="21"/>
                <w:szCs w:val="21"/>
              </w:rPr>
              <w:t>1.讲授法</w:t>
            </w:r>
          </w:p>
          <w:p w14:paraId="638A1617" w14:textId="77777777" w:rsidR="001068D3" w:rsidRPr="001068D3" w:rsidRDefault="001068D3" w:rsidP="001068D3">
            <w:pPr>
              <w:pStyle w:val="TableParagraph"/>
              <w:kinsoku w:val="0"/>
              <w:overflowPunct w:val="0"/>
              <w:spacing w:before="99" w:line="400" w:lineRule="exact"/>
              <w:ind w:left="70" w:right="60"/>
              <w:jc w:val="center"/>
              <w:rPr>
                <w:rFonts w:hAnsi="宋体" w:cs="Times New Roman"/>
                <w:bCs/>
                <w:sz w:val="21"/>
                <w:szCs w:val="21"/>
              </w:rPr>
            </w:pPr>
            <w:r w:rsidRPr="001068D3">
              <w:rPr>
                <w:rFonts w:hAnsi="宋体" w:cs="Times New Roman" w:hint="eastAsia"/>
                <w:bCs/>
                <w:sz w:val="21"/>
                <w:szCs w:val="21"/>
              </w:rPr>
              <w:t>2</w:t>
            </w:r>
            <w:r w:rsidRPr="001068D3">
              <w:rPr>
                <w:rFonts w:hAnsi="宋体" w:cs="Times New Roman"/>
                <w:bCs/>
                <w:sz w:val="21"/>
                <w:szCs w:val="21"/>
              </w:rPr>
              <w:t>.</w:t>
            </w:r>
            <w:r w:rsidRPr="001068D3">
              <w:rPr>
                <w:rFonts w:hAnsi="宋体" w:cs="Times New Roman" w:hint="eastAsia"/>
                <w:bCs/>
                <w:sz w:val="21"/>
                <w:szCs w:val="21"/>
              </w:rPr>
              <w:t>文献查阅</w:t>
            </w:r>
          </w:p>
          <w:p w14:paraId="19DEE6E2" w14:textId="6986643C" w:rsidR="001068D3" w:rsidRPr="001068D3" w:rsidRDefault="001068D3" w:rsidP="001068D3">
            <w:pPr>
              <w:pStyle w:val="TableParagraph"/>
              <w:kinsoku w:val="0"/>
              <w:overflowPunct w:val="0"/>
              <w:spacing w:before="99" w:line="400" w:lineRule="exact"/>
              <w:ind w:left="70" w:right="60"/>
              <w:jc w:val="center"/>
              <w:rPr>
                <w:rFonts w:hAnsi="宋体" w:cs="Times New Roman"/>
                <w:bCs/>
                <w:sz w:val="21"/>
                <w:szCs w:val="21"/>
              </w:rPr>
            </w:pPr>
            <w:r w:rsidRPr="001068D3">
              <w:rPr>
                <w:rFonts w:hAnsi="宋体" w:cs="Times New Roman" w:hint="eastAsia"/>
                <w:bCs/>
                <w:sz w:val="21"/>
                <w:szCs w:val="21"/>
              </w:rPr>
              <w:t>3</w:t>
            </w:r>
            <w:r w:rsidRPr="001068D3">
              <w:rPr>
                <w:rFonts w:hAnsi="宋体" w:cs="Times New Roman"/>
                <w:bCs/>
                <w:sz w:val="21"/>
                <w:szCs w:val="21"/>
              </w:rPr>
              <w:t>.</w:t>
            </w:r>
            <w:r w:rsidRPr="001068D3">
              <w:rPr>
                <w:rFonts w:hAnsi="宋体" w:cs="Times New Roman" w:hint="eastAsia"/>
                <w:bCs/>
                <w:sz w:val="21"/>
                <w:szCs w:val="21"/>
              </w:rPr>
              <w:t>案例教学</w:t>
            </w:r>
          </w:p>
        </w:tc>
        <w:tc>
          <w:tcPr>
            <w:tcW w:w="167" w:type="pct"/>
            <w:vMerge w:val="restart"/>
            <w:vAlign w:val="center"/>
          </w:tcPr>
          <w:p w14:paraId="174C2161" w14:textId="0F6FEAE5" w:rsidR="00695542" w:rsidRPr="00695542" w:rsidRDefault="00695542" w:rsidP="00695542">
            <w:pPr>
              <w:snapToGrid w:val="0"/>
              <w:spacing w:line="400" w:lineRule="exact"/>
              <w:jc w:val="center"/>
              <w:rPr>
                <w:rFonts w:ascii="Times New Roman" w:cs="Times New Roman"/>
                <w:sz w:val="21"/>
                <w:szCs w:val="21"/>
              </w:rPr>
            </w:pPr>
            <w:r w:rsidRPr="00695542">
              <w:rPr>
                <w:rFonts w:ascii="Times New Roman" w:cs="Times New Roman"/>
                <w:sz w:val="21"/>
                <w:szCs w:val="21"/>
              </w:rPr>
              <w:t>4</w:t>
            </w:r>
          </w:p>
        </w:tc>
      </w:tr>
      <w:tr w:rsidR="00695542" w:rsidRPr="00695542" w14:paraId="5A0A40F0" w14:textId="77777777" w:rsidTr="0062701F">
        <w:trPr>
          <w:trHeight w:val="523"/>
          <w:jc w:val="center"/>
        </w:trPr>
        <w:tc>
          <w:tcPr>
            <w:tcW w:w="255" w:type="pct"/>
            <w:vMerge/>
            <w:vAlign w:val="center"/>
          </w:tcPr>
          <w:p w14:paraId="1DEF8975" w14:textId="77777777" w:rsidR="00695542" w:rsidRPr="00695542" w:rsidRDefault="00695542" w:rsidP="00695542">
            <w:pPr>
              <w:spacing w:line="400" w:lineRule="exact"/>
              <w:jc w:val="center"/>
              <w:rPr>
                <w:rFonts w:ascii="Times New Roman" w:cs="Times New Roman"/>
                <w:sz w:val="21"/>
                <w:szCs w:val="21"/>
              </w:rPr>
            </w:pPr>
          </w:p>
        </w:tc>
        <w:tc>
          <w:tcPr>
            <w:tcW w:w="408" w:type="pct"/>
            <w:vMerge/>
            <w:vAlign w:val="center"/>
          </w:tcPr>
          <w:p w14:paraId="0978FE5C" w14:textId="77777777" w:rsidR="00695542" w:rsidRPr="00695542" w:rsidRDefault="00695542" w:rsidP="00695542">
            <w:pPr>
              <w:spacing w:line="400" w:lineRule="exact"/>
              <w:jc w:val="center"/>
              <w:rPr>
                <w:rFonts w:ascii="Times New Roman" w:cs="Times New Roman"/>
                <w:sz w:val="21"/>
                <w:szCs w:val="21"/>
              </w:rPr>
            </w:pPr>
          </w:p>
        </w:tc>
        <w:tc>
          <w:tcPr>
            <w:tcW w:w="899" w:type="pct"/>
            <w:vAlign w:val="center"/>
          </w:tcPr>
          <w:p w14:paraId="01C2D363" w14:textId="63FAEC32" w:rsidR="00695542" w:rsidRPr="00695542" w:rsidRDefault="00695542" w:rsidP="00695542">
            <w:pPr>
              <w:spacing w:line="400" w:lineRule="exact"/>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地球</w:t>
            </w:r>
            <w:r w:rsidRPr="00695542">
              <w:rPr>
                <w:rFonts w:ascii="Times New Roman" w:cs="Times New Roman"/>
                <w:sz w:val="21"/>
                <w:szCs w:val="21"/>
              </w:rPr>
              <w:t>-</w:t>
            </w:r>
            <w:r w:rsidRPr="00695542">
              <w:rPr>
                <w:rFonts w:ascii="Times New Roman" w:cs="Times New Roman"/>
                <w:sz w:val="21"/>
                <w:szCs w:val="21"/>
              </w:rPr>
              <w:t>月球系统及其运动</w:t>
            </w:r>
          </w:p>
        </w:tc>
        <w:tc>
          <w:tcPr>
            <w:tcW w:w="582" w:type="pct"/>
          </w:tcPr>
          <w:p w14:paraId="1A4B2491" w14:textId="0A78A6E0" w:rsidR="00695542" w:rsidRPr="00695542" w:rsidRDefault="00695542" w:rsidP="00695542">
            <w:pPr>
              <w:spacing w:line="400" w:lineRule="exact"/>
              <w:jc w:val="center"/>
              <w:rPr>
                <w:rFonts w:ascii="Times New Roman" w:cs="Times New Roman"/>
                <w:sz w:val="21"/>
                <w:szCs w:val="21"/>
              </w:rPr>
            </w:pPr>
            <w:r w:rsidRPr="00695542">
              <w:rPr>
                <w:rFonts w:ascii="Times New Roman" w:cs="Times New Roman"/>
                <w:color w:val="000000"/>
                <w:sz w:val="21"/>
                <w:szCs w:val="21"/>
              </w:rPr>
              <w:t>1/2/3</w:t>
            </w:r>
          </w:p>
        </w:tc>
        <w:tc>
          <w:tcPr>
            <w:tcW w:w="834" w:type="pct"/>
            <w:vMerge/>
            <w:vAlign w:val="center"/>
          </w:tcPr>
          <w:p w14:paraId="2A3426C7" w14:textId="29C7876C" w:rsidR="00695542" w:rsidRPr="00695542" w:rsidRDefault="00695542" w:rsidP="00695542">
            <w:pPr>
              <w:spacing w:line="400" w:lineRule="exact"/>
              <w:rPr>
                <w:rFonts w:ascii="Times New Roman" w:cs="Times New Roman"/>
                <w:sz w:val="21"/>
                <w:szCs w:val="21"/>
              </w:rPr>
            </w:pPr>
          </w:p>
        </w:tc>
        <w:tc>
          <w:tcPr>
            <w:tcW w:w="1111" w:type="pct"/>
            <w:vMerge/>
            <w:vAlign w:val="center"/>
          </w:tcPr>
          <w:p w14:paraId="4865BDB4" w14:textId="77777777" w:rsidR="00695542" w:rsidRPr="00695542" w:rsidRDefault="00695542" w:rsidP="00695542">
            <w:pPr>
              <w:spacing w:line="400" w:lineRule="exact"/>
              <w:rPr>
                <w:rFonts w:ascii="Times New Roman" w:cs="Times New Roman"/>
                <w:sz w:val="21"/>
                <w:szCs w:val="21"/>
              </w:rPr>
            </w:pPr>
          </w:p>
        </w:tc>
        <w:tc>
          <w:tcPr>
            <w:tcW w:w="744" w:type="pct"/>
            <w:vMerge/>
            <w:vAlign w:val="center"/>
          </w:tcPr>
          <w:p w14:paraId="022B83F4" w14:textId="77777777" w:rsidR="00695542" w:rsidRPr="00695542" w:rsidRDefault="00695542" w:rsidP="00695542">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5A71C7C9" w14:textId="77777777" w:rsidR="00695542" w:rsidRPr="00695542" w:rsidRDefault="00695542" w:rsidP="00695542">
            <w:pPr>
              <w:snapToGrid w:val="0"/>
              <w:spacing w:line="400" w:lineRule="exact"/>
              <w:jc w:val="center"/>
              <w:rPr>
                <w:rFonts w:ascii="Times New Roman" w:cs="Times New Roman"/>
                <w:sz w:val="21"/>
                <w:szCs w:val="21"/>
              </w:rPr>
            </w:pPr>
          </w:p>
        </w:tc>
      </w:tr>
      <w:tr w:rsidR="00695542" w:rsidRPr="00695542" w14:paraId="49CB847D" w14:textId="77777777" w:rsidTr="0062701F">
        <w:trPr>
          <w:trHeight w:val="284"/>
          <w:jc w:val="center"/>
        </w:trPr>
        <w:tc>
          <w:tcPr>
            <w:tcW w:w="255" w:type="pct"/>
            <w:vMerge/>
            <w:vAlign w:val="center"/>
          </w:tcPr>
          <w:p w14:paraId="566A1CA4" w14:textId="77777777" w:rsidR="00695542" w:rsidRPr="00695542" w:rsidRDefault="00695542" w:rsidP="00695542">
            <w:pPr>
              <w:spacing w:line="400" w:lineRule="exact"/>
              <w:jc w:val="center"/>
              <w:rPr>
                <w:rFonts w:ascii="Times New Roman" w:cs="Times New Roman"/>
                <w:sz w:val="21"/>
                <w:szCs w:val="21"/>
              </w:rPr>
            </w:pPr>
          </w:p>
        </w:tc>
        <w:tc>
          <w:tcPr>
            <w:tcW w:w="408" w:type="pct"/>
            <w:vMerge/>
            <w:vAlign w:val="center"/>
          </w:tcPr>
          <w:p w14:paraId="3FD9972B" w14:textId="77777777" w:rsidR="00695542" w:rsidRPr="00695542" w:rsidRDefault="00695542" w:rsidP="00695542">
            <w:pPr>
              <w:spacing w:line="400" w:lineRule="exact"/>
              <w:jc w:val="center"/>
              <w:rPr>
                <w:rFonts w:ascii="Times New Roman" w:cs="Times New Roman"/>
                <w:sz w:val="21"/>
                <w:szCs w:val="21"/>
              </w:rPr>
            </w:pPr>
          </w:p>
        </w:tc>
        <w:tc>
          <w:tcPr>
            <w:tcW w:w="899" w:type="pct"/>
            <w:vAlign w:val="center"/>
          </w:tcPr>
          <w:p w14:paraId="1989336D" w14:textId="1E76AEEB" w:rsidR="00695542" w:rsidRPr="00695542" w:rsidRDefault="00695542" w:rsidP="00695542">
            <w:pPr>
              <w:pStyle w:val="21"/>
              <w:spacing w:line="400" w:lineRule="exact"/>
              <w:ind w:firstLineChars="0" w:firstLine="0"/>
              <w:rPr>
                <w:szCs w:val="21"/>
              </w:rPr>
            </w:pPr>
            <w:r w:rsidRPr="00695542">
              <w:rPr>
                <w:szCs w:val="21"/>
              </w:rPr>
              <w:t xml:space="preserve">3. </w:t>
            </w:r>
            <w:r w:rsidRPr="00695542">
              <w:rPr>
                <w:szCs w:val="21"/>
              </w:rPr>
              <w:t>地球环境系统及其演化</w:t>
            </w:r>
          </w:p>
        </w:tc>
        <w:tc>
          <w:tcPr>
            <w:tcW w:w="582" w:type="pct"/>
          </w:tcPr>
          <w:p w14:paraId="0D9B826C" w14:textId="51A688E2" w:rsidR="00695542" w:rsidRPr="00695542" w:rsidRDefault="00695542" w:rsidP="00695542">
            <w:pPr>
              <w:pStyle w:val="21"/>
              <w:spacing w:line="400" w:lineRule="exact"/>
              <w:ind w:firstLineChars="0" w:firstLine="0"/>
              <w:jc w:val="center"/>
              <w:rPr>
                <w:szCs w:val="21"/>
              </w:rPr>
            </w:pPr>
            <w:r w:rsidRPr="00695542">
              <w:rPr>
                <w:color w:val="000000"/>
                <w:szCs w:val="21"/>
              </w:rPr>
              <w:t>1/2/3</w:t>
            </w:r>
          </w:p>
        </w:tc>
        <w:tc>
          <w:tcPr>
            <w:tcW w:w="834" w:type="pct"/>
            <w:vMerge/>
            <w:vAlign w:val="center"/>
          </w:tcPr>
          <w:p w14:paraId="3F86982A" w14:textId="14C8224F" w:rsidR="00695542" w:rsidRPr="00695542" w:rsidRDefault="00695542" w:rsidP="00695542">
            <w:pPr>
              <w:pStyle w:val="21"/>
              <w:spacing w:line="400" w:lineRule="exact"/>
              <w:ind w:firstLineChars="0" w:firstLine="0"/>
              <w:rPr>
                <w:szCs w:val="21"/>
              </w:rPr>
            </w:pPr>
          </w:p>
        </w:tc>
        <w:tc>
          <w:tcPr>
            <w:tcW w:w="1111" w:type="pct"/>
            <w:vMerge/>
            <w:vAlign w:val="center"/>
          </w:tcPr>
          <w:p w14:paraId="71BB5EFB" w14:textId="77777777" w:rsidR="00695542" w:rsidRPr="00695542" w:rsidRDefault="00695542" w:rsidP="00695542">
            <w:pPr>
              <w:spacing w:line="400" w:lineRule="exact"/>
              <w:rPr>
                <w:rFonts w:ascii="Times New Roman" w:cs="Times New Roman"/>
                <w:sz w:val="21"/>
                <w:szCs w:val="21"/>
              </w:rPr>
            </w:pPr>
          </w:p>
        </w:tc>
        <w:tc>
          <w:tcPr>
            <w:tcW w:w="744" w:type="pct"/>
            <w:vMerge/>
            <w:vAlign w:val="center"/>
          </w:tcPr>
          <w:p w14:paraId="3C37B9DF" w14:textId="77777777" w:rsidR="00695542" w:rsidRPr="00695542" w:rsidRDefault="00695542" w:rsidP="00695542">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40E26F10" w14:textId="77777777" w:rsidR="00695542" w:rsidRPr="00695542" w:rsidRDefault="00695542" w:rsidP="00695542">
            <w:pPr>
              <w:snapToGrid w:val="0"/>
              <w:spacing w:line="400" w:lineRule="exact"/>
              <w:jc w:val="center"/>
              <w:rPr>
                <w:rFonts w:ascii="Times New Roman" w:cs="Times New Roman"/>
                <w:sz w:val="21"/>
                <w:szCs w:val="21"/>
              </w:rPr>
            </w:pPr>
          </w:p>
        </w:tc>
      </w:tr>
      <w:tr w:rsidR="00695542" w:rsidRPr="00695542" w14:paraId="6E087E9C" w14:textId="77777777" w:rsidTr="0062701F">
        <w:trPr>
          <w:trHeight w:val="283"/>
          <w:jc w:val="center"/>
        </w:trPr>
        <w:tc>
          <w:tcPr>
            <w:tcW w:w="255" w:type="pct"/>
            <w:vMerge/>
            <w:vAlign w:val="center"/>
          </w:tcPr>
          <w:p w14:paraId="64C2EB1E" w14:textId="77777777" w:rsidR="00695542" w:rsidRPr="00695542" w:rsidRDefault="00695542" w:rsidP="00695542">
            <w:pPr>
              <w:spacing w:line="400" w:lineRule="exact"/>
              <w:jc w:val="center"/>
              <w:rPr>
                <w:rFonts w:ascii="Times New Roman" w:cs="Times New Roman"/>
                <w:sz w:val="21"/>
                <w:szCs w:val="21"/>
              </w:rPr>
            </w:pPr>
          </w:p>
        </w:tc>
        <w:tc>
          <w:tcPr>
            <w:tcW w:w="408" w:type="pct"/>
            <w:vMerge/>
            <w:vAlign w:val="center"/>
          </w:tcPr>
          <w:p w14:paraId="24C2D63C" w14:textId="77777777" w:rsidR="00695542" w:rsidRPr="00695542" w:rsidRDefault="00695542" w:rsidP="00695542">
            <w:pPr>
              <w:spacing w:line="400" w:lineRule="exact"/>
              <w:jc w:val="center"/>
              <w:rPr>
                <w:rFonts w:ascii="Times New Roman" w:cs="Times New Roman"/>
                <w:sz w:val="21"/>
                <w:szCs w:val="21"/>
              </w:rPr>
            </w:pPr>
          </w:p>
        </w:tc>
        <w:tc>
          <w:tcPr>
            <w:tcW w:w="899" w:type="pct"/>
            <w:vAlign w:val="center"/>
          </w:tcPr>
          <w:p w14:paraId="61A18AB2" w14:textId="57D16667" w:rsidR="00695542" w:rsidRPr="00695542" w:rsidRDefault="00695542" w:rsidP="00695542">
            <w:pPr>
              <w:pStyle w:val="21"/>
              <w:spacing w:line="400" w:lineRule="exact"/>
              <w:ind w:firstLineChars="0" w:firstLine="0"/>
              <w:rPr>
                <w:szCs w:val="21"/>
              </w:rPr>
            </w:pPr>
            <w:r w:rsidRPr="00695542">
              <w:rPr>
                <w:szCs w:val="21"/>
              </w:rPr>
              <w:t xml:space="preserve">4. </w:t>
            </w:r>
            <w:r w:rsidRPr="00695542">
              <w:rPr>
                <w:szCs w:val="21"/>
              </w:rPr>
              <w:t>地球环境系统中的物质和能量</w:t>
            </w:r>
          </w:p>
        </w:tc>
        <w:tc>
          <w:tcPr>
            <w:tcW w:w="582" w:type="pct"/>
          </w:tcPr>
          <w:p w14:paraId="3928B098" w14:textId="7CDE3810" w:rsidR="00695542" w:rsidRPr="00695542" w:rsidRDefault="00695542" w:rsidP="00695542">
            <w:pPr>
              <w:pStyle w:val="21"/>
              <w:spacing w:line="400" w:lineRule="exact"/>
              <w:ind w:firstLineChars="0" w:firstLine="0"/>
              <w:jc w:val="center"/>
              <w:rPr>
                <w:szCs w:val="21"/>
              </w:rPr>
            </w:pPr>
            <w:r w:rsidRPr="00695542">
              <w:rPr>
                <w:color w:val="000000"/>
                <w:szCs w:val="21"/>
              </w:rPr>
              <w:t>1/2/3</w:t>
            </w:r>
          </w:p>
        </w:tc>
        <w:tc>
          <w:tcPr>
            <w:tcW w:w="834" w:type="pct"/>
            <w:vMerge/>
            <w:vAlign w:val="center"/>
          </w:tcPr>
          <w:p w14:paraId="0D52B2C6" w14:textId="077726DE" w:rsidR="00695542" w:rsidRPr="00695542" w:rsidRDefault="00695542" w:rsidP="00695542">
            <w:pPr>
              <w:pStyle w:val="21"/>
              <w:spacing w:line="400" w:lineRule="exact"/>
              <w:ind w:firstLineChars="0" w:firstLine="0"/>
              <w:rPr>
                <w:szCs w:val="21"/>
              </w:rPr>
            </w:pPr>
          </w:p>
        </w:tc>
        <w:tc>
          <w:tcPr>
            <w:tcW w:w="1111" w:type="pct"/>
            <w:vMerge/>
            <w:vAlign w:val="center"/>
          </w:tcPr>
          <w:p w14:paraId="130FC22F" w14:textId="77777777" w:rsidR="00695542" w:rsidRPr="00695542" w:rsidRDefault="00695542" w:rsidP="00695542">
            <w:pPr>
              <w:spacing w:line="400" w:lineRule="exact"/>
              <w:rPr>
                <w:rFonts w:ascii="Times New Roman" w:cs="Times New Roman"/>
                <w:sz w:val="21"/>
                <w:szCs w:val="21"/>
              </w:rPr>
            </w:pPr>
          </w:p>
        </w:tc>
        <w:tc>
          <w:tcPr>
            <w:tcW w:w="744" w:type="pct"/>
            <w:vMerge/>
            <w:vAlign w:val="center"/>
          </w:tcPr>
          <w:p w14:paraId="5E9939E6" w14:textId="77777777" w:rsidR="00695542" w:rsidRPr="00695542" w:rsidRDefault="00695542" w:rsidP="00695542">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374F0891" w14:textId="77777777" w:rsidR="00695542" w:rsidRPr="00695542" w:rsidRDefault="00695542" w:rsidP="00695542">
            <w:pPr>
              <w:snapToGrid w:val="0"/>
              <w:spacing w:line="400" w:lineRule="exact"/>
              <w:jc w:val="center"/>
              <w:rPr>
                <w:rFonts w:ascii="Times New Roman" w:cs="Times New Roman"/>
                <w:sz w:val="21"/>
                <w:szCs w:val="21"/>
              </w:rPr>
            </w:pPr>
          </w:p>
        </w:tc>
      </w:tr>
      <w:tr w:rsidR="00695542" w:rsidRPr="00695542" w14:paraId="1507384A" w14:textId="77777777" w:rsidTr="0062701F">
        <w:trPr>
          <w:trHeight w:val="283"/>
          <w:jc w:val="center"/>
        </w:trPr>
        <w:tc>
          <w:tcPr>
            <w:tcW w:w="255" w:type="pct"/>
            <w:vMerge/>
            <w:vAlign w:val="center"/>
          </w:tcPr>
          <w:p w14:paraId="56EE2201" w14:textId="77777777" w:rsidR="00695542" w:rsidRPr="00695542" w:rsidRDefault="00695542" w:rsidP="00695542">
            <w:pPr>
              <w:spacing w:line="400" w:lineRule="exact"/>
              <w:jc w:val="center"/>
              <w:rPr>
                <w:rFonts w:ascii="Times New Roman" w:cs="Times New Roman"/>
                <w:sz w:val="21"/>
                <w:szCs w:val="21"/>
              </w:rPr>
            </w:pPr>
          </w:p>
        </w:tc>
        <w:tc>
          <w:tcPr>
            <w:tcW w:w="408" w:type="pct"/>
            <w:vMerge/>
            <w:vAlign w:val="center"/>
          </w:tcPr>
          <w:p w14:paraId="089B599B" w14:textId="77777777" w:rsidR="00695542" w:rsidRPr="00695542" w:rsidRDefault="00695542" w:rsidP="00695542">
            <w:pPr>
              <w:spacing w:line="400" w:lineRule="exact"/>
              <w:jc w:val="center"/>
              <w:rPr>
                <w:rFonts w:ascii="Times New Roman" w:cs="Times New Roman"/>
                <w:sz w:val="21"/>
                <w:szCs w:val="21"/>
              </w:rPr>
            </w:pPr>
          </w:p>
        </w:tc>
        <w:tc>
          <w:tcPr>
            <w:tcW w:w="899" w:type="pct"/>
            <w:vAlign w:val="center"/>
          </w:tcPr>
          <w:p w14:paraId="4AC94F99" w14:textId="790553AE" w:rsidR="00695542" w:rsidRPr="00695542" w:rsidRDefault="00695542" w:rsidP="00695542">
            <w:pPr>
              <w:pStyle w:val="21"/>
              <w:spacing w:line="400" w:lineRule="exact"/>
              <w:ind w:firstLineChars="0" w:firstLine="0"/>
              <w:rPr>
                <w:szCs w:val="21"/>
              </w:rPr>
            </w:pPr>
            <w:r w:rsidRPr="00695542">
              <w:rPr>
                <w:szCs w:val="21"/>
              </w:rPr>
              <w:t xml:space="preserve">5. </w:t>
            </w:r>
            <w:r w:rsidRPr="00695542">
              <w:rPr>
                <w:szCs w:val="21"/>
              </w:rPr>
              <w:t>地球环境系统与人</w:t>
            </w:r>
            <w:r w:rsidRPr="00695542">
              <w:rPr>
                <w:szCs w:val="21"/>
              </w:rPr>
              <w:lastRenderedPageBreak/>
              <w:t>类社会的相互关系</w:t>
            </w:r>
          </w:p>
        </w:tc>
        <w:tc>
          <w:tcPr>
            <w:tcW w:w="582" w:type="pct"/>
          </w:tcPr>
          <w:p w14:paraId="799DF714" w14:textId="7419C894" w:rsidR="00695542" w:rsidRPr="00695542" w:rsidRDefault="00695542" w:rsidP="00695542">
            <w:pPr>
              <w:pStyle w:val="21"/>
              <w:spacing w:line="400" w:lineRule="exact"/>
              <w:ind w:firstLineChars="0" w:firstLine="0"/>
              <w:jc w:val="center"/>
              <w:rPr>
                <w:szCs w:val="21"/>
              </w:rPr>
            </w:pPr>
            <w:r w:rsidRPr="00695542">
              <w:rPr>
                <w:color w:val="000000"/>
                <w:szCs w:val="21"/>
              </w:rPr>
              <w:lastRenderedPageBreak/>
              <w:t>1/2/3</w:t>
            </w:r>
          </w:p>
        </w:tc>
        <w:tc>
          <w:tcPr>
            <w:tcW w:w="834" w:type="pct"/>
            <w:vMerge/>
            <w:vAlign w:val="center"/>
          </w:tcPr>
          <w:p w14:paraId="27FF7494" w14:textId="7D34F404" w:rsidR="00695542" w:rsidRPr="00695542" w:rsidRDefault="00695542" w:rsidP="00695542">
            <w:pPr>
              <w:pStyle w:val="21"/>
              <w:spacing w:line="400" w:lineRule="exact"/>
              <w:ind w:firstLineChars="0" w:firstLine="0"/>
              <w:rPr>
                <w:szCs w:val="21"/>
              </w:rPr>
            </w:pPr>
          </w:p>
        </w:tc>
        <w:tc>
          <w:tcPr>
            <w:tcW w:w="1111" w:type="pct"/>
            <w:vMerge/>
            <w:vAlign w:val="center"/>
          </w:tcPr>
          <w:p w14:paraId="33ED2433" w14:textId="77777777" w:rsidR="00695542" w:rsidRPr="00695542" w:rsidRDefault="00695542" w:rsidP="00695542">
            <w:pPr>
              <w:spacing w:line="400" w:lineRule="exact"/>
              <w:rPr>
                <w:rFonts w:ascii="Times New Roman" w:cs="Times New Roman"/>
                <w:sz w:val="21"/>
                <w:szCs w:val="21"/>
              </w:rPr>
            </w:pPr>
          </w:p>
        </w:tc>
        <w:tc>
          <w:tcPr>
            <w:tcW w:w="744" w:type="pct"/>
            <w:vMerge/>
            <w:vAlign w:val="center"/>
          </w:tcPr>
          <w:p w14:paraId="2B928FE5" w14:textId="77777777" w:rsidR="00695542" w:rsidRPr="00695542" w:rsidRDefault="00695542" w:rsidP="00695542">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30A71617" w14:textId="77777777" w:rsidR="00695542" w:rsidRPr="00695542" w:rsidRDefault="00695542" w:rsidP="00695542">
            <w:pPr>
              <w:snapToGrid w:val="0"/>
              <w:spacing w:line="400" w:lineRule="exact"/>
              <w:jc w:val="center"/>
              <w:rPr>
                <w:rFonts w:ascii="Times New Roman" w:cs="Times New Roman"/>
                <w:sz w:val="21"/>
                <w:szCs w:val="21"/>
              </w:rPr>
            </w:pPr>
          </w:p>
        </w:tc>
      </w:tr>
      <w:tr w:rsidR="001068D3" w:rsidRPr="00695542" w14:paraId="15BF225E" w14:textId="77777777" w:rsidTr="0062701F">
        <w:trPr>
          <w:trHeight w:val="510"/>
          <w:jc w:val="center"/>
        </w:trPr>
        <w:tc>
          <w:tcPr>
            <w:tcW w:w="255" w:type="pct"/>
            <w:vMerge w:val="restart"/>
            <w:vAlign w:val="center"/>
          </w:tcPr>
          <w:p w14:paraId="1FA69AC9" w14:textId="77777777"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t>3</w:t>
            </w:r>
          </w:p>
        </w:tc>
        <w:tc>
          <w:tcPr>
            <w:tcW w:w="408" w:type="pct"/>
            <w:vMerge w:val="restart"/>
            <w:vAlign w:val="center"/>
          </w:tcPr>
          <w:p w14:paraId="558CCFA9" w14:textId="32578126"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t>地球环境子系统</w:t>
            </w:r>
            <w:r w:rsidRPr="00695542">
              <w:rPr>
                <w:rFonts w:ascii="Times New Roman" w:cs="Times New Roman"/>
                <w:sz w:val="21"/>
                <w:szCs w:val="21"/>
              </w:rPr>
              <w:t>-</w:t>
            </w:r>
            <w:r w:rsidRPr="00695542">
              <w:rPr>
                <w:rFonts w:ascii="Times New Roman" w:cs="Times New Roman"/>
                <w:sz w:val="21"/>
                <w:szCs w:val="21"/>
              </w:rPr>
              <w:t>大气圈</w:t>
            </w:r>
          </w:p>
        </w:tc>
        <w:tc>
          <w:tcPr>
            <w:tcW w:w="899" w:type="pct"/>
            <w:vAlign w:val="center"/>
          </w:tcPr>
          <w:p w14:paraId="16075A8B" w14:textId="1B61F7DF" w:rsidR="001068D3" w:rsidRPr="00695542" w:rsidRDefault="001068D3" w:rsidP="001068D3">
            <w:pPr>
              <w:spacing w:line="400" w:lineRule="exact"/>
              <w:rPr>
                <w:rFonts w:ascii="Times New Roman" w:cs="Times New Roman"/>
                <w:sz w:val="21"/>
                <w:szCs w:val="21"/>
              </w:rPr>
            </w:pPr>
            <w:r w:rsidRPr="00695542">
              <w:rPr>
                <w:rFonts w:ascii="Times New Roman" w:cs="Times New Roman"/>
                <w:color w:val="000000"/>
                <w:sz w:val="21"/>
                <w:szCs w:val="21"/>
              </w:rPr>
              <w:t>1.</w:t>
            </w:r>
            <w:r w:rsidRPr="00695542">
              <w:rPr>
                <w:rFonts w:ascii="Times New Roman" w:cs="Times New Roman"/>
                <w:color w:val="000000"/>
                <w:sz w:val="21"/>
                <w:szCs w:val="21"/>
              </w:rPr>
              <w:t>大气圈的物质组成与结构</w:t>
            </w:r>
          </w:p>
        </w:tc>
        <w:tc>
          <w:tcPr>
            <w:tcW w:w="582" w:type="pct"/>
          </w:tcPr>
          <w:p w14:paraId="338F51C3" w14:textId="41BC9745" w:rsidR="001068D3" w:rsidRPr="00695542" w:rsidRDefault="001068D3" w:rsidP="001068D3">
            <w:pPr>
              <w:spacing w:line="400" w:lineRule="exact"/>
              <w:jc w:val="center"/>
              <w:rPr>
                <w:rFonts w:ascii="Times New Roman" w:cs="Times New Roman"/>
                <w:sz w:val="21"/>
                <w:szCs w:val="21"/>
              </w:rPr>
            </w:pPr>
            <w:r w:rsidRPr="00887DBE">
              <w:rPr>
                <w:rFonts w:ascii="Times New Roman" w:cs="Times New Roman"/>
                <w:color w:val="000000"/>
                <w:sz w:val="21"/>
                <w:szCs w:val="21"/>
              </w:rPr>
              <w:t>1/2/3</w:t>
            </w:r>
          </w:p>
        </w:tc>
        <w:tc>
          <w:tcPr>
            <w:tcW w:w="834" w:type="pct"/>
            <w:vMerge w:val="restart"/>
            <w:vAlign w:val="center"/>
          </w:tcPr>
          <w:p w14:paraId="62CD362A" w14:textId="77777777" w:rsidR="001068D3" w:rsidRPr="00695542" w:rsidRDefault="001068D3" w:rsidP="001068D3">
            <w:pPr>
              <w:spacing w:line="400" w:lineRule="exact"/>
              <w:rPr>
                <w:rFonts w:ascii="Times New Roman" w:cs="Times New Roman"/>
                <w:bCs/>
                <w:sz w:val="21"/>
                <w:szCs w:val="21"/>
              </w:rPr>
            </w:pPr>
            <w:r w:rsidRPr="001068D3">
              <w:rPr>
                <w:rFonts w:ascii="Times New Roman" w:cs="Times New Roman"/>
                <w:b/>
                <w:sz w:val="21"/>
                <w:szCs w:val="21"/>
              </w:rPr>
              <w:t>1.</w:t>
            </w:r>
            <w:r w:rsidRPr="001068D3">
              <w:rPr>
                <w:rFonts w:ascii="Times New Roman" w:cs="Times New Roman"/>
                <w:b/>
                <w:sz w:val="21"/>
                <w:szCs w:val="21"/>
              </w:rPr>
              <w:t>预习：</w:t>
            </w:r>
            <w:r w:rsidRPr="00695542">
              <w:rPr>
                <w:rFonts w:ascii="Times New Roman" w:cs="Times New Roman"/>
                <w:bCs/>
                <w:sz w:val="21"/>
                <w:szCs w:val="21"/>
              </w:rPr>
              <w:t>整章教材</w:t>
            </w:r>
          </w:p>
          <w:p w14:paraId="75A3DC6B" w14:textId="5D06226F" w:rsidR="001068D3" w:rsidRPr="001068D3" w:rsidRDefault="001068D3" w:rsidP="001068D3">
            <w:pPr>
              <w:spacing w:line="400" w:lineRule="exact"/>
              <w:rPr>
                <w:rFonts w:ascii="Times New Roman" w:cs="Times New Roman"/>
                <w:bCs/>
                <w:sz w:val="21"/>
                <w:szCs w:val="21"/>
              </w:rPr>
            </w:pPr>
            <w:r w:rsidRPr="001068D3">
              <w:rPr>
                <w:rFonts w:ascii="Times New Roman" w:cs="Times New Roman"/>
                <w:b/>
                <w:sz w:val="21"/>
                <w:szCs w:val="21"/>
              </w:rPr>
              <w:t>2.</w:t>
            </w:r>
            <w:r w:rsidRPr="001068D3">
              <w:rPr>
                <w:rFonts w:ascii="Times New Roman" w:cs="Times New Roman"/>
                <w:b/>
                <w:sz w:val="21"/>
                <w:szCs w:val="21"/>
              </w:rPr>
              <w:t>线上学习：</w:t>
            </w:r>
            <w:r>
              <w:rPr>
                <w:rFonts w:ascii="Times New Roman" w:cs="Times New Roman" w:hint="eastAsia"/>
                <w:b/>
                <w:sz w:val="21"/>
                <w:szCs w:val="21"/>
              </w:rPr>
              <w:t>大</w:t>
            </w:r>
            <w:r w:rsidRPr="001068D3">
              <w:rPr>
                <w:rFonts w:ascii="Times New Roman" w:cs="Times New Roman" w:hint="eastAsia"/>
                <w:bCs/>
                <w:sz w:val="21"/>
                <w:szCs w:val="21"/>
              </w:rPr>
              <w:t>气圈物质组成与结构、大气运动的方式、天气类型</w:t>
            </w:r>
          </w:p>
          <w:p w14:paraId="3329394C" w14:textId="2EFAB3B7" w:rsidR="001068D3" w:rsidRPr="00695542" w:rsidRDefault="001068D3" w:rsidP="001068D3">
            <w:pPr>
              <w:spacing w:line="400" w:lineRule="exact"/>
              <w:rPr>
                <w:rFonts w:ascii="Times New Roman" w:cs="Times New Roman"/>
                <w:sz w:val="21"/>
                <w:szCs w:val="21"/>
              </w:rPr>
            </w:pPr>
          </w:p>
        </w:tc>
        <w:tc>
          <w:tcPr>
            <w:tcW w:w="1111" w:type="pct"/>
            <w:vMerge w:val="restart"/>
            <w:vAlign w:val="center"/>
          </w:tcPr>
          <w:p w14:paraId="539D13A3"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重点：</w:t>
            </w:r>
          </w:p>
          <w:p w14:paraId="62EAF0F7"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大气运动</w:t>
            </w:r>
          </w:p>
          <w:p w14:paraId="73CA2839"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、天气与气候</w:t>
            </w:r>
          </w:p>
          <w:p w14:paraId="2CF67B10"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难点：</w:t>
            </w:r>
          </w:p>
          <w:p w14:paraId="4214058D"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、大气圈中的能量</w:t>
            </w:r>
          </w:p>
          <w:p w14:paraId="2E4D2D5D" w14:textId="2CEBF1E8"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、大气运动</w:t>
            </w:r>
          </w:p>
        </w:tc>
        <w:tc>
          <w:tcPr>
            <w:tcW w:w="744" w:type="pct"/>
            <w:vMerge w:val="restart"/>
            <w:vAlign w:val="center"/>
          </w:tcPr>
          <w:p w14:paraId="465746DC"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、讲授法：引导学生了解大气圈物质组成与运动；</w:t>
            </w:r>
          </w:p>
          <w:p w14:paraId="61D213A3" w14:textId="0B7C2E8B"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案例教学：引导学生理解大气运动与气候类型之间的关系。</w:t>
            </w:r>
          </w:p>
        </w:tc>
        <w:tc>
          <w:tcPr>
            <w:tcW w:w="167" w:type="pct"/>
            <w:vMerge w:val="restart"/>
            <w:vAlign w:val="center"/>
          </w:tcPr>
          <w:p w14:paraId="53483FA9" w14:textId="309AA4D4" w:rsidR="001068D3" w:rsidRPr="00695542" w:rsidRDefault="001068D3" w:rsidP="001068D3">
            <w:pPr>
              <w:snapToGrid w:val="0"/>
              <w:spacing w:line="400" w:lineRule="exact"/>
              <w:jc w:val="center"/>
              <w:rPr>
                <w:rFonts w:ascii="Times New Roman" w:cs="Times New Roman"/>
                <w:sz w:val="21"/>
                <w:szCs w:val="21"/>
              </w:rPr>
            </w:pPr>
            <w:r w:rsidRPr="00695542">
              <w:rPr>
                <w:rFonts w:ascii="Times New Roman" w:cs="Times New Roman"/>
                <w:sz w:val="21"/>
                <w:szCs w:val="21"/>
              </w:rPr>
              <w:t>2</w:t>
            </w:r>
          </w:p>
        </w:tc>
      </w:tr>
      <w:tr w:rsidR="001068D3" w:rsidRPr="00695542" w14:paraId="4303358B" w14:textId="77777777" w:rsidTr="0062701F">
        <w:trPr>
          <w:trHeight w:val="510"/>
          <w:jc w:val="center"/>
        </w:trPr>
        <w:tc>
          <w:tcPr>
            <w:tcW w:w="255" w:type="pct"/>
            <w:vMerge/>
            <w:vAlign w:val="center"/>
          </w:tcPr>
          <w:p w14:paraId="3FD11A71"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53F04707"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1A2B68B6" w14:textId="77777777"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2.</w:t>
            </w:r>
            <w:r w:rsidRPr="00695542">
              <w:rPr>
                <w:rFonts w:ascii="Times New Roman" w:cs="Times New Roman"/>
                <w:color w:val="000000"/>
                <w:sz w:val="21"/>
                <w:szCs w:val="21"/>
              </w:rPr>
              <w:t>大气圈中的能量</w:t>
            </w:r>
          </w:p>
          <w:p w14:paraId="43E1B98D" w14:textId="012BA122"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圈的影响</w:t>
            </w:r>
          </w:p>
        </w:tc>
        <w:tc>
          <w:tcPr>
            <w:tcW w:w="582" w:type="pct"/>
          </w:tcPr>
          <w:p w14:paraId="6DB1D2F2" w14:textId="7B040323" w:rsidR="001068D3" w:rsidRPr="00695542" w:rsidRDefault="001068D3" w:rsidP="001068D3">
            <w:pPr>
              <w:pStyle w:val="21"/>
              <w:spacing w:line="400" w:lineRule="exact"/>
              <w:ind w:firstLineChars="0" w:firstLine="0"/>
              <w:jc w:val="center"/>
              <w:rPr>
                <w:szCs w:val="21"/>
              </w:rPr>
            </w:pPr>
            <w:r w:rsidRPr="00887DBE">
              <w:rPr>
                <w:color w:val="000000"/>
                <w:szCs w:val="21"/>
              </w:rPr>
              <w:t>1/2/3</w:t>
            </w:r>
          </w:p>
        </w:tc>
        <w:tc>
          <w:tcPr>
            <w:tcW w:w="834" w:type="pct"/>
            <w:vMerge/>
            <w:vAlign w:val="center"/>
          </w:tcPr>
          <w:p w14:paraId="4598202D" w14:textId="02F0E8B7" w:rsidR="001068D3" w:rsidRPr="00695542" w:rsidRDefault="001068D3" w:rsidP="001068D3">
            <w:pPr>
              <w:pStyle w:val="21"/>
              <w:spacing w:line="400" w:lineRule="exact"/>
              <w:ind w:firstLineChars="0" w:firstLine="0"/>
              <w:rPr>
                <w:szCs w:val="21"/>
              </w:rPr>
            </w:pPr>
          </w:p>
        </w:tc>
        <w:tc>
          <w:tcPr>
            <w:tcW w:w="1111" w:type="pct"/>
            <w:vMerge/>
            <w:vAlign w:val="center"/>
          </w:tcPr>
          <w:p w14:paraId="2F6E689E"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39B04100"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39BA8168"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245726F3" w14:textId="77777777" w:rsidTr="0062701F">
        <w:trPr>
          <w:trHeight w:val="510"/>
          <w:jc w:val="center"/>
        </w:trPr>
        <w:tc>
          <w:tcPr>
            <w:tcW w:w="255" w:type="pct"/>
            <w:vMerge/>
            <w:vAlign w:val="center"/>
          </w:tcPr>
          <w:p w14:paraId="6D29E943"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7BE6B263"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5C567454" w14:textId="213E762C"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3.</w:t>
            </w:r>
            <w:r w:rsidRPr="00695542">
              <w:rPr>
                <w:rFonts w:ascii="Times New Roman" w:cs="Times New Roman"/>
                <w:color w:val="000000"/>
                <w:sz w:val="21"/>
                <w:szCs w:val="21"/>
              </w:rPr>
              <w:t>大气运动</w:t>
            </w:r>
          </w:p>
        </w:tc>
        <w:tc>
          <w:tcPr>
            <w:tcW w:w="582" w:type="pct"/>
          </w:tcPr>
          <w:p w14:paraId="6155567A" w14:textId="63F94415" w:rsidR="001068D3" w:rsidRPr="00695542" w:rsidRDefault="001068D3" w:rsidP="001068D3">
            <w:pPr>
              <w:pStyle w:val="21"/>
              <w:spacing w:line="400" w:lineRule="exact"/>
              <w:ind w:firstLineChars="0" w:firstLine="0"/>
              <w:jc w:val="center"/>
              <w:rPr>
                <w:szCs w:val="21"/>
              </w:rPr>
            </w:pPr>
            <w:r w:rsidRPr="00887DBE">
              <w:rPr>
                <w:color w:val="000000"/>
                <w:szCs w:val="21"/>
              </w:rPr>
              <w:t>1/2/3</w:t>
            </w:r>
          </w:p>
        </w:tc>
        <w:tc>
          <w:tcPr>
            <w:tcW w:w="834" w:type="pct"/>
            <w:vMerge/>
            <w:vAlign w:val="center"/>
          </w:tcPr>
          <w:p w14:paraId="7BB997CC" w14:textId="31FA9A97" w:rsidR="001068D3" w:rsidRPr="00695542" w:rsidRDefault="001068D3" w:rsidP="001068D3">
            <w:pPr>
              <w:pStyle w:val="21"/>
              <w:spacing w:line="400" w:lineRule="exact"/>
              <w:ind w:firstLineChars="0" w:firstLine="0"/>
              <w:rPr>
                <w:szCs w:val="21"/>
              </w:rPr>
            </w:pPr>
          </w:p>
        </w:tc>
        <w:tc>
          <w:tcPr>
            <w:tcW w:w="1111" w:type="pct"/>
            <w:vMerge/>
            <w:vAlign w:val="center"/>
          </w:tcPr>
          <w:p w14:paraId="449D3E4B"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5F6BA2B4"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3F4DBCF7"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203E0C80" w14:textId="77777777" w:rsidTr="0062701F">
        <w:trPr>
          <w:trHeight w:val="510"/>
          <w:jc w:val="center"/>
        </w:trPr>
        <w:tc>
          <w:tcPr>
            <w:tcW w:w="255" w:type="pct"/>
            <w:vMerge/>
            <w:vAlign w:val="center"/>
          </w:tcPr>
          <w:p w14:paraId="3E7DFC3D"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02428056"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4C42245B" w14:textId="43D40E47"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4.</w:t>
            </w:r>
            <w:r w:rsidRPr="00695542">
              <w:rPr>
                <w:rFonts w:ascii="Times New Roman" w:cs="Times New Roman"/>
                <w:color w:val="000000"/>
                <w:sz w:val="21"/>
                <w:szCs w:val="21"/>
              </w:rPr>
              <w:t>天气与气候</w:t>
            </w:r>
          </w:p>
        </w:tc>
        <w:tc>
          <w:tcPr>
            <w:tcW w:w="582" w:type="pct"/>
          </w:tcPr>
          <w:p w14:paraId="2C14E93F" w14:textId="6CB5C8E5" w:rsidR="001068D3" w:rsidRPr="00695542" w:rsidRDefault="001068D3" w:rsidP="001068D3">
            <w:pPr>
              <w:pStyle w:val="21"/>
              <w:spacing w:line="400" w:lineRule="exact"/>
              <w:ind w:firstLineChars="0" w:firstLine="0"/>
              <w:jc w:val="center"/>
              <w:rPr>
                <w:szCs w:val="21"/>
              </w:rPr>
            </w:pPr>
            <w:r w:rsidRPr="00887DBE">
              <w:rPr>
                <w:color w:val="000000"/>
                <w:szCs w:val="21"/>
              </w:rPr>
              <w:t>1/2/3</w:t>
            </w:r>
          </w:p>
        </w:tc>
        <w:tc>
          <w:tcPr>
            <w:tcW w:w="834" w:type="pct"/>
            <w:vMerge/>
            <w:vAlign w:val="center"/>
          </w:tcPr>
          <w:p w14:paraId="20798AFC" w14:textId="612BCAE3" w:rsidR="001068D3" w:rsidRPr="00695542" w:rsidRDefault="001068D3" w:rsidP="001068D3">
            <w:pPr>
              <w:pStyle w:val="21"/>
              <w:spacing w:line="400" w:lineRule="exact"/>
              <w:ind w:firstLineChars="0" w:firstLine="0"/>
              <w:rPr>
                <w:szCs w:val="21"/>
              </w:rPr>
            </w:pPr>
          </w:p>
        </w:tc>
        <w:tc>
          <w:tcPr>
            <w:tcW w:w="1111" w:type="pct"/>
            <w:vMerge/>
            <w:vAlign w:val="center"/>
          </w:tcPr>
          <w:p w14:paraId="2A92EA65"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6136FC95"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1584BC72"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776B5A11" w14:textId="77777777" w:rsidTr="0062701F">
        <w:trPr>
          <w:trHeight w:val="510"/>
          <w:jc w:val="center"/>
        </w:trPr>
        <w:tc>
          <w:tcPr>
            <w:tcW w:w="255" w:type="pct"/>
            <w:vMerge/>
            <w:vAlign w:val="center"/>
          </w:tcPr>
          <w:p w14:paraId="07724EFD"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474CF423"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6E3EAD57" w14:textId="77B02B66"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5.</w:t>
            </w:r>
            <w:r w:rsidRPr="00695542">
              <w:rPr>
                <w:rFonts w:ascii="Times New Roman" w:cs="Times New Roman"/>
                <w:color w:val="000000"/>
                <w:sz w:val="21"/>
                <w:szCs w:val="21"/>
              </w:rPr>
              <w:t>人类活动对大气</w:t>
            </w:r>
          </w:p>
        </w:tc>
        <w:tc>
          <w:tcPr>
            <w:tcW w:w="582" w:type="pct"/>
          </w:tcPr>
          <w:p w14:paraId="243D694A" w14:textId="14E8EF48" w:rsidR="001068D3" w:rsidRPr="00695542" w:rsidRDefault="001068D3" w:rsidP="001068D3">
            <w:pPr>
              <w:pStyle w:val="21"/>
              <w:spacing w:line="400" w:lineRule="exact"/>
              <w:ind w:firstLineChars="0" w:firstLine="0"/>
              <w:jc w:val="center"/>
              <w:rPr>
                <w:szCs w:val="21"/>
              </w:rPr>
            </w:pPr>
            <w:r w:rsidRPr="00887DBE">
              <w:rPr>
                <w:color w:val="000000"/>
                <w:szCs w:val="21"/>
              </w:rPr>
              <w:t>1/2/3</w:t>
            </w:r>
          </w:p>
        </w:tc>
        <w:tc>
          <w:tcPr>
            <w:tcW w:w="834" w:type="pct"/>
            <w:vMerge/>
            <w:vAlign w:val="center"/>
          </w:tcPr>
          <w:p w14:paraId="758CDF82" w14:textId="49DB10DD" w:rsidR="001068D3" w:rsidRPr="00695542" w:rsidRDefault="001068D3" w:rsidP="001068D3">
            <w:pPr>
              <w:pStyle w:val="21"/>
              <w:spacing w:line="400" w:lineRule="exact"/>
              <w:ind w:firstLineChars="0" w:firstLine="0"/>
              <w:rPr>
                <w:szCs w:val="21"/>
              </w:rPr>
            </w:pPr>
          </w:p>
        </w:tc>
        <w:tc>
          <w:tcPr>
            <w:tcW w:w="1111" w:type="pct"/>
            <w:vMerge/>
            <w:vAlign w:val="center"/>
          </w:tcPr>
          <w:p w14:paraId="743F2128"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34E7E27C"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3EE878B4"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324A4862" w14:textId="77777777" w:rsidTr="0062701F">
        <w:trPr>
          <w:trHeight w:val="584"/>
          <w:jc w:val="center"/>
        </w:trPr>
        <w:tc>
          <w:tcPr>
            <w:tcW w:w="255" w:type="pct"/>
            <w:vMerge w:val="restart"/>
            <w:vAlign w:val="center"/>
          </w:tcPr>
          <w:p w14:paraId="42274EEE" w14:textId="4BD7EBE5"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t>4</w:t>
            </w:r>
          </w:p>
        </w:tc>
        <w:tc>
          <w:tcPr>
            <w:tcW w:w="408" w:type="pct"/>
            <w:vMerge w:val="restart"/>
            <w:vAlign w:val="center"/>
          </w:tcPr>
          <w:p w14:paraId="790BDC65" w14:textId="23A86566"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t>水圈子系统</w:t>
            </w:r>
          </w:p>
        </w:tc>
        <w:tc>
          <w:tcPr>
            <w:tcW w:w="899" w:type="pct"/>
            <w:vAlign w:val="center"/>
          </w:tcPr>
          <w:p w14:paraId="57130A06" w14:textId="33DF4A2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水圈的物质组成及其演化</w:t>
            </w:r>
          </w:p>
        </w:tc>
        <w:tc>
          <w:tcPr>
            <w:tcW w:w="582" w:type="pct"/>
          </w:tcPr>
          <w:p w14:paraId="1D7D0254" w14:textId="5FD93981" w:rsidR="001068D3" w:rsidRPr="00695542" w:rsidRDefault="001068D3" w:rsidP="001068D3">
            <w:pPr>
              <w:pStyle w:val="21"/>
              <w:spacing w:line="400" w:lineRule="exact"/>
              <w:ind w:firstLineChars="0" w:firstLine="0"/>
              <w:jc w:val="center"/>
              <w:rPr>
                <w:szCs w:val="21"/>
              </w:rPr>
            </w:pPr>
            <w:r w:rsidRPr="0091472D">
              <w:rPr>
                <w:color w:val="000000"/>
                <w:szCs w:val="21"/>
              </w:rPr>
              <w:t>1/2/3</w:t>
            </w:r>
          </w:p>
        </w:tc>
        <w:tc>
          <w:tcPr>
            <w:tcW w:w="834" w:type="pct"/>
            <w:vMerge w:val="restart"/>
            <w:vAlign w:val="center"/>
          </w:tcPr>
          <w:p w14:paraId="45F065D9" w14:textId="77777777" w:rsidR="001068D3" w:rsidRPr="00695542" w:rsidRDefault="001068D3" w:rsidP="001068D3">
            <w:pPr>
              <w:spacing w:line="400" w:lineRule="exact"/>
              <w:rPr>
                <w:rFonts w:ascii="Times New Roman" w:cs="Times New Roman"/>
                <w:bCs/>
                <w:sz w:val="21"/>
                <w:szCs w:val="21"/>
              </w:rPr>
            </w:pPr>
            <w:r w:rsidRPr="001068D3">
              <w:rPr>
                <w:rFonts w:ascii="Times New Roman" w:cs="Times New Roman"/>
                <w:b/>
                <w:sz w:val="21"/>
                <w:szCs w:val="21"/>
              </w:rPr>
              <w:t>1.</w:t>
            </w:r>
            <w:r w:rsidRPr="001068D3">
              <w:rPr>
                <w:rFonts w:ascii="Times New Roman" w:cs="Times New Roman"/>
                <w:b/>
                <w:sz w:val="21"/>
                <w:szCs w:val="21"/>
              </w:rPr>
              <w:t>预习：</w:t>
            </w:r>
            <w:r w:rsidRPr="00695542">
              <w:rPr>
                <w:rFonts w:ascii="Times New Roman" w:cs="Times New Roman"/>
                <w:bCs/>
                <w:sz w:val="21"/>
                <w:szCs w:val="21"/>
              </w:rPr>
              <w:t>整章教材</w:t>
            </w:r>
          </w:p>
          <w:p w14:paraId="32802208" w14:textId="4452E94F" w:rsidR="001068D3" w:rsidRPr="00695542" w:rsidRDefault="001068D3" w:rsidP="001068D3">
            <w:pPr>
              <w:spacing w:line="400" w:lineRule="exact"/>
              <w:rPr>
                <w:rFonts w:ascii="Times New Roman" w:cs="Times New Roman"/>
                <w:bCs/>
                <w:sz w:val="21"/>
                <w:szCs w:val="21"/>
              </w:rPr>
            </w:pPr>
            <w:r w:rsidRPr="001068D3">
              <w:rPr>
                <w:rFonts w:ascii="Times New Roman" w:cs="Times New Roman"/>
                <w:b/>
                <w:sz w:val="21"/>
                <w:szCs w:val="21"/>
              </w:rPr>
              <w:t>2.</w:t>
            </w:r>
            <w:r w:rsidRPr="001068D3">
              <w:rPr>
                <w:rFonts w:ascii="Times New Roman" w:cs="Times New Roman"/>
                <w:b/>
                <w:sz w:val="21"/>
                <w:szCs w:val="21"/>
              </w:rPr>
              <w:t>线上学习：</w:t>
            </w:r>
            <w:r>
              <w:rPr>
                <w:rFonts w:ascii="Times New Roman" w:cs="Times New Roman" w:hint="eastAsia"/>
                <w:bCs/>
                <w:sz w:val="21"/>
                <w:szCs w:val="21"/>
              </w:rPr>
              <w:t>水圈的演化、陆地水系统与湿地</w:t>
            </w:r>
          </w:p>
          <w:p w14:paraId="78A64B78" w14:textId="02725578" w:rsidR="001068D3" w:rsidRDefault="001068D3" w:rsidP="001068D3">
            <w:pPr>
              <w:spacing w:line="400" w:lineRule="exact"/>
              <w:rPr>
                <w:rFonts w:ascii="Times New Roman" w:cs="Times New Roman"/>
                <w:bCs/>
                <w:sz w:val="21"/>
                <w:szCs w:val="21"/>
              </w:rPr>
            </w:pPr>
            <w:r w:rsidRPr="001068D3">
              <w:rPr>
                <w:rFonts w:ascii="Times New Roman" w:cs="Times New Roman"/>
                <w:b/>
                <w:sz w:val="21"/>
                <w:szCs w:val="21"/>
              </w:rPr>
              <w:t>3.</w:t>
            </w:r>
            <w:r w:rsidRPr="001068D3">
              <w:rPr>
                <w:rFonts w:ascii="Times New Roman" w:cs="Times New Roman"/>
                <w:b/>
                <w:sz w:val="21"/>
                <w:szCs w:val="21"/>
              </w:rPr>
              <w:t>拓展阅读：</w:t>
            </w:r>
            <w:r w:rsidRPr="001068D3">
              <w:rPr>
                <w:rFonts w:ascii="Times New Roman" w:cs="Times New Roman" w:hint="eastAsia"/>
                <w:bCs/>
                <w:sz w:val="21"/>
                <w:szCs w:val="21"/>
              </w:rPr>
              <w:t>利用冰川进行古环境恢复相关文献。</w:t>
            </w:r>
          </w:p>
          <w:p w14:paraId="1074616C" w14:textId="589D1F79" w:rsidR="001068D3" w:rsidRPr="001068D3" w:rsidRDefault="001068D3" w:rsidP="001068D3">
            <w:pPr>
              <w:pStyle w:val="21"/>
              <w:spacing w:line="400" w:lineRule="exact"/>
              <w:ind w:firstLineChars="0" w:firstLine="0"/>
              <w:rPr>
                <w:szCs w:val="21"/>
              </w:rPr>
            </w:pPr>
            <w:r>
              <w:rPr>
                <w:b/>
                <w:szCs w:val="21"/>
              </w:rPr>
              <w:t>4</w:t>
            </w:r>
            <w:r w:rsidRPr="001068D3">
              <w:rPr>
                <w:b/>
                <w:szCs w:val="21"/>
              </w:rPr>
              <w:t>.</w:t>
            </w:r>
            <w:r w:rsidRPr="001068D3">
              <w:rPr>
                <w:rFonts w:hint="eastAsia"/>
                <w:b/>
                <w:szCs w:val="21"/>
              </w:rPr>
              <w:t>课后作业</w:t>
            </w:r>
            <w:r w:rsidRPr="001068D3">
              <w:rPr>
                <w:b/>
                <w:szCs w:val="21"/>
              </w:rPr>
              <w:t>：</w:t>
            </w:r>
            <w:r>
              <w:rPr>
                <w:rFonts w:hint="eastAsia"/>
                <w:bCs/>
                <w:szCs w:val="21"/>
              </w:rPr>
              <w:t>教材、蓝墨</w:t>
            </w:r>
            <w:r w:rsidRPr="00695542">
              <w:rPr>
                <w:bCs/>
                <w:szCs w:val="21"/>
              </w:rPr>
              <w:t>云班</w:t>
            </w:r>
            <w:r>
              <w:rPr>
                <w:rFonts w:hint="eastAsia"/>
                <w:bCs/>
                <w:szCs w:val="21"/>
              </w:rPr>
              <w:t>等</w:t>
            </w:r>
            <w:r w:rsidRPr="00695542">
              <w:rPr>
                <w:bCs/>
                <w:szCs w:val="21"/>
              </w:rPr>
              <w:t>作业</w:t>
            </w:r>
          </w:p>
        </w:tc>
        <w:tc>
          <w:tcPr>
            <w:tcW w:w="1111" w:type="pct"/>
            <w:vMerge w:val="restart"/>
            <w:vAlign w:val="center"/>
          </w:tcPr>
          <w:p w14:paraId="79712B79"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重点：</w:t>
            </w:r>
          </w:p>
          <w:p w14:paraId="46F07515" w14:textId="2498152D"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陆地水系统与湿地</w:t>
            </w:r>
          </w:p>
          <w:p w14:paraId="11C87FF2"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海洋</w:t>
            </w:r>
          </w:p>
          <w:p w14:paraId="0D6D31A6"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3.</w:t>
            </w:r>
            <w:r w:rsidRPr="00695542">
              <w:rPr>
                <w:rFonts w:ascii="Times New Roman" w:cs="Times New Roman"/>
                <w:sz w:val="21"/>
                <w:szCs w:val="21"/>
              </w:rPr>
              <w:t>人类活动对水圈的影响</w:t>
            </w:r>
          </w:p>
          <w:p w14:paraId="1D24A4B3"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难点：</w:t>
            </w:r>
          </w:p>
          <w:p w14:paraId="1980514F"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流域与水量平衡</w:t>
            </w:r>
          </w:p>
          <w:p w14:paraId="761AE4AC" w14:textId="1501DF6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河流水情要素</w:t>
            </w:r>
          </w:p>
        </w:tc>
        <w:tc>
          <w:tcPr>
            <w:tcW w:w="744" w:type="pct"/>
            <w:vMerge w:val="restart"/>
            <w:vAlign w:val="center"/>
          </w:tcPr>
          <w:p w14:paraId="46F4B97E"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讲授法：引导学生掌握基本概念；</w:t>
            </w:r>
          </w:p>
          <w:p w14:paraId="00C38C14" w14:textId="72A159D1"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案例教学：引入典型陆地水系案例，促进学生深入理解地表水环境变迁。</w:t>
            </w:r>
          </w:p>
        </w:tc>
        <w:tc>
          <w:tcPr>
            <w:tcW w:w="167" w:type="pct"/>
            <w:vMerge w:val="restart"/>
            <w:vAlign w:val="center"/>
          </w:tcPr>
          <w:p w14:paraId="68E19CD3" w14:textId="1E6650C2" w:rsidR="001068D3" w:rsidRPr="00695542" w:rsidRDefault="001068D3" w:rsidP="001068D3">
            <w:pPr>
              <w:snapToGrid w:val="0"/>
              <w:spacing w:line="400" w:lineRule="exact"/>
              <w:jc w:val="center"/>
              <w:rPr>
                <w:rFonts w:ascii="Times New Roman" w:cs="Times New Roman"/>
                <w:sz w:val="21"/>
                <w:szCs w:val="21"/>
              </w:rPr>
            </w:pPr>
            <w:r w:rsidRPr="00695542">
              <w:rPr>
                <w:rFonts w:ascii="Times New Roman" w:cs="Times New Roman"/>
                <w:sz w:val="21"/>
                <w:szCs w:val="21"/>
              </w:rPr>
              <w:t>4</w:t>
            </w:r>
          </w:p>
        </w:tc>
      </w:tr>
      <w:tr w:rsidR="001068D3" w:rsidRPr="00695542" w14:paraId="1ED23AA7" w14:textId="77777777" w:rsidTr="0062701F">
        <w:trPr>
          <w:trHeight w:val="580"/>
          <w:jc w:val="center"/>
        </w:trPr>
        <w:tc>
          <w:tcPr>
            <w:tcW w:w="255" w:type="pct"/>
            <w:vMerge/>
            <w:vAlign w:val="center"/>
          </w:tcPr>
          <w:p w14:paraId="0B80E8C9"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6B6F12C6"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1F303922" w14:textId="57383F94"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陆地水系统与湿地</w:t>
            </w:r>
          </w:p>
        </w:tc>
        <w:tc>
          <w:tcPr>
            <w:tcW w:w="582" w:type="pct"/>
          </w:tcPr>
          <w:p w14:paraId="25124ADA" w14:textId="2B800186" w:rsidR="001068D3" w:rsidRPr="00695542" w:rsidRDefault="001068D3" w:rsidP="001068D3">
            <w:pPr>
              <w:pStyle w:val="21"/>
              <w:spacing w:line="400" w:lineRule="exact"/>
              <w:ind w:firstLineChars="0" w:firstLine="0"/>
              <w:jc w:val="center"/>
              <w:rPr>
                <w:szCs w:val="21"/>
              </w:rPr>
            </w:pPr>
            <w:r w:rsidRPr="0091472D">
              <w:rPr>
                <w:color w:val="000000"/>
                <w:szCs w:val="21"/>
              </w:rPr>
              <w:t>1/2/3</w:t>
            </w:r>
          </w:p>
        </w:tc>
        <w:tc>
          <w:tcPr>
            <w:tcW w:w="834" w:type="pct"/>
            <w:vMerge/>
            <w:vAlign w:val="center"/>
          </w:tcPr>
          <w:p w14:paraId="180C82EE" w14:textId="553715BD" w:rsidR="001068D3" w:rsidRPr="00695542" w:rsidRDefault="001068D3" w:rsidP="001068D3">
            <w:pPr>
              <w:pStyle w:val="21"/>
              <w:spacing w:line="400" w:lineRule="exact"/>
              <w:ind w:firstLineChars="0" w:firstLine="0"/>
              <w:rPr>
                <w:szCs w:val="21"/>
              </w:rPr>
            </w:pPr>
          </w:p>
        </w:tc>
        <w:tc>
          <w:tcPr>
            <w:tcW w:w="1111" w:type="pct"/>
            <w:vMerge/>
            <w:vAlign w:val="center"/>
          </w:tcPr>
          <w:p w14:paraId="44A1CC44"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0E26256C"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6876561B"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7C0528D9" w14:textId="77777777" w:rsidTr="0062701F">
        <w:trPr>
          <w:trHeight w:val="580"/>
          <w:jc w:val="center"/>
        </w:trPr>
        <w:tc>
          <w:tcPr>
            <w:tcW w:w="255" w:type="pct"/>
            <w:vMerge/>
            <w:vAlign w:val="center"/>
          </w:tcPr>
          <w:p w14:paraId="0220E147"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426F14A5"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3A77CC18" w14:textId="4BAF6853"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3.</w:t>
            </w:r>
            <w:r w:rsidRPr="00695542">
              <w:rPr>
                <w:rFonts w:ascii="Times New Roman" w:cs="Times New Roman"/>
                <w:sz w:val="21"/>
                <w:szCs w:val="21"/>
              </w:rPr>
              <w:t>海洋</w:t>
            </w:r>
          </w:p>
        </w:tc>
        <w:tc>
          <w:tcPr>
            <w:tcW w:w="582" w:type="pct"/>
          </w:tcPr>
          <w:p w14:paraId="0A2EE5AB" w14:textId="68C74E97" w:rsidR="001068D3" w:rsidRPr="00695542" w:rsidRDefault="001068D3" w:rsidP="001068D3">
            <w:pPr>
              <w:pStyle w:val="21"/>
              <w:spacing w:line="400" w:lineRule="exact"/>
              <w:ind w:firstLineChars="0" w:firstLine="0"/>
              <w:jc w:val="center"/>
              <w:rPr>
                <w:szCs w:val="21"/>
              </w:rPr>
            </w:pPr>
            <w:r w:rsidRPr="0091472D">
              <w:rPr>
                <w:color w:val="000000"/>
                <w:szCs w:val="21"/>
              </w:rPr>
              <w:t>1/2/3</w:t>
            </w:r>
          </w:p>
        </w:tc>
        <w:tc>
          <w:tcPr>
            <w:tcW w:w="834" w:type="pct"/>
            <w:vMerge/>
            <w:vAlign w:val="center"/>
          </w:tcPr>
          <w:p w14:paraId="20DD9082" w14:textId="52E79E79" w:rsidR="001068D3" w:rsidRPr="00695542" w:rsidRDefault="001068D3" w:rsidP="001068D3">
            <w:pPr>
              <w:pStyle w:val="21"/>
              <w:spacing w:line="400" w:lineRule="exact"/>
              <w:ind w:firstLineChars="0" w:firstLine="0"/>
              <w:rPr>
                <w:szCs w:val="21"/>
              </w:rPr>
            </w:pPr>
          </w:p>
        </w:tc>
        <w:tc>
          <w:tcPr>
            <w:tcW w:w="1111" w:type="pct"/>
            <w:vMerge/>
            <w:vAlign w:val="center"/>
          </w:tcPr>
          <w:p w14:paraId="10E0CF50"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1B7DE1BE"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4749F9E9"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6A9D54B4" w14:textId="77777777" w:rsidTr="0062701F">
        <w:trPr>
          <w:trHeight w:val="580"/>
          <w:jc w:val="center"/>
        </w:trPr>
        <w:tc>
          <w:tcPr>
            <w:tcW w:w="255" w:type="pct"/>
            <w:vMerge/>
            <w:vAlign w:val="center"/>
          </w:tcPr>
          <w:p w14:paraId="6CFCF86D"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3FD36782"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2C36AE16" w14:textId="30F410FB"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4.</w:t>
            </w:r>
            <w:r w:rsidRPr="00695542">
              <w:rPr>
                <w:rFonts w:ascii="Times New Roman" w:cs="Times New Roman"/>
                <w:sz w:val="21"/>
                <w:szCs w:val="21"/>
              </w:rPr>
              <w:t>冰川与冻土系统</w:t>
            </w:r>
            <w:r w:rsidRPr="00695542">
              <w:rPr>
                <w:rFonts w:ascii="Times New Roman" w:cs="Times New Roman"/>
                <w:sz w:val="21"/>
                <w:szCs w:val="21"/>
              </w:rPr>
              <w:t>—</w:t>
            </w:r>
            <w:r w:rsidRPr="00695542">
              <w:rPr>
                <w:rFonts w:ascii="Times New Roman" w:cs="Times New Roman"/>
                <w:sz w:val="21"/>
                <w:szCs w:val="21"/>
              </w:rPr>
              <w:t>冰冻圈</w:t>
            </w:r>
          </w:p>
        </w:tc>
        <w:tc>
          <w:tcPr>
            <w:tcW w:w="582" w:type="pct"/>
          </w:tcPr>
          <w:p w14:paraId="1F1FABF5" w14:textId="411ED9B0" w:rsidR="001068D3" w:rsidRPr="00695542" w:rsidRDefault="001068D3" w:rsidP="001068D3">
            <w:pPr>
              <w:pStyle w:val="21"/>
              <w:spacing w:line="400" w:lineRule="exact"/>
              <w:ind w:firstLineChars="0" w:firstLine="0"/>
              <w:jc w:val="center"/>
              <w:rPr>
                <w:szCs w:val="21"/>
              </w:rPr>
            </w:pPr>
            <w:r w:rsidRPr="0091472D">
              <w:rPr>
                <w:color w:val="000000"/>
                <w:szCs w:val="21"/>
              </w:rPr>
              <w:t>1/2/3</w:t>
            </w:r>
          </w:p>
        </w:tc>
        <w:tc>
          <w:tcPr>
            <w:tcW w:w="834" w:type="pct"/>
            <w:vMerge/>
            <w:vAlign w:val="center"/>
          </w:tcPr>
          <w:p w14:paraId="48C13CE3" w14:textId="0A7166CA" w:rsidR="001068D3" w:rsidRPr="00695542" w:rsidRDefault="001068D3" w:rsidP="001068D3">
            <w:pPr>
              <w:pStyle w:val="21"/>
              <w:spacing w:line="400" w:lineRule="exact"/>
              <w:ind w:firstLineChars="0" w:firstLine="0"/>
              <w:rPr>
                <w:szCs w:val="21"/>
              </w:rPr>
            </w:pPr>
          </w:p>
        </w:tc>
        <w:tc>
          <w:tcPr>
            <w:tcW w:w="1111" w:type="pct"/>
            <w:vMerge/>
            <w:vAlign w:val="center"/>
          </w:tcPr>
          <w:p w14:paraId="7BC41344"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2C240B05"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7DC78745"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17C58490" w14:textId="77777777" w:rsidTr="0062701F">
        <w:trPr>
          <w:trHeight w:val="580"/>
          <w:jc w:val="center"/>
        </w:trPr>
        <w:tc>
          <w:tcPr>
            <w:tcW w:w="255" w:type="pct"/>
            <w:vMerge/>
            <w:vAlign w:val="center"/>
          </w:tcPr>
          <w:p w14:paraId="30C77A4C"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6FAB8794"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227D2E08" w14:textId="24894953"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5.</w:t>
            </w:r>
            <w:r w:rsidRPr="00695542">
              <w:rPr>
                <w:rFonts w:ascii="Times New Roman" w:cs="Times New Roman"/>
                <w:sz w:val="21"/>
                <w:szCs w:val="21"/>
              </w:rPr>
              <w:t>人类活动对水圈的影响</w:t>
            </w:r>
          </w:p>
        </w:tc>
        <w:tc>
          <w:tcPr>
            <w:tcW w:w="582" w:type="pct"/>
          </w:tcPr>
          <w:p w14:paraId="3AD383DC" w14:textId="5791FED1" w:rsidR="001068D3" w:rsidRPr="00695542" w:rsidRDefault="001068D3" w:rsidP="001068D3">
            <w:pPr>
              <w:pStyle w:val="21"/>
              <w:spacing w:line="400" w:lineRule="exact"/>
              <w:ind w:firstLineChars="0" w:firstLine="0"/>
              <w:jc w:val="center"/>
              <w:rPr>
                <w:szCs w:val="21"/>
              </w:rPr>
            </w:pPr>
            <w:r w:rsidRPr="0091472D">
              <w:rPr>
                <w:color w:val="000000"/>
                <w:szCs w:val="21"/>
              </w:rPr>
              <w:t>1/2/3</w:t>
            </w:r>
          </w:p>
        </w:tc>
        <w:tc>
          <w:tcPr>
            <w:tcW w:w="834" w:type="pct"/>
            <w:vMerge/>
            <w:vAlign w:val="center"/>
          </w:tcPr>
          <w:p w14:paraId="375BA6B9" w14:textId="62387D57" w:rsidR="001068D3" w:rsidRPr="00695542" w:rsidRDefault="001068D3" w:rsidP="001068D3">
            <w:pPr>
              <w:pStyle w:val="21"/>
              <w:spacing w:line="400" w:lineRule="exact"/>
              <w:ind w:firstLineChars="0" w:firstLine="0"/>
              <w:rPr>
                <w:szCs w:val="21"/>
              </w:rPr>
            </w:pPr>
          </w:p>
        </w:tc>
        <w:tc>
          <w:tcPr>
            <w:tcW w:w="1111" w:type="pct"/>
            <w:vMerge/>
            <w:vAlign w:val="center"/>
          </w:tcPr>
          <w:p w14:paraId="7849C4BA"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410D157F"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2DFE81C7"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3D57F9D1" w14:textId="77777777" w:rsidTr="0062701F">
        <w:trPr>
          <w:trHeight w:val="614"/>
          <w:jc w:val="center"/>
        </w:trPr>
        <w:tc>
          <w:tcPr>
            <w:tcW w:w="255" w:type="pct"/>
            <w:vMerge w:val="restart"/>
            <w:vAlign w:val="center"/>
          </w:tcPr>
          <w:p w14:paraId="26A41F7B" w14:textId="1E3C2E86"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t>5</w:t>
            </w:r>
          </w:p>
        </w:tc>
        <w:tc>
          <w:tcPr>
            <w:tcW w:w="408" w:type="pct"/>
            <w:vMerge w:val="restart"/>
            <w:vAlign w:val="center"/>
          </w:tcPr>
          <w:p w14:paraId="01586E14" w14:textId="3760D08C"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t>岩石圈子系统</w:t>
            </w:r>
          </w:p>
        </w:tc>
        <w:tc>
          <w:tcPr>
            <w:tcW w:w="899" w:type="pct"/>
            <w:vAlign w:val="center"/>
          </w:tcPr>
          <w:p w14:paraId="3883B82D" w14:textId="4DD96BB0"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岩石圈概况</w:t>
            </w:r>
          </w:p>
        </w:tc>
        <w:tc>
          <w:tcPr>
            <w:tcW w:w="582" w:type="pct"/>
          </w:tcPr>
          <w:p w14:paraId="5D922784" w14:textId="0461C014" w:rsidR="001068D3" w:rsidRPr="00695542" w:rsidRDefault="001068D3" w:rsidP="001068D3">
            <w:pPr>
              <w:pStyle w:val="21"/>
              <w:spacing w:line="400" w:lineRule="exact"/>
              <w:ind w:firstLineChars="0" w:firstLine="0"/>
              <w:jc w:val="center"/>
              <w:rPr>
                <w:szCs w:val="21"/>
              </w:rPr>
            </w:pPr>
            <w:r w:rsidRPr="00184310">
              <w:rPr>
                <w:color w:val="000000"/>
                <w:szCs w:val="21"/>
              </w:rPr>
              <w:t>1/2/3</w:t>
            </w:r>
          </w:p>
        </w:tc>
        <w:tc>
          <w:tcPr>
            <w:tcW w:w="834" w:type="pct"/>
            <w:vMerge w:val="restart"/>
            <w:vAlign w:val="center"/>
          </w:tcPr>
          <w:p w14:paraId="6B7CE267" w14:textId="77777777" w:rsidR="00585583" w:rsidRPr="00695542" w:rsidRDefault="00585583" w:rsidP="00585583">
            <w:pPr>
              <w:spacing w:line="400" w:lineRule="exact"/>
              <w:rPr>
                <w:rFonts w:ascii="Times New Roman" w:cs="Times New Roman"/>
                <w:bCs/>
                <w:sz w:val="21"/>
                <w:szCs w:val="21"/>
              </w:rPr>
            </w:pPr>
            <w:r w:rsidRPr="001068D3">
              <w:rPr>
                <w:rFonts w:ascii="Times New Roman" w:cs="Times New Roman"/>
                <w:b/>
                <w:sz w:val="21"/>
                <w:szCs w:val="21"/>
              </w:rPr>
              <w:t>1.</w:t>
            </w:r>
            <w:r w:rsidRPr="001068D3">
              <w:rPr>
                <w:rFonts w:ascii="Times New Roman" w:cs="Times New Roman"/>
                <w:b/>
                <w:sz w:val="21"/>
                <w:szCs w:val="21"/>
              </w:rPr>
              <w:t>预习：</w:t>
            </w:r>
            <w:r w:rsidRPr="00695542">
              <w:rPr>
                <w:rFonts w:ascii="Times New Roman" w:cs="Times New Roman"/>
                <w:bCs/>
                <w:sz w:val="21"/>
                <w:szCs w:val="21"/>
              </w:rPr>
              <w:t>整章教材</w:t>
            </w:r>
          </w:p>
          <w:p w14:paraId="3106689E" w14:textId="4F5A836E" w:rsidR="00585583" w:rsidRPr="00695542" w:rsidRDefault="00585583" w:rsidP="00585583">
            <w:pPr>
              <w:spacing w:line="400" w:lineRule="exact"/>
              <w:rPr>
                <w:rFonts w:ascii="Times New Roman" w:cs="Times New Roman"/>
                <w:bCs/>
                <w:sz w:val="21"/>
                <w:szCs w:val="21"/>
              </w:rPr>
            </w:pPr>
            <w:r w:rsidRPr="001068D3">
              <w:rPr>
                <w:rFonts w:ascii="Times New Roman" w:cs="Times New Roman"/>
                <w:b/>
                <w:sz w:val="21"/>
                <w:szCs w:val="21"/>
              </w:rPr>
              <w:t>2.</w:t>
            </w:r>
            <w:r w:rsidRPr="001068D3">
              <w:rPr>
                <w:rFonts w:ascii="Times New Roman" w:cs="Times New Roman"/>
                <w:b/>
                <w:sz w:val="21"/>
                <w:szCs w:val="21"/>
              </w:rPr>
              <w:t>线上学习：</w:t>
            </w:r>
            <w:r>
              <w:rPr>
                <w:rFonts w:ascii="Times New Roman" w:cs="Times New Roman" w:hint="eastAsia"/>
                <w:bCs/>
                <w:sz w:val="21"/>
                <w:szCs w:val="21"/>
              </w:rPr>
              <w:t>岩石圈的组成与构造演化基</w:t>
            </w:r>
            <w:r>
              <w:rPr>
                <w:rFonts w:ascii="Times New Roman" w:cs="Times New Roman" w:hint="eastAsia"/>
                <w:bCs/>
                <w:sz w:val="21"/>
                <w:szCs w:val="21"/>
              </w:rPr>
              <w:lastRenderedPageBreak/>
              <w:t>本概念、地质营力与地表地貌形成。</w:t>
            </w:r>
          </w:p>
          <w:p w14:paraId="303D780E" w14:textId="315BBC3D" w:rsidR="001068D3" w:rsidRPr="00695542" w:rsidRDefault="00585583" w:rsidP="00585583">
            <w:pPr>
              <w:pStyle w:val="21"/>
              <w:spacing w:line="400" w:lineRule="exact"/>
              <w:ind w:firstLineChars="0" w:firstLine="0"/>
              <w:rPr>
                <w:szCs w:val="21"/>
              </w:rPr>
            </w:pPr>
            <w:r>
              <w:rPr>
                <w:b/>
                <w:szCs w:val="21"/>
              </w:rPr>
              <w:t>3</w:t>
            </w:r>
            <w:r w:rsidRPr="001068D3">
              <w:rPr>
                <w:b/>
                <w:szCs w:val="21"/>
              </w:rPr>
              <w:t>.</w:t>
            </w:r>
            <w:r w:rsidRPr="001068D3">
              <w:rPr>
                <w:rFonts w:hint="eastAsia"/>
                <w:b/>
                <w:szCs w:val="21"/>
              </w:rPr>
              <w:t>课后作业</w:t>
            </w:r>
            <w:r w:rsidRPr="001068D3">
              <w:rPr>
                <w:b/>
                <w:szCs w:val="21"/>
              </w:rPr>
              <w:t>：</w:t>
            </w:r>
            <w:r>
              <w:rPr>
                <w:rFonts w:hint="eastAsia"/>
                <w:bCs/>
                <w:szCs w:val="21"/>
              </w:rPr>
              <w:t>教材、蓝墨</w:t>
            </w:r>
            <w:r w:rsidRPr="00695542">
              <w:rPr>
                <w:bCs/>
                <w:szCs w:val="21"/>
              </w:rPr>
              <w:t>云班</w:t>
            </w:r>
            <w:r>
              <w:rPr>
                <w:rFonts w:hint="eastAsia"/>
                <w:bCs/>
                <w:szCs w:val="21"/>
              </w:rPr>
              <w:t>等</w:t>
            </w:r>
            <w:r w:rsidRPr="00695542">
              <w:rPr>
                <w:bCs/>
                <w:szCs w:val="21"/>
              </w:rPr>
              <w:t>作业</w:t>
            </w:r>
          </w:p>
        </w:tc>
        <w:tc>
          <w:tcPr>
            <w:tcW w:w="1111" w:type="pct"/>
            <w:vMerge w:val="restart"/>
            <w:vAlign w:val="center"/>
          </w:tcPr>
          <w:p w14:paraId="7A38E1D1"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lastRenderedPageBreak/>
              <w:t>重点：</w:t>
            </w:r>
          </w:p>
          <w:p w14:paraId="39EAAEBE"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、岩石圈的组成</w:t>
            </w:r>
          </w:p>
          <w:p w14:paraId="030BB4A9" w14:textId="03E430A6"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、岩石圈的形态</w:t>
            </w:r>
          </w:p>
          <w:p w14:paraId="642B114E" w14:textId="541E5F5E"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lastRenderedPageBreak/>
              <w:t>难点：</w:t>
            </w:r>
          </w:p>
          <w:p w14:paraId="2C3D7CCE" w14:textId="3C3AF14B"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、矿物岩石组成与岩石循环</w:t>
            </w:r>
          </w:p>
          <w:p w14:paraId="3C47A522" w14:textId="5224D25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、地壳运动与构造地貌</w:t>
            </w:r>
          </w:p>
          <w:p w14:paraId="724E4D4B" w14:textId="6F5E910C" w:rsidR="001068D3" w:rsidRPr="00695542" w:rsidRDefault="001068D3" w:rsidP="001068D3">
            <w:pPr>
              <w:spacing w:line="400" w:lineRule="exact"/>
              <w:rPr>
                <w:rFonts w:ascii="Times New Roman" w:cs="Times New Roman"/>
                <w:sz w:val="21"/>
                <w:szCs w:val="21"/>
              </w:rPr>
            </w:pPr>
          </w:p>
        </w:tc>
        <w:tc>
          <w:tcPr>
            <w:tcW w:w="744" w:type="pct"/>
            <w:vMerge w:val="restart"/>
            <w:vAlign w:val="center"/>
          </w:tcPr>
          <w:p w14:paraId="207E06B4" w14:textId="77777777" w:rsidR="001068D3" w:rsidRPr="00585583"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585583">
              <w:rPr>
                <w:rFonts w:ascii="Times New Roman" w:cs="Times New Roman"/>
                <w:sz w:val="21"/>
                <w:szCs w:val="21"/>
              </w:rPr>
              <w:lastRenderedPageBreak/>
              <w:t xml:space="preserve">1. </w:t>
            </w:r>
            <w:r w:rsidRPr="00585583">
              <w:rPr>
                <w:rFonts w:ascii="Times New Roman" w:cs="Times New Roman"/>
                <w:sz w:val="21"/>
                <w:szCs w:val="21"/>
              </w:rPr>
              <w:t>讲授法</w:t>
            </w:r>
          </w:p>
          <w:p w14:paraId="40F81B1A" w14:textId="6C201EC2"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585583">
              <w:rPr>
                <w:rFonts w:ascii="Times New Roman" w:cs="Times New Roman"/>
                <w:sz w:val="21"/>
                <w:szCs w:val="21"/>
              </w:rPr>
              <w:t>2.</w:t>
            </w:r>
            <w:r w:rsidRPr="00585583">
              <w:rPr>
                <w:rFonts w:ascii="Times New Roman" w:cs="Times New Roman"/>
                <w:sz w:val="21"/>
                <w:szCs w:val="21"/>
              </w:rPr>
              <w:t>案例教学</w:t>
            </w:r>
          </w:p>
        </w:tc>
        <w:tc>
          <w:tcPr>
            <w:tcW w:w="167" w:type="pct"/>
            <w:vMerge w:val="restart"/>
            <w:vAlign w:val="center"/>
          </w:tcPr>
          <w:p w14:paraId="09347ACF" w14:textId="5634D4C1" w:rsidR="001068D3" w:rsidRPr="00695542" w:rsidRDefault="001068D3" w:rsidP="001068D3">
            <w:pPr>
              <w:snapToGrid w:val="0"/>
              <w:spacing w:line="400" w:lineRule="exact"/>
              <w:jc w:val="center"/>
              <w:rPr>
                <w:rFonts w:ascii="Times New Roman" w:cs="Times New Roman"/>
                <w:sz w:val="21"/>
                <w:szCs w:val="21"/>
              </w:rPr>
            </w:pPr>
            <w:r w:rsidRPr="00695542">
              <w:rPr>
                <w:rFonts w:ascii="Times New Roman" w:cs="Times New Roman"/>
                <w:sz w:val="21"/>
                <w:szCs w:val="21"/>
              </w:rPr>
              <w:t>6</w:t>
            </w:r>
          </w:p>
        </w:tc>
      </w:tr>
      <w:tr w:rsidR="001068D3" w:rsidRPr="00695542" w14:paraId="3745466E" w14:textId="77777777" w:rsidTr="0062701F">
        <w:trPr>
          <w:trHeight w:val="609"/>
          <w:jc w:val="center"/>
        </w:trPr>
        <w:tc>
          <w:tcPr>
            <w:tcW w:w="255" w:type="pct"/>
            <w:vMerge/>
            <w:vAlign w:val="center"/>
          </w:tcPr>
          <w:p w14:paraId="6A51455B"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4ADE9A7C"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58D96C80" w14:textId="2630B9D4"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岩石圈的组成</w:t>
            </w:r>
          </w:p>
        </w:tc>
        <w:tc>
          <w:tcPr>
            <w:tcW w:w="582" w:type="pct"/>
          </w:tcPr>
          <w:p w14:paraId="4A6540A5" w14:textId="35127524" w:rsidR="001068D3" w:rsidRPr="00695542" w:rsidRDefault="001068D3" w:rsidP="001068D3">
            <w:pPr>
              <w:pStyle w:val="21"/>
              <w:spacing w:line="400" w:lineRule="exact"/>
              <w:ind w:firstLineChars="0" w:firstLine="0"/>
              <w:jc w:val="center"/>
              <w:rPr>
                <w:szCs w:val="21"/>
              </w:rPr>
            </w:pPr>
            <w:r w:rsidRPr="00184310">
              <w:rPr>
                <w:color w:val="000000"/>
                <w:szCs w:val="21"/>
              </w:rPr>
              <w:t>1/2/3</w:t>
            </w:r>
          </w:p>
        </w:tc>
        <w:tc>
          <w:tcPr>
            <w:tcW w:w="834" w:type="pct"/>
            <w:vMerge/>
            <w:vAlign w:val="center"/>
          </w:tcPr>
          <w:p w14:paraId="28244218" w14:textId="2377ECB0" w:rsidR="001068D3" w:rsidRPr="00695542" w:rsidRDefault="001068D3" w:rsidP="001068D3">
            <w:pPr>
              <w:pStyle w:val="21"/>
              <w:spacing w:line="400" w:lineRule="exact"/>
              <w:ind w:firstLineChars="0" w:firstLine="0"/>
              <w:rPr>
                <w:szCs w:val="21"/>
              </w:rPr>
            </w:pPr>
          </w:p>
        </w:tc>
        <w:tc>
          <w:tcPr>
            <w:tcW w:w="1111" w:type="pct"/>
            <w:vMerge/>
            <w:vAlign w:val="center"/>
          </w:tcPr>
          <w:p w14:paraId="646B0776"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790A2337"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14F5DDA9"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241DD8D2" w14:textId="77777777" w:rsidTr="0062701F">
        <w:trPr>
          <w:trHeight w:val="609"/>
          <w:jc w:val="center"/>
        </w:trPr>
        <w:tc>
          <w:tcPr>
            <w:tcW w:w="255" w:type="pct"/>
            <w:vMerge/>
            <w:vAlign w:val="center"/>
          </w:tcPr>
          <w:p w14:paraId="77ABBFFA"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12F0C7BE"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3A2B897C" w14:textId="1441245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3.</w:t>
            </w:r>
            <w:r w:rsidRPr="00695542">
              <w:rPr>
                <w:rFonts w:ascii="Times New Roman" w:cs="Times New Roman"/>
                <w:sz w:val="21"/>
                <w:szCs w:val="21"/>
              </w:rPr>
              <w:t>岩石圈运动与演化历史</w:t>
            </w:r>
          </w:p>
        </w:tc>
        <w:tc>
          <w:tcPr>
            <w:tcW w:w="582" w:type="pct"/>
          </w:tcPr>
          <w:p w14:paraId="74685C94" w14:textId="2024B08F" w:rsidR="001068D3" w:rsidRPr="00695542" w:rsidRDefault="001068D3" w:rsidP="001068D3">
            <w:pPr>
              <w:pStyle w:val="21"/>
              <w:spacing w:line="400" w:lineRule="exact"/>
              <w:ind w:firstLineChars="0" w:firstLine="0"/>
              <w:jc w:val="center"/>
              <w:rPr>
                <w:szCs w:val="21"/>
              </w:rPr>
            </w:pPr>
            <w:r w:rsidRPr="00184310">
              <w:rPr>
                <w:color w:val="000000"/>
                <w:szCs w:val="21"/>
              </w:rPr>
              <w:t>1/2/3</w:t>
            </w:r>
          </w:p>
        </w:tc>
        <w:tc>
          <w:tcPr>
            <w:tcW w:w="834" w:type="pct"/>
            <w:vMerge/>
            <w:vAlign w:val="center"/>
          </w:tcPr>
          <w:p w14:paraId="33461C22" w14:textId="3C11C0D8" w:rsidR="001068D3" w:rsidRPr="00695542" w:rsidRDefault="001068D3" w:rsidP="001068D3">
            <w:pPr>
              <w:pStyle w:val="21"/>
              <w:spacing w:line="400" w:lineRule="exact"/>
              <w:ind w:firstLineChars="0" w:firstLine="0"/>
              <w:rPr>
                <w:szCs w:val="21"/>
              </w:rPr>
            </w:pPr>
          </w:p>
        </w:tc>
        <w:tc>
          <w:tcPr>
            <w:tcW w:w="1111" w:type="pct"/>
            <w:vMerge/>
            <w:vAlign w:val="center"/>
          </w:tcPr>
          <w:p w14:paraId="046DC1C5"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01AF46C3"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3C3A500D"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2CD65967" w14:textId="77777777" w:rsidTr="0062701F">
        <w:trPr>
          <w:trHeight w:val="609"/>
          <w:jc w:val="center"/>
        </w:trPr>
        <w:tc>
          <w:tcPr>
            <w:tcW w:w="255" w:type="pct"/>
            <w:vMerge/>
            <w:vAlign w:val="center"/>
          </w:tcPr>
          <w:p w14:paraId="2813AF75"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163ED3B4"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034C5CB6" w14:textId="1620B581"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4.</w:t>
            </w:r>
            <w:r w:rsidRPr="00695542">
              <w:rPr>
                <w:rFonts w:ascii="Times New Roman" w:cs="Times New Roman"/>
                <w:sz w:val="21"/>
                <w:szCs w:val="21"/>
              </w:rPr>
              <w:t>岩石圈的形态</w:t>
            </w:r>
            <w:r w:rsidRPr="00695542">
              <w:rPr>
                <w:rFonts w:ascii="Times New Roman" w:cs="Times New Roman"/>
                <w:sz w:val="21"/>
                <w:szCs w:val="21"/>
              </w:rPr>
              <w:t>—</w:t>
            </w:r>
            <w:r w:rsidRPr="00695542">
              <w:rPr>
                <w:rFonts w:ascii="Times New Roman" w:cs="Times New Roman"/>
                <w:sz w:val="21"/>
                <w:szCs w:val="21"/>
              </w:rPr>
              <w:t>构造地貌</w:t>
            </w:r>
          </w:p>
        </w:tc>
        <w:tc>
          <w:tcPr>
            <w:tcW w:w="582" w:type="pct"/>
          </w:tcPr>
          <w:p w14:paraId="41AF5D04" w14:textId="3A96268E" w:rsidR="001068D3" w:rsidRPr="00695542" w:rsidRDefault="001068D3" w:rsidP="001068D3">
            <w:pPr>
              <w:pStyle w:val="21"/>
              <w:spacing w:line="400" w:lineRule="exact"/>
              <w:ind w:firstLineChars="0" w:firstLine="0"/>
              <w:jc w:val="center"/>
              <w:rPr>
                <w:szCs w:val="21"/>
              </w:rPr>
            </w:pPr>
            <w:r w:rsidRPr="00184310">
              <w:rPr>
                <w:color w:val="000000"/>
                <w:szCs w:val="21"/>
              </w:rPr>
              <w:t>1/2/3</w:t>
            </w:r>
          </w:p>
        </w:tc>
        <w:tc>
          <w:tcPr>
            <w:tcW w:w="834" w:type="pct"/>
            <w:vMerge/>
            <w:vAlign w:val="center"/>
          </w:tcPr>
          <w:p w14:paraId="238D6E10" w14:textId="33F0729B" w:rsidR="001068D3" w:rsidRPr="00695542" w:rsidRDefault="001068D3" w:rsidP="001068D3">
            <w:pPr>
              <w:pStyle w:val="21"/>
              <w:spacing w:line="400" w:lineRule="exact"/>
              <w:ind w:firstLineChars="0" w:firstLine="0"/>
              <w:rPr>
                <w:szCs w:val="21"/>
              </w:rPr>
            </w:pPr>
          </w:p>
        </w:tc>
        <w:tc>
          <w:tcPr>
            <w:tcW w:w="1111" w:type="pct"/>
            <w:vMerge/>
            <w:vAlign w:val="center"/>
          </w:tcPr>
          <w:p w14:paraId="15575DDE"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53B8D6C7"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751474EB"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1AF8F7FD" w14:textId="77777777" w:rsidTr="0062701F">
        <w:trPr>
          <w:trHeight w:val="609"/>
          <w:jc w:val="center"/>
        </w:trPr>
        <w:tc>
          <w:tcPr>
            <w:tcW w:w="255" w:type="pct"/>
            <w:vMerge/>
            <w:vAlign w:val="center"/>
          </w:tcPr>
          <w:p w14:paraId="36308BFA"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7F76BB33"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08F89B60" w14:textId="5B28E32F"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5.</w:t>
            </w:r>
            <w:r w:rsidRPr="00695542">
              <w:rPr>
                <w:rFonts w:ascii="Times New Roman" w:cs="Times New Roman"/>
                <w:sz w:val="21"/>
                <w:szCs w:val="21"/>
              </w:rPr>
              <w:t>岩石圈的形态</w:t>
            </w:r>
            <w:r w:rsidRPr="00695542">
              <w:rPr>
                <w:rFonts w:ascii="Times New Roman" w:cs="Times New Roman"/>
                <w:sz w:val="21"/>
                <w:szCs w:val="21"/>
              </w:rPr>
              <w:t>—</w:t>
            </w:r>
            <w:r w:rsidRPr="00695542">
              <w:rPr>
                <w:rFonts w:ascii="Times New Roman" w:cs="Times New Roman"/>
                <w:sz w:val="21"/>
                <w:szCs w:val="21"/>
              </w:rPr>
              <w:t>外营力地貌</w:t>
            </w:r>
          </w:p>
        </w:tc>
        <w:tc>
          <w:tcPr>
            <w:tcW w:w="582" w:type="pct"/>
          </w:tcPr>
          <w:p w14:paraId="5B4BFC15" w14:textId="389C249A" w:rsidR="001068D3" w:rsidRPr="00695542" w:rsidRDefault="001068D3" w:rsidP="001068D3">
            <w:pPr>
              <w:pStyle w:val="21"/>
              <w:spacing w:line="400" w:lineRule="exact"/>
              <w:ind w:firstLineChars="0" w:firstLine="0"/>
              <w:jc w:val="center"/>
              <w:rPr>
                <w:szCs w:val="21"/>
              </w:rPr>
            </w:pPr>
            <w:r w:rsidRPr="009F3F28">
              <w:rPr>
                <w:color w:val="000000"/>
                <w:szCs w:val="21"/>
              </w:rPr>
              <w:t>1/2/3</w:t>
            </w:r>
          </w:p>
        </w:tc>
        <w:tc>
          <w:tcPr>
            <w:tcW w:w="834" w:type="pct"/>
            <w:vMerge/>
            <w:vAlign w:val="center"/>
          </w:tcPr>
          <w:p w14:paraId="446D717D" w14:textId="2CDFA08E" w:rsidR="001068D3" w:rsidRPr="00695542" w:rsidRDefault="001068D3" w:rsidP="001068D3">
            <w:pPr>
              <w:pStyle w:val="21"/>
              <w:spacing w:line="400" w:lineRule="exact"/>
              <w:ind w:firstLineChars="0" w:firstLine="0"/>
              <w:rPr>
                <w:szCs w:val="21"/>
              </w:rPr>
            </w:pPr>
          </w:p>
        </w:tc>
        <w:tc>
          <w:tcPr>
            <w:tcW w:w="1111" w:type="pct"/>
            <w:vMerge/>
            <w:vAlign w:val="center"/>
          </w:tcPr>
          <w:p w14:paraId="7C4194D2"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7AF74734"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7B738D19"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58EB9C37" w14:textId="77777777" w:rsidTr="0062701F">
        <w:trPr>
          <w:trHeight w:val="609"/>
          <w:jc w:val="center"/>
        </w:trPr>
        <w:tc>
          <w:tcPr>
            <w:tcW w:w="255" w:type="pct"/>
            <w:vMerge/>
            <w:vAlign w:val="center"/>
          </w:tcPr>
          <w:p w14:paraId="5C4E5AC8"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44FD9B80"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5043461B" w14:textId="31AB49A0"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6.</w:t>
            </w:r>
            <w:r w:rsidRPr="00695542">
              <w:rPr>
                <w:rFonts w:ascii="Times New Roman" w:cs="Times New Roman"/>
                <w:sz w:val="21"/>
                <w:szCs w:val="21"/>
              </w:rPr>
              <w:t>人类活动对岩石圈的影响</w:t>
            </w:r>
          </w:p>
        </w:tc>
        <w:tc>
          <w:tcPr>
            <w:tcW w:w="582" w:type="pct"/>
          </w:tcPr>
          <w:p w14:paraId="1B3E0F1D" w14:textId="59350B13" w:rsidR="001068D3" w:rsidRPr="00695542" w:rsidRDefault="001068D3" w:rsidP="001068D3">
            <w:pPr>
              <w:pStyle w:val="21"/>
              <w:spacing w:line="400" w:lineRule="exact"/>
              <w:ind w:firstLineChars="0" w:firstLine="0"/>
              <w:jc w:val="center"/>
              <w:rPr>
                <w:szCs w:val="21"/>
              </w:rPr>
            </w:pPr>
            <w:r w:rsidRPr="009F3F28">
              <w:rPr>
                <w:color w:val="000000"/>
                <w:szCs w:val="21"/>
              </w:rPr>
              <w:t>1/2/3</w:t>
            </w:r>
          </w:p>
        </w:tc>
        <w:tc>
          <w:tcPr>
            <w:tcW w:w="834" w:type="pct"/>
            <w:vMerge/>
            <w:vAlign w:val="center"/>
          </w:tcPr>
          <w:p w14:paraId="3FE55406" w14:textId="39AE0055" w:rsidR="001068D3" w:rsidRPr="00695542" w:rsidRDefault="001068D3" w:rsidP="001068D3">
            <w:pPr>
              <w:pStyle w:val="21"/>
              <w:spacing w:line="400" w:lineRule="exact"/>
              <w:ind w:firstLineChars="0" w:firstLine="0"/>
              <w:rPr>
                <w:szCs w:val="21"/>
              </w:rPr>
            </w:pPr>
          </w:p>
        </w:tc>
        <w:tc>
          <w:tcPr>
            <w:tcW w:w="1111" w:type="pct"/>
            <w:vMerge/>
            <w:vAlign w:val="center"/>
          </w:tcPr>
          <w:p w14:paraId="1DDED9AA"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09511EDC"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08199812"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37061424" w14:textId="77777777" w:rsidTr="0062701F">
        <w:trPr>
          <w:trHeight w:val="510"/>
          <w:jc w:val="center"/>
        </w:trPr>
        <w:tc>
          <w:tcPr>
            <w:tcW w:w="255" w:type="pct"/>
            <w:vMerge w:val="restart"/>
            <w:vAlign w:val="center"/>
          </w:tcPr>
          <w:p w14:paraId="64E98F13" w14:textId="0876D1B8"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t>6</w:t>
            </w:r>
          </w:p>
        </w:tc>
        <w:tc>
          <w:tcPr>
            <w:tcW w:w="408" w:type="pct"/>
            <w:vMerge w:val="restart"/>
            <w:vAlign w:val="center"/>
          </w:tcPr>
          <w:p w14:paraId="6F22C2BC" w14:textId="56CFA587"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color w:val="000000"/>
                <w:sz w:val="21"/>
                <w:szCs w:val="21"/>
              </w:rPr>
              <w:t>土壤圈子系统</w:t>
            </w:r>
          </w:p>
        </w:tc>
        <w:tc>
          <w:tcPr>
            <w:tcW w:w="899" w:type="pct"/>
            <w:vAlign w:val="center"/>
          </w:tcPr>
          <w:p w14:paraId="2395A9A6" w14:textId="4E903A18"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1.</w:t>
            </w:r>
            <w:r w:rsidRPr="00695542">
              <w:rPr>
                <w:rFonts w:ascii="Times New Roman" w:cs="Times New Roman"/>
                <w:color w:val="000000"/>
                <w:sz w:val="21"/>
                <w:szCs w:val="21"/>
              </w:rPr>
              <w:t>土壤圈与人类的相互作用</w:t>
            </w:r>
          </w:p>
        </w:tc>
        <w:tc>
          <w:tcPr>
            <w:tcW w:w="582" w:type="pct"/>
          </w:tcPr>
          <w:p w14:paraId="5FD8D07B" w14:textId="62F6BDA7" w:rsidR="001068D3" w:rsidRPr="00695542" w:rsidRDefault="001068D3" w:rsidP="001068D3">
            <w:pPr>
              <w:pStyle w:val="21"/>
              <w:spacing w:line="400" w:lineRule="exact"/>
              <w:ind w:firstLineChars="0" w:firstLine="0"/>
              <w:jc w:val="center"/>
              <w:rPr>
                <w:szCs w:val="21"/>
              </w:rPr>
            </w:pPr>
            <w:r w:rsidRPr="009F3F28">
              <w:rPr>
                <w:color w:val="000000"/>
                <w:szCs w:val="21"/>
              </w:rPr>
              <w:t>1/2/3</w:t>
            </w:r>
          </w:p>
        </w:tc>
        <w:tc>
          <w:tcPr>
            <w:tcW w:w="834" w:type="pct"/>
            <w:vMerge w:val="restart"/>
            <w:vAlign w:val="center"/>
          </w:tcPr>
          <w:p w14:paraId="5E70EF32" w14:textId="77777777" w:rsidR="00585583" w:rsidRPr="00695542" w:rsidRDefault="00585583" w:rsidP="00585583">
            <w:pPr>
              <w:spacing w:line="400" w:lineRule="exact"/>
              <w:rPr>
                <w:rFonts w:ascii="Times New Roman" w:cs="Times New Roman"/>
                <w:bCs/>
                <w:sz w:val="21"/>
                <w:szCs w:val="21"/>
              </w:rPr>
            </w:pPr>
            <w:r w:rsidRPr="001068D3">
              <w:rPr>
                <w:rFonts w:ascii="Times New Roman" w:cs="Times New Roman"/>
                <w:b/>
                <w:sz w:val="21"/>
                <w:szCs w:val="21"/>
              </w:rPr>
              <w:t>1.</w:t>
            </w:r>
            <w:r w:rsidRPr="001068D3">
              <w:rPr>
                <w:rFonts w:ascii="Times New Roman" w:cs="Times New Roman"/>
                <w:b/>
                <w:sz w:val="21"/>
                <w:szCs w:val="21"/>
              </w:rPr>
              <w:t>预习：</w:t>
            </w:r>
            <w:r w:rsidRPr="00695542">
              <w:rPr>
                <w:rFonts w:ascii="Times New Roman" w:cs="Times New Roman"/>
                <w:bCs/>
                <w:sz w:val="21"/>
                <w:szCs w:val="21"/>
              </w:rPr>
              <w:t>整章教材</w:t>
            </w:r>
          </w:p>
          <w:p w14:paraId="2D954202" w14:textId="2AA34F09" w:rsidR="00585583" w:rsidRPr="00695542" w:rsidRDefault="00585583" w:rsidP="00585583">
            <w:pPr>
              <w:spacing w:line="400" w:lineRule="exact"/>
              <w:rPr>
                <w:rFonts w:ascii="Times New Roman" w:cs="Times New Roman"/>
                <w:bCs/>
                <w:sz w:val="21"/>
                <w:szCs w:val="21"/>
              </w:rPr>
            </w:pPr>
            <w:r w:rsidRPr="001068D3">
              <w:rPr>
                <w:rFonts w:ascii="Times New Roman" w:cs="Times New Roman"/>
                <w:b/>
                <w:sz w:val="21"/>
                <w:szCs w:val="21"/>
              </w:rPr>
              <w:t>2.</w:t>
            </w:r>
            <w:r w:rsidRPr="001068D3">
              <w:rPr>
                <w:rFonts w:ascii="Times New Roman" w:cs="Times New Roman"/>
                <w:b/>
                <w:sz w:val="21"/>
                <w:szCs w:val="21"/>
              </w:rPr>
              <w:t>线上学习：</w:t>
            </w:r>
            <w:r w:rsidRPr="00585583">
              <w:rPr>
                <w:rFonts w:ascii="Times New Roman" w:cs="Times New Roman" w:hint="eastAsia"/>
                <w:bCs/>
                <w:sz w:val="21"/>
                <w:szCs w:val="21"/>
              </w:rPr>
              <w:t>土壤</w:t>
            </w:r>
            <w:r>
              <w:rPr>
                <w:rFonts w:ascii="Times New Roman" w:cs="Times New Roman" w:hint="eastAsia"/>
                <w:bCs/>
                <w:sz w:val="21"/>
                <w:szCs w:val="21"/>
              </w:rPr>
              <w:t>的组成、理化性质与分类。</w:t>
            </w:r>
          </w:p>
          <w:p w14:paraId="3F9A08D1" w14:textId="44AA09B0" w:rsidR="001068D3" w:rsidRPr="00695542" w:rsidRDefault="00585583" w:rsidP="00585583">
            <w:pPr>
              <w:pStyle w:val="21"/>
              <w:spacing w:line="400" w:lineRule="exact"/>
              <w:ind w:firstLineChars="0" w:firstLine="0"/>
              <w:rPr>
                <w:szCs w:val="21"/>
              </w:rPr>
            </w:pPr>
            <w:r>
              <w:rPr>
                <w:b/>
                <w:szCs w:val="21"/>
              </w:rPr>
              <w:t>3</w:t>
            </w:r>
            <w:r w:rsidRPr="001068D3">
              <w:rPr>
                <w:b/>
                <w:szCs w:val="21"/>
              </w:rPr>
              <w:t>.</w:t>
            </w:r>
            <w:r w:rsidRPr="001068D3">
              <w:rPr>
                <w:rFonts w:hint="eastAsia"/>
                <w:b/>
                <w:szCs w:val="21"/>
              </w:rPr>
              <w:t>课后作业</w:t>
            </w:r>
            <w:r w:rsidRPr="001068D3">
              <w:rPr>
                <w:b/>
                <w:szCs w:val="21"/>
              </w:rPr>
              <w:t>：</w:t>
            </w:r>
            <w:r>
              <w:rPr>
                <w:rFonts w:hint="eastAsia"/>
                <w:bCs/>
                <w:szCs w:val="21"/>
              </w:rPr>
              <w:t>教材、蓝墨</w:t>
            </w:r>
            <w:r w:rsidRPr="00695542">
              <w:rPr>
                <w:bCs/>
                <w:szCs w:val="21"/>
              </w:rPr>
              <w:t>云班</w:t>
            </w:r>
            <w:r>
              <w:rPr>
                <w:rFonts w:hint="eastAsia"/>
                <w:bCs/>
                <w:szCs w:val="21"/>
              </w:rPr>
              <w:t>等</w:t>
            </w:r>
            <w:r w:rsidRPr="00695542">
              <w:rPr>
                <w:bCs/>
                <w:szCs w:val="21"/>
              </w:rPr>
              <w:t>作业</w:t>
            </w:r>
            <w:r>
              <w:rPr>
                <w:rFonts w:hint="eastAsia"/>
                <w:szCs w:val="21"/>
              </w:rPr>
              <w:t>。</w:t>
            </w:r>
          </w:p>
        </w:tc>
        <w:tc>
          <w:tcPr>
            <w:tcW w:w="1111" w:type="pct"/>
            <w:vMerge w:val="restart"/>
            <w:vAlign w:val="center"/>
          </w:tcPr>
          <w:p w14:paraId="67A741D9"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重点：</w:t>
            </w:r>
          </w:p>
          <w:p w14:paraId="27F8CFAF"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土壤组成与理化性质</w:t>
            </w:r>
          </w:p>
          <w:p w14:paraId="7CC89575"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土壤发生与分类</w:t>
            </w:r>
          </w:p>
          <w:p w14:paraId="72E10234"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3. </w:t>
            </w:r>
            <w:r w:rsidRPr="00695542">
              <w:rPr>
                <w:rFonts w:ascii="Times New Roman" w:cs="Times New Roman"/>
                <w:sz w:val="21"/>
                <w:szCs w:val="21"/>
              </w:rPr>
              <w:t>人类活动对土壤圈的影响</w:t>
            </w:r>
          </w:p>
          <w:p w14:paraId="7087C39B"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难点：</w:t>
            </w:r>
          </w:p>
          <w:p w14:paraId="56DC7E80" w14:textId="75D5207E"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土壤矿物组成与有机质组成</w:t>
            </w:r>
          </w:p>
          <w:p w14:paraId="26790E82" w14:textId="23BBCCE6"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土壤发生过程</w:t>
            </w:r>
          </w:p>
        </w:tc>
        <w:tc>
          <w:tcPr>
            <w:tcW w:w="744" w:type="pct"/>
            <w:vMerge w:val="restart"/>
            <w:vAlign w:val="center"/>
          </w:tcPr>
          <w:p w14:paraId="59E7D460"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讲授法</w:t>
            </w:r>
          </w:p>
          <w:p w14:paraId="0D2E62E7" w14:textId="6ABBCE51"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案例教学</w:t>
            </w:r>
          </w:p>
        </w:tc>
        <w:tc>
          <w:tcPr>
            <w:tcW w:w="167" w:type="pct"/>
            <w:vMerge w:val="restart"/>
            <w:vAlign w:val="center"/>
          </w:tcPr>
          <w:p w14:paraId="4794EAF2" w14:textId="62279641" w:rsidR="001068D3" w:rsidRPr="00695542" w:rsidRDefault="001068D3" w:rsidP="001068D3">
            <w:pPr>
              <w:snapToGrid w:val="0"/>
              <w:spacing w:line="400" w:lineRule="exact"/>
              <w:jc w:val="center"/>
              <w:rPr>
                <w:rFonts w:ascii="Times New Roman" w:cs="Times New Roman"/>
                <w:sz w:val="21"/>
                <w:szCs w:val="21"/>
              </w:rPr>
            </w:pPr>
            <w:r w:rsidRPr="00695542">
              <w:rPr>
                <w:rFonts w:ascii="Times New Roman" w:cs="Times New Roman"/>
                <w:sz w:val="21"/>
                <w:szCs w:val="21"/>
              </w:rPr>
              <w:t>4</w:t>
            </w:r>
          </w:p>
        </w:tc>
      </w:tr>
      <w:tr w:rsidR="001068D3" w:rsidRPr="00695542" w14:paraId="3D18BC7B" w14:textId="77777777" w:rsidTr="0062701F">
        <w:trPr>
          <w:trHeight w:val="510"/>
          <w:jc w:val="center"/>
        </w:trPr>
        <w:tc>
          <w:tcPr>
            <w:tcW w:w="255" w:type="pct"/>
            <w:vMerge/>
            <w:vAlign w:val="center"/>
          </w:tcPr>
          <w:p w14:paraId="05853610"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6277BD22"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269F9978" w14:textId="218C6CFA"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2.</w:t>
            </w:r>
            <w:r w:rsidRPr="00695542">
              <w:rPr>
                <w:rFonts w:ascii="Times New Roman" w:cs="Times New Roman"/>
                <w:color w:val="000000"/>
                <w:sz w:val="21"/>
                <w:szCs w:val="21"/>
              </w:rPr>
              <w:t>土壤的物质组成</w:t>
            </w:r>
          </w:p>
        </w:tc>
        <w:tc>
          <w:tcPr>
            <w:tcW w:w="582" w:type="pct"/>
          </w:tcPr>
          <w:p w14:paraId="20B97329" w14:textId="2ED6A322" w:rsidR="001068D3" w:rsidRPr="00695542" w:rsidRDefault="001068D3" w:rsidP="001068D3">
            <w:pPr>
              <w:pStyle w:val="21"/>
              <w:spacing w:line="400" w:lineRule="exact"/>
              <w:ind w:firstLineChars="0" w:firstLine="0"/>
              <w:jc w:val="center"/>
              <w:rPr>
                <w:szCs w:val="21"/>
              </w:rPr>
            </w:pPr>
            <w:r w:rsidRPr="009F3F28">
              <w:rPr>
                <w:color w:val="000000"/>
                <w:szCs w:val="21"/>
              </w:rPr>
              <w:t>1/2/3</w:t>
            </w:r>
          </w:p>
        </w:tc>
        <w:tc>
          <w:tcPr>
            <w:tcW w:w="834" w:type="pct"/>
            <w:vMerge/>
            <w:vAlign w:val="center"/>
          </w:tcPr>
          <w:p w14:paraId="53CF5B72" w14:textId="46BEDC38" w:rsidR="001068D3" w:rsidRPr="00695542" w:rsidRDefault="001068D3" w:rsidP="001068D3">
            <w:pPr>
              <w:pStyle w:val="21"/>
              <w:spacing w:line="400" w:lineRule="exact"/>
              <w:ind w:firstLineChars="0" w:firstLine="0"/>
              <w:rPr>
                <w:szCs w:val="21"/>
              </w:rPr>
            </w:pPr>
          </w:p>
        </w:tc>
        <w:tc>
          <w:tcPr>
            <w:tcW w:w="1111" w:type="pct"/>
            <w:vMerge/>
            <w:vAlign w:val="center"/>
          </w:tcPr>
          <w:p w14:paraId="321156E5"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5E3F5F37"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40349A85"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0F0EBCF3" w14:textId="77777777" w:rsidTr="0062701F">
        <w:trPr>
          <w:trHeight w:val="510"/>
          <w:jc w:val="center"/>
        </w:trPr>
        <w:tc>
          <w:tcPr>
            <w:tcW w:w="255" w:type="pct"/>
            <w:vMerge/>
            <w:vAlign w:val="center"/>
          </w:tcPr>
          <w:p w14:paraId="79037E31"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160D10E5"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0E4DD4AC" w14:textId="377CF0A0"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3.</w:t>
            </w:r>
            <w:r w:rsidRPr="00695542">
              <w:rPr>
                <w:rFonts w:ascii="Times New Roman" w:cs="Times New Roman"/>
                <w:color w:val="000000"/>
                <w:sz w:val="21"/>
                <w:szCs w:val="21"/>
              </w:rPr>
              <w:t>土壤的理化性质</w:t>
            </w:r>
          </w:p>
        </w:tc>
        <w:tc>
          <w:tcPr>
            <w:tcW w:w="582" w:type="pct"/>
          </w:tcPr>
          <w:p w14:paraId="2626C9F1" w14:textId="7B3D25AA" w:rsidR="001068D3" w:rsidRPr="00695542" w:rsidRDefault="001068D3" w:rsidP="001068D3">
            <w:pPr>
              <w:pStyle w:val="21"/>
              <w:spacing w:line="400" w:lineRule="exact"/>
              <w:ind w:firstLineChars="0" w:firstLine="0"/>
              <w:jc w:val="center"/>
              <w:rPr>
                <w:szCs w:val="21"/>
              </w:rPr>
            </w:pPr>
            <w:r w:rsidRPr="009F3F28">
              <w:rPr>
                <w:color w:val="000000"/>
                <w:szCs w:val="21"/>
              </w:rPr>
              <w:t>1/2/3</w:t>
            </w:r>
          </w:p>
        </w:tc>
        <w:tc>
          <w:tcPr>
            <w:tcW w:w="834" w:type="pct"/>
            <w:vMerge/>
            <w:vAlign w:val="center"/>
          </w:tcPr>
          <w:p w14:paraId="5AE475CB" w14:textId="30A0A837" w:rsidR="001068D3" w:rsidRPr="00695542" w:rsidRDefault="001068D3" w:rsidP="001068D3">
            <w:pPr>
              <w:pStyle w:val="21"/>
              <w:spacing w:line="400" w:lineRule="exact"/>
              <w:ind w:firstLineChars="0" w:firstLine="0"/>
              <w:rPr>
                <w:szCs w:val="21"/>
              </w:rPr>
            </w:pPr>
          </w:p>
        </w:tc>
        <w:tc>
          <w:tcPr>
            <w:tcW w:w="1111" w:type="pct"/>
            <w:vMerge/>
            <w:vAlign w:val="center"/>
          </w:tcPr>
          <w:p w14:paraId="38C8FAF1"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114FBB4E"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3AD16B50"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0A76CD0D" w14:textId="77777777" w:rsidTr="0062701F">
        <w:trPr>
          <w:trHeight w:val="510"/>
          <w:jc w:val="center"/>
        </w:trPr>
        <w:tc>
          <w:tcPr>
            <w:tcW w:w="255" w:type="pct"/>
            <w:vMerge/>
            <w:vAlign w:val="center"/>
          </w:tcPr>
          <w:p w14:paraId="4373646F"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3CE0CBF8"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16FDB42D" w14:textId="56F64E63"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4.</w:t>
            </w:r>
            <w:r w:rsidRPr="00695542">
              <w:rPr>
                <w:rFonts w:ascii="Times New Roman" w:cs="Times New Roman"/>
                <w:color w:val="000000"/>
                <w:sz w:val="21"/>
                <w:szCs w:val="21"/>
              </w:rPr>
              <w:t>土壤结构与分类</w:t>
            </w:r>
          </w:p>
        </w:tc>
        <w:tc>
          <w:tcPr>
            <w:tcW w:w="582" w:type="pct"/>
          </w:tcPr>
          <w:p w14:paraId="4E401BCF" w14:textId="73DAF48C" w:rsidR="001068D3" w:rsidRPr="00695542" w:rsidRDefault="001068D3" w:rsidP="001068D3">
            <w:pPr>
              <w:pStyle w:val="21"/>
              <w:spacing w:line="400" w:lineRule="exact"/>
              <w:ind w:firstLineChars="0" w:firstLine="0"/>
              <w:jc w:val="center"/>
              <w:rPr>
                <w:szCs w:val="21"/>
              </w:rPr>
            </w:pPr>
            <w:r w:rsidRPr="009F3F28">
              <w:rPr>
                <w:color w:val="000000"/>
                <w:szCs w:val="21"/>
              </w:rPr>
              <w:t>1/2/3</w:t>
            </w:r>
          </w:p>
        </w:tc>
        <w:tc>
          <w:tcPr>
            <w:tcW w:w="834" w:type="pct"/>
            <w:vMerge/>
            <w:vAlign w:val="center"/>
          </w:tcPr>
          <w:p w14:paraId="1DF5D5FA" w14:textId="33DBFEF0" w:rsidR="001068D3" w:rsidRPr="00695542" w:rsidRDefault="001068D3" w:rsidP="001068D3">
            <w:pPr>
              <w:pStyle w:val="21"/>
              <w:spacing w:line="400" w:lineRule="exact"/>
              <w:ind w:firstLineChars="0" w:firstLine="0"/>
              <w:rPr>
                <w:szCs w:val="21"/>
              </w:rPr>
            </w:pPr>
          </w:p>
        </w:tc>
        <w:tc>
          <w:tcPr>
            <w:tcW w:w="1111" w:type="pct"/>
            <w:vMerge/>
            <w:vAlign w:val="center"/>
          </w:tcPr>
          <w:p w14:paraId="5EB00A52"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2288E134"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78345391"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69F6DF19" w14:textId="77777777" w:rsidTr="0062701F">
        <w:trPr>
          <w:trHeight w:val="510"/>
          <w:jc w:val="center"/>
        </w:trPr>
        <w:tc>
          <w:tcPr>
            <w:tcW w:w="255" w:type="pct"/>
            <w:vMerge/>
            <w:vAlign w:val="center"/>
          </w:tcPr>
          <w:p w14:paraId="0AA52A71"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7D59E5CC"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7CD1BE83" w14:textId="6B6F12D1"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5.</w:t>
            </w:r>
            <w:r w:rsidRPr="00695542">
              <w:rPr>
                <w:rFonts w:ascii="Times New Roman" w:cs="Times New Roman"/>
                <w:color w:val="000000"/>
                <w:sz w:val="21"/>
                <w:szCs w:val="21"/>
              </w:rPr>
              <w:t>人类活动对土壤圈的影响</w:t>
            </w:r>
          </w:p>
        </w:tc>
        <w:tc>
          <w:tcPr>
            <w:tcW w:w="582" w:type="pct"/>
          </w:tcPr>
          <w:p w14:paraId="6930E6B6" w14:textId="31E4A090" w:rsidR="001068D3" w:rsidRPr="00695542" w:rsidRDefault="001068D3" w:rsidP="001068D3">
            <w:pPr>
              <w:pStyle w:val="21"/>
              <w:spacing w:line="400" w:lineRule="exact"/>
              <w:ind w:firstLineChars="0" w:firstLine="0"/>
              <w:jc w:val="center"/>
              <w:rPr>
                <w:szCs w:val="21"/>
              </w:rPr>
            </w:pPr>
            <w:r w:rsidRPr="009F3F28">
              <w:rPr>
                <w:color w:val="000000"/>
                <w:szCs w:val="21"/>
              </w:rPr>
              <w:t>1/2/3</w:t>
            </w:r>
          </w:p>
        </w:tc>
        <w:tc>
          <w:tcPr>
            <w:tcW w:w="834" w:type="pct"/>
            <w:vMerge/>
            <w:vAlign w:val="center"/>
          </w:tcPr>
          <w:p w14:paraId="1586AE17" w14:textId="5E9A5E84" w:rsidR="001068D3" w:rsidRPr="00695542" w:rsidRDefault="001068D3" w:rsidP="001068D3">
            <w:pPr>
              <w:pStyle w:val="21"/>
              <w:spacing w:line="400" w:lineRule="exact"/>
              <w:ind w:firstLineChars="0" w:firstLine="0"/>
              <w:rPr>
                <w:szCs w:val="21"/>
              </w:rPr>
            </w:pPr>
          </w:p>
        </w:tc>
        <w:tc>
          <w:tcPr>
            <w:tcW w:w="1111" w:type="pct"/>
            <w:vMerge/>
            <w:vAlign w:val="center"/>
          </w:tcPr>
          <w:p w14:paraId="7D01C8F2"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4886D5A3"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77BEB371"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4EC56DCE" w14:textId="77777777" w:rsidTr="0062701F">
        <w:trPr>
          <w:trHeight w:val="683"/>
          <w:jc w:val="center"/>
        </w:trPr>
        <w:tc>
          <w:tcPr>
            <w:tcW w:w="255" w:type="pct"/>
            <w:vMerge w:val="restart"/>
            <w:vAlign w:val="center"/>
          </w:tcPr>
          <w:p w14:paraId="2612139A" w14:textId="422A0C53"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t>7</w:t>
            </w:r>
          </w:p>
        </w:tc>
        <w:tc>
          <w:tcPr>
            <w:tcW w:w="408" w:type="pct"/>
            <w:vMerge w:val="restart"/>
            <w:vAlign w:val="center"/>
          </w:tcPr>
          <w:p w14:paraId="1E86B0D2" w14:textId="2EC3E019"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color w:val="000000"/>
                <w:sz w:val="21"/>
                <w:szCs w:val="21"/>
              </w:rPr>
              <w:t>智慧圈子系统</w:t>
            </w:r>
          </w:p>
        </w:tc>
        <w:tc>
          <w:tcPr>
            <w:tcW w:w="899" w:type="pct"/>
            <w:vAlign w:val="center"/>
          </w:tcPr>
          <w:p w14:paraId="303A32C5" w14:textId="51678789"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1.</w:t>
            </w:r>
            <w:r w:rsidRPr="00695542">
              <w:rPr>
                <w:rFonts w:ascii="Times New Roman" w:cs="Times New Roman"/>
                <w:color w:val="000000"/>
                <w:sz w:val="21"/>
                <w:szCs w:val="21"/>
              </w:rPr>
              <w:t>智慧圈及其发展演化</w:t>
            </w:r>
          </w:p>
        </w:tc>
        <w:tc>
          <w:tcPr>
            <w:tcW w:w="582" w:type="pct"/>
          </w:tcPr>
          <w:p w14:paraId="3DD864E5" w14:textId="6637661E" w:rsidR="001068D3" w:rsidRPr="00695542" w:rsidRDefault="001068D3" w:rsidP="001068D3">
            <w:pPr>
              <w:pStyle w:val="21"/>
              <w:spacing w:line="400" w:lineRule="exact"/>
              <w:ind w:firstLineChars="0" w:firstLine="0"/>
              <w:jc w:val="center"/>
              <w:rPr>
                <w:szCs w:val="21"/>
              </w:rPr>
            </w:pPr>
            <w:r w:rsidRPr="009F3F28">
              <w:rPr>
                <w:color w:val="000000"/>
                <w:szCs w:val="21"/>
              </w:rPr>
              <w:t>1/2/3</w:t>
            </w:r>
          </w:p>
        </w:tc>
        <w:tc>
          <w:tcPr>
            <w:tcW w:w="834" w:type="pct"/>
            <w:vMerge w:val="restart"/>
            <w:vAlign w:val="center"/>
          </w:tcPr>
          <w:p w14:paraId="36C19979" w14:textId="77777777" w:rsidR="00585583" w:rsidRPr="00695542" w:rsidRDefault="00585583" w:rsidP="00585583">
            <w:pPr>
              <w:spacing w:line="400" w:lineRule="exact"/>
              <w:rPr>
                <w:rFonts w:ascii="Times New Roman" w:cs="Times New Roman"/>
                <w:bCs/>
                <w:sz w:val="21"/>
                <w:szCs w:val="21"/>
              </w:rPr>
            </w:pPr>
            <w:r w:rsidRPr="001068D3">
              <w:rPr>
                <w:rFonts w:ascii="Times New Roman" w:cs="Times New Roman"/>
                <w:b/>
                <w:sz w:val="21"/>
                <w:szCs w:val="21"/>
              </w:rPr>
              <w:t>1.</w:t>
            </w:r>
            <w:r w:rsidRPr="001068D3">
              <w:rPr>
                <w:rFonts w:ascii="Times New Roman" w:cs="Times New Roman"/>
                <w:b/>
                <w:sz w:val="21"/>
                <w:szCs w:val="21"/>
              </w:rPr>
              <w:t>预习：</w:t>
            </w:r>
            <w:r w:rsidRPr="00695542">
              <w:rPr>
                <w:rFonts w:ascii="Times New Roman" w:cs="Times New Roman"/>
                <w:bCs/>
                <w:sz w:val="21"/>
                <w:szCs w:val="21"/>
              </w:rPr>
              <w:t>整章教材</w:t>
            </w:r>
          </w:p>
          <w:p w14:paraId="3C298CE6" w14:textId="5EE037B5" w:rsidR="00585583" w:rsidRPr="00695542" w:rsidRDefault="00585583" w:rsidP="00585583">
            <w:pPr>
              <w:spacing w:line="400" w:lineRule="exact"/>
              <w:rPr>
                <w:rFonts w:ascii="Times New Roman" w:cs="Times New Roman"/>
                <w:bCs/>
                <w:sz w:val="21"/>
                <w:szCs w:val="21"/>
              </w:rPr>
            </w:pPr>
            <w:r w:rsidRPr="001068D3">
              <w:rPr>
                <w:rFonts w:ascii="Times New Roman" w:cs="Times New Roman"/>
                <w:b/>
                <w:sz w:val="21"/>
                <w:szCs w:val="21"/>
              </w:rPr>
              <w:t>2.</w:t>
            </w:r>
            <w:r w:rsidRPr="001068D3">
              <w:rPr>
                <w:rFonts w:ascii="Times New Roman" w:cs="Times New Roman"/>
                <w:b/>
                <w:sz w:val="21"/>
                <w:szCs w:val="21"/>
              </w:rPr>
              <w:t>线上学习：</w:t>
            </w:r>
            <w:r>
              <w:rPr>
                <w:rFonts w:ascii="Times New Roman" w:cs="Times New Roman" w:hint="eastAsia"/>
                <w:bCs/>
                <w:sz w:val="21"/>
                <w:szCs w:val="21"/>
              </w:rPr>
              <w:t>人类各种经济活动对环境影响途径与程度。</w:t>
            </w:r>
          </w:p>
          <w:p w14:paraId="5522E540" w14:textId="77777777" w:rsidR="00585583" w:rsidRPr="00585583" w:rsidRDefault="00585583" w:rsidP="001068D3">
            <w:pPr>
              <w:pStyle w:val="21"/>
              <w:spacing w:line="400" w:lineRule="exact"/>
              <w:ind w:firstLineChars="0" w:firstLine="0"/>
              <w:rPr>
                <w:szCs w:val="21"/>
              </w:rPr>
            </w:pPr>
          </w:p>
          <w:p w14:paraId="43BA782C" w14:textId="5E3FEAE3" w:rsidR="001068D3" w:rsidRPr="00695542" w:rsidRDefault="00585583" w:rsidP="001068D3">
            <w:pPr>
              <w:pStyle w:val="21"/>
              <w:spacing w:line="400" w:lineRule="exact"/>
              <w:ind w:firstLineChars="0" w:firstLine="0"/>
              <w:rPr>
                <w:szCs w:val="21"/>
              </w:rPr>
            </w:pPr>
            <w:r w:rsidRPr="00585583">
              <w:rPr>
                <w:b/>
                <w:bCs/>
                <w:szCs w:val="21"/>
              </w:rPr>
              <w:lastRenderedPageBreak/>
              <w:t>3.</w:t>
            </w:r>
            <w:r w:rsidR="001068D3" w:rsidRPr="00585583">
              <w:rPr>
                <w:b/>
                <w:bCs/>
                <w:szCs w:val="21"/>
              </w:rPr>
              <w:t>拓展阅读：</w:t>
            </w:r>
            <w:r w:rsidR="001068D3" w:rsidRPr="00695542">
              <w:rPr>
                <w:szCs w:val="21"/>
              </w:rPr>
              <w:t>通过典型案例理解生产活动对环境影响以及我国生态建设政策。</w:t>
            </w:r>
          </w:p>
        </w:tc>
        <w:tc>
          <w:tcPr>
            <w:tcW w:w="1111" w:type="pct"/>
            <w:vMerge w:val="restart"/>
            <w:vAlign w:val="center"/>
          </w:tcPr>
          <w:p w14:paraId="1E965C90"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lastRenderedPageBreak/>
              <w:t>重点：</w:t>
            </w:r>
          </w:p>
          <w:p w14:paraId="7A114EAA"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采掘业、能源使用对环境影响；</w:t>
            </w:r>
          </w:p>
          <w:p w14:paraId="756B29DD"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人类社会与环境协调发展</w:t>
            </w:r>
          </w:p>
          <w:p w14:paraId="30707ECF"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难点：</w:t>
            </w:r>
          </w:p>
          <w:p w14:paraId="341114AE" w14:textId="74462EC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lastRenderedPageBreak/>
              <w:t xml:space="preserve">1. </w:t>
            </w:r>
            <w:r w:rsidRPr="00695542">
              <w:rPr>
                <w:rFonts w:ascii="Times New Roman" w:cs="Times New Roman"/>
                <w:sz w:val="21"/>
                <w:szCs w:val="21"/>
              </w:rPr>
              <w:t>循环经济与清洁生产</w:t>
            </w:r>
          </w:p>
        </w:tc>
        <w:tc>
          <w:tcPr>
            <w:tcW w:w="744" w:type="pct"/>
            <w:vMerge w:val="restart"/>
            <w:vAlign w:val="center"/>
          </w:tcPr>
          <w:p w14:paraId="7E34173E"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lastRenderedPageBreak/>
              <w:t xml:space="preserve">1. </w:t>
            </w:r>
            <w:r w:rsidRPr="00695542">
              <w:rPr>
                <w:rFonts w:ascii="Times New Roman" w:cs="Times New Roman"/>
                <w:sz w:val="21"/>
                <w:szCs w:val="21"/>
              </w:rPr>
              <w:t>讲授法</w:t>
            </w:r>
          </w:p>
          <w:p w14:paraId="0E531C00" w14:textId="486FF442"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案例教学</w:t>
            </w:r>
          </w:p>
        </w:tc>
        <w:tc>
          <w:tcPr>
            <w:tcW w:w="167" w:type="pct"/>
            <w:vMerge w:val="restart"/>
            <w:vAlign w:val="center"/>
          </w:tcPr>
          <w:p w14:paraId="2565D5BD" w14:textId="1109EC21" w:rsidR="001068D3" w:rsidRPr="00695542" w:rsidRDefault="001068D3" w:rsidP="001068D3">
            <w:pPr>
              <w:snapToGrid w:val="0"/>
              <w:spacing w:line="400" w:lineRule="exact"/>
              <w:jc w:val="center"/>
              <w:rPr>
                <w:rFonts w:ascii="Times New Roman" w:cs="Times New Roman"/>
                <w:sz w:val="21"/>
                <w:szCs w:val="21"/>
              </w:rPr>
            </w:pPr>
            <w:r w:rsidRPr="00695542">
              <w:rPr>
                <w:rFonts w:ascii="Times New Roman" w:cs="Times New Roman"/>
                <w:sz w:val="21"/>
                <w:szCs w:val="21"/>
              </w:rPr>
              <w:t>2</w:t>
            </w:r>
          </w:p>
        </w:tc>
      </w:tr>
      <w:tr w:rsidR="001068D3" w:rsidRPr="00695542" w14:paraId="2AE1F8B8" w14:textId="77777777" w:rsidTr="0062701F">
        <w:trPr>
          <w:trHeight w:val="681"/>
          <w:jc w:val="center"/>
        </w:trPr>
        <w:tc>
          <w:tcPr>
            <w:tcW w:w="255" w:type="pct"/>
            <w:vMerge/>
            <w:vAlign w:val="center"/>
          </w:tcPr>
          <w:p w14:paraId="01E215DA"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596D0C7C"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4784C50B" w14:textId="06AF580C"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2.</w:t>
            </w:r>
            <w:r w:rsidRPr="00695542">
              <w:rPr>
                <w:rFonts w:ascii="Times New Roman" w:cs="Times New Roman"/>
                <w:color w:val="000000"/>
                <w:sz w:val="21"/>
                <w:szCs w:val="21"/>
              </w:rPr>
              <w:t>农业生产对环境的影响</w:t>
            </w:r>
          </w:p>
        </w:tc>
        <w:tc>
          <w:tcPr>
            <w:tcW w:w="582" w:type="pct"/>
          </w:tcPr>
          <w:p w14:paraId="656D48AF" w14:textId="765584DB" w:rsidR="001068D3" w:rsidRPr="00695542" w:rsidRDefault="001068D3" w:rsidP="001068D3">
            <w:pPr>
              <w:pStyle w:val="21"/>
              <w:spacing w:line="400" w:lineRule="exact"/>
              <w:ind w:firstLineChars="0" w:firstLine="0"/>
              <w:jc w:val="center"/>
              <w:rPr>
                <w:szCs w:val="21"/>
              </w:rPr>
            </w:pPr>
            <w:r w:rsidRPr="009F3F28">
              <w:rPr>
                <w:color w:val="000000"/>
                <w:szCs w:val="21"/>
              </w:rPr>
              <w:t>1/2/3</w:t>
            </w:r>
          </w:p>
        </w:tc>
        <w:tc>
          <w:tcPr>
            <w:tcW w:w="834" w:type="pct"/>
            <w:vMerge/>
            <w:vAlign w:val="center"/>
          </w:tcPr>
          <w:p w14:paraId="4B88193A" w14:textId="694BB352" w:rsidR="001068D3" w:rsidRPr="00695542" w:rsidRDefault="001068D3" w:rsidP="001068D3">
            <w:pPr>
              <w:pStyle w:val="21"/>
              <w:spacing w:line="400" w:lineRule="exact"/>
              <w:ind w:firstLineChars="0" w:firstLine="0"/>
              <w:rPr>
                <w:szCs w:val="21"/>
              </w:rPr>
            </w:pPr>
          </w:p>
        </w:tc>
        <w:tc>
          <w:tcPr>
            <w:tcW w:w="1111" w:type="pct"/>
            <w:vMerge/>
            <w:vAlign w:val="center"/>
          </w:tcPr>
          <w:p w14:paraId="149016A8"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76C1D67D"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054E60BD"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44BF91BE" w14:textId="77777777" w:rsidTr="0062701F">
        <w:trPr>
          <w:trHeight w:val="681"/>
          <w:jc w:val="center"/>
        </w:trPr>
        <w:tc>
          <w:tcPr>
            <w:tcW w:w="255" w:type="pct"/>
            <w:vMerge/>
            <w:vAlign w:val="center"/>
          </w:tcPr>
          <w:p w14:paraId="3A0F7E51"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7F6DAA3C"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2D28C492" w14:textId="040FA009"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3.</w:t>
            </w:r>
            <w:r w:rsidRPr="00695542">
              <w:rPr>
                <w:rFonts w:ascii="Times New Roman" w:cs="Times New Roman"/>
                <w:color w:val="000000"/>
                <w:sz w:val="21"/>
                <w:szCs w:val="21"/>
              </w:rPr>
              <w:t>工业生产对环境的影响</w:t>
            </w:r>
          </w:p>
        </w:tc>
        <w:tc>
          <w:tcPr>
            <w:tcW w:w="582" w:type="pct"/>
          </w:tcPr>
          <w:p w14:paraId="50E4C2D9" w14:textId="00C14F4C"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1009E9C9" w14:textId="4C1A8822" w:rsidR="001068D3" w:rsidRPr="00695542" w:rsidRDefault="001068D3" w:rsidP="001068D3">
            <w:pPr>
              <w:pStyle w:val="21"/>
              <w:spacing w:line="400" w:lineRule="exact"/>
              <w:ind w:firstLineChars="0" w:firstLine="0"/>
              <w:rPr>
                <w:szCs w:val="21"/>
              </w:rPr>
            </w:pPr>
          </w:p>
        </w:tc>
        <w:tc>
          <w:tcPr>
            <w:tcW w:w="1111" w:type="pct"/>
            <w:vMerge/>
            <w:vAlign w:val="center"/>
          </w:tcPr>
          <w:p w14:paraId="172817F9"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782C6034"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5973A64C"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74602BE8" w14:textId="77777777" w:rsidTr="0062701F">
        <w:trPr>
          <w:trHeight w:val="681"/>
          <w:jc w:val="center"/>
        </w:trPr>
        <w:tc>
          <w:tcPr>
            <w:tcW w:w="255" w:type="pct"/>
            <w:vMerge/>
            <w:vAlign w:val="center"/>
          </w:tcPr>
          <w:p w14:paraId="04470197"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3314AFFC"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3BB01DE1" w14:textId="73F96E8A"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4.</w:t>
            </w:r>
            <w:r w:rsidRPr="00695542">
              <w:rPr>
                <w:rFonts w:ascii="Times New Roman" w:cs="Times New Roman"/>
                <w:color w:val="000000"/>
                <w:sz w:val="21"/>
                <w:szCs w:val="21"/>
              </w:rPr>
              <w:t>采掘业生产对环境的影响</w:t>
            </w:r>
          </w:p>
        </w:tc>
        <w:tc>
          <w:tcPr>
            <w:tcW w:w="582" w:type="pct"/>
          </w:tcPr>
          <w:p w14:paraId="5C2F875C" w14:textId="43915F7B"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6E771794" w14:textId="69BEFB9A" w:rsidR="001068D3" w:rsidRPr="00695542" w:rsidRDefault="001068D3" w:rsidP="001068D3">
            <w:pPr>
              <w:pStyle w:val="21"/>
              <w:spacing w:line="400" w:lineRule="exact"/>
              <w:ind w:firstLineChars="0" w:firstLine="0"/>
              <w:rPr>
                <w:szCs w:val="21"/>
              </w:rPr>
            </w:pPr>
          </w:p>
        </w:tc>
        <w:tc>
          <w:tcPr>
            <w:tcW w:w="1111" w:type="pct"/>
            <w:vMerge/>
            <w:vAlign w:val="center"/>
          </w:tcPr>
          <w:p w14:paraId="7D632399"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5F59981F"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0B2DBAB3"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49516FB8" w14:textId="77777777" w:rsidTr="0062701F">
        <w:trPr>
          <w:trHeight w:val="681"/>
          <w:jc w:val="center"/>
        </w:trPr>
        <w:tc>
          <w:tcPr>
            <w:tcW w:w="255" w:type="pct"/>
            <w:vMerge/>
            <w:vAlign w:val="center"/>
          </w:tcPr>
          <w:p w14:paraId="28815D0B"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05DB28EB"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43BD8282" w14:textId="25EEC809"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5.</w:t>
            </w:r>
            <w:r w:rsidRPr="00695542">
              <w:rPr>
                <w:rFonts w:ascii="Times New Roman" w:cs="Times New Roman"/>
                <w:color w:val="000000"/>
                <w:sz w:val="21"/>
                <w:szCs w:val="21"/>
              </w:rPr>
              <w:t>交通业生产对环境的影响</w:t>
            </w:r>
          </w:p>
        </w:tc>
        <w:tc>
          <w:tcPr>
            <w:tcW w:w="582" w:type="pct"/>
          </w:tcPr>
          <w:p w14:paraId="1CE5E47E" w14:textId="59CF8855"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58448579" w14:textId="1834F65B" w:rsidR="001068D3" w:rsidRPr="00695542" w:rsidRDefault="001068D3" w:rsidP="001068D3">
            <w:pPr>
              <w:pStyle w:val="21"/>
              <w:spacing w:line="400" w:lineRule="exact"/>
              <w:ind w:firstLineChars="0" w:firstLine="0"/>
              <w:rPr>
                <w:szCs w:val="21"/>
              </w:rPr>
            </w:pPr>
          </w:p>
        </w:tc>
        <w:tc>
          <w:tcPr>
            <w:tcW w:w="1111" w:type="pct"/>
            <w:vMerge/>
            <w:vAlign w:val="center"/>
          </w:tcPr>
          <w:p w14:paraId="30C27C38"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302434FB"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78114358"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007682DD" w14:textId="77777777" w:rsidTr="0062701F">
        <w:trPr>
          <w:trHeight w:val="681"/>
          <w:jc w:val="center"/>
        </w:trPr>
        <w:tc>
          <w:tcPr>
            <w:tcW w:w="255" w:type="pct"/>
            <w:vMerge/>
            <w:vAlign w:val="center"/>
          </w:tcPr>
          <w:p w14:paraId="5437BD49"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79657262"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43E203C6" w14:textId="0AEEDBCC"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6.</w:t>
            </w:r>
            <w:r w:rsidRPr="00695542">
              <w:rPr>
                <w:rFonts w:ascii="Times New Roman" w:cs="Times New Roman"/>
                <w:color w:val="000000"/>
                <w:sz w:val="21"/>
                <w:szCs w:val="21"/>
              </w:rPr>
              <w:t>能源使用对环境的影响</w:t>
            </w:r>
          </w:p>
        </w:tc>
        <w:tc>
          <w:tcPr>
            <w:tcW w:w="582" w:type="pct"/>
          </w:tcPr>
          <w:p w14:paraId="2C844249" w14:textId="77C33474"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50B7AB9B" w14:textId="05D42D77" w:rsidR="001068D3" w:rsidRPr="00695542" w:rsidRDefault="001068D3" w:rsidP="001068D3">
            <w:pPr>
              <w:pStyle w:val="21"/>
              <w:spacing w:line="400" w:lineRule="exact"/>
              <w:ind w:firstLineChars="0" w:firstLine="0"/>
              <w:rPr>
                <w:szCs w:val="21"/>
              </w:rPr>
            </w:pPr>
          </w:p>
        </w:tc>
        <w:tc>
          <w:tcPr>
            <w:tcW w:w="1111" w:type="pct"/>
            <w:vMerge/>
            <w:vAlign w:val="center"/>
          </w:tcPr>
          <w:p w14:paraId="5F2CFAE6"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5BA23B98"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79D52196"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39835122" w14:textId="77777777" w:rsidTr="0062701F">
        <w:trPr>
          <w:trHeight w:val="732"/>
          <w:jc w:val="center"/>
        </w:trPr>
        <w:tc>
          <w:tcPr>
            <w:tcW w:w="255" w:type="pct"/>
            <w:vMerge/>
            <w:vAlign w:val="center"/>
          </w:tcPr>
          <w:p w14:paraId="5D870611"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20009358"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51215BC1" w14:textId="08D290CE"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7.</w:t>
            </w:r>
            <w:r w:rsidRPr="00695542">
              <w:rPr>
                <w:rFonts w:ascii="Times New Roman" w:cs="Times New Roman"/>
                <w:color w:val="000000"/>
                <w:sz w:val="21"/>
                <w:szCs w:val="21"/>
              </w:rPr>
              <w:t>大型跨流域调水工程对环境的影响</w:t>
            </w:r>
          </w:p>
        </w:tc>
        <w:tc>
          <w:tcPr>
            <w:tcW w:w="582" w:type="pct"/>
          </w:tcPr>
          <w:p w14:paraId="4D647C19" w14:textId="69D5EA06"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07C9CB37" w14:textId="4A060581" w:rsidR="001068D3" w:rsidRPr="00695542" w:rsidRDefault="001068D3" w:rsidP="001068D3">
            <w:pPr>
              <w:pStyle w:val="21"/>
              <w:spacing w:line="400" w:lineRule="exact"/>
              <w:ind w:firstLineChars="0" w:firstLine="0"/>
              <w:rPr>
                <w:szCs w:val="21"/>
              </w:rPr>
            </w:pPr>
          </w:p>
        </w:tc>
        <w:tc>
          <w:tcPr>
            <w:tcW w:w="1111" w:type="pct"/>
            <w:vMerge/>
            <w:vAlign w:val="center"/>
          </w:tcPr>
          <w:p w14:paraId="1BCF1EAB"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73D84A01"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4B9BF7EE"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70C6D9CD" w14:textId="77777777" w:rsidTr="0062701F">
        <w:trPr>
          <w:trHeight w:val="732"/>
          <w:jc w:val="center"/>
        </w:trPr>
        <w:tc>
          <w:tcPr>
            <w:tcW w:w="255" w:type="pct"/>
            <w:vMerge/>
            <w:vAlign w:val="center"/>
          </w:tcPr>
          <w:p w14:paraId="535CDE88"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2CD1E1FF"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0AD7BE45" w14:textId="25F8611D"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8.</w:t>
            </w:r>
            <w:r w:rsidRPr="00695542">
              <w:rPr>
                <w:rFonts w:ascii="Times New Roman" w:cs="Times New Roman"/>
                <w:color w:val="000000"/>
                <w:sz w:val="21"/>
                <w:szCs w:val="21"/>
              </w:rPr>
              <w:t>人类社会与环境的协调发展</w:t>
            </w:r>
          </w:p>
        </w:tc>
        <w:tc>
          <w:tcPr>
            <w:tcW w:w="582" w:type="pct"/>
          </w:tcPr>
          <w:p w14:paraId="605AEAD5" w14:textId="18CF8E22"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11AB0D40" w14:textId="05A7AA21" w:rsidR="001068D3" w:rsidRPr="00695542" w:rsidRDefault="001068D3" w:rsidP="001068D3">
            <w:pPr>
              <w:pStyle w:val="21"/>
              <w:spacing w:line="400" w:lineRule="exact"/>
              <w:ind w:firstLineChars="0" w:firstLine="0"/>
              <w:rPr>
                <w:szCs w:val="21"/>
              </w:rPr>
            </w:pPr>
          </w:p>
        </w:tc>
        <w:tc>
          <w:tcPr>
            <w:tcW w:w="1111" w:type="pct"/>
            <w:vMerge/>
            <w:vAlign w:val="center"/>
          </w:tcPr>
          <w:p w14:paraId="1AF5F5D3"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68E45D64"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1BDFB8F2"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327B4978" w14:textId="77777777" w:rsidTr="0062701F">
        <w:trPr>
          <w:trHeight w:val="614"/>
          <w:jc w:val="center"/>
        </w:trPr>
        <w:tc>
          <w:tcPr>
            <w:tcW w:w="255" w:type="pct"/>
            <w:vMerge w:val="restart"/>
            <w:vAlign w:val="center"/>
          </w:tcPr>
          <w:p w14:paraId="2620E16D" w14:textId="44B477CB"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t>8</w:t>
            </w:r>
          </w:p>
        </w:tc>
        <w:tc>
          <w:tcPr>
            <w:tcW w:w="408" w:type="pct"/>
            <w:vMerge w:val="restart"/>
            <w:vAlign w:val="center"/>
          </w:tcPr>
          <w:p w14:paraId="282F0BDC" w14:textId="77777777"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地球环境系统中的自然灾害</w:t>
            </w:r>
          </w:p>
          <w:p w14:paraId="5674C972" w14:textId="77777777" w:rsidR="001068D3" w:rsidRPr="00695542" w:rsidRDefault="001068D3" w:rsidP="001068D3">
            <w:pPr>
              <w:spacing w:line="400" w:lineRule="exact"/>
              <w:jc w:val="center"/>
              <w:rPr>
                <w:rFonts w:ascii="Times New Roman" w:cs="Times New Roman"/>
                <w:sz w:val="21"/>
                <w:szCs w:val="21"/>
              </w:rPr>
            </w:pPr>
          </w:p>
        </w:tc>
        <w:tc>
          <w:tcPr>
            <w:tcW w:w="899" w:type="pct"/>
            <w:vAlign w:val="center"/>
          </w:tcPr>
          <w:p w14:paraId="5960F2C1" w14:textId="51622A59"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1.</w:t>
            </w:r>
            <w:r w:rsidRPr="00695542">
              <w:rPr>
                <w:rFonts w:ascii="Times New Roman" w:cs="Times New Roman"/>
                <w:color w:val="000000"/>
                <w:sz w:val="21"/>
                <w:szCs w:val="21"/>
              </w:rPr>
              <w:t>自然灾害概述</w:t>
            </w:r>
          </w:p>
        </w:tc>
        <w:tc>
          <w:tcPr>
            <w:tcW w:w="582" w:type="pct"/>
          </w:tcPr>
          <w:p w14:paraId="7F0D5ABB" w14:textId="410A0BBA"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restart"/>
            <w:vAlign w:val="center"/>
          </w:tcPr>
          <w:p w14:paraId="1BE8CFD6" w14:textId="57DDAA7B" w:rsidR="00585583" w:rsidRPr="00695542" w:rsidRDefault="00585583" w:rsidP="00585583">
            <w:pPr>
              <w:spacing w:line="400" w:lineRule="exact"/>
              <w:rPr>
                <w:rFonts w:ascii="Times New Roman" w:cs="Times New Roman"/>
                <w:bCs/>
                <w:sz w:val="21"/>
                <w:szCs w:val="21"/>
              </w:rPr>
            </w:pPr>
            <w:r w:rsidRPr="001068D3">
              <w:rPr>
                <w:rFonts w:ascii="Times New Roman" w:cs="Times New Roman"/>
                <w:b/>
                <w:sz w:val="21"/>
                <w:szCs w:val="21"/>
              </w:rPr>
              <w:t>1.</w:t>
            </w:r>
            <w:r w:rsidRPr="001068D3">
              <w:rPr>
                <w:rFonts w:ascii="Times New Roman" w:cs="Times New Roman"/>
                <w:b/>
                <w:sz w:val="21"/>
                <w:szCs w:val="21"/>
              </w:rPr>
              <w:t>预习：</w:t>
            </w:r>
            <w:r w:rsidRPr="00695542">
              <w:rPr>
                <w:rFonts w:ascii="Times New Roman" w:cs="Times New Roman"/>
                <w:bCs/>
                <w:sz w:val="21"/>
                <w:szCs w:val="21"/>
              </w:rPr>
              <w:t>整章教材</w:t>
            </w:r>
          </w:p>
          <w:p w14:paraId="4D7A0F5E" w14:textId="1D173948" w:rsidR="00585583" w:rsidRPr="00695542" w:rsidRDefault="00585583" w:rsidP="00585583">
            <w:pPr>
              <w:spacing w:line="400" w:lineRule="exact"/>
              <w:rPr>
                <w:rFonts w:ascii="Times New Roman" w:cs="Times New Roman"/>
                <w:bCs/>
                <w:sz w:val="21"/>
                <w:szCs w:val="21"/>
              </w:rPr>
            </w:pPr>
            <w:r w:rsidRPr="001068D3">
              <w:rPr>
                <w:rFonts w:ascii="Times New Roman" w:cs="Times New Roman"/>
                <w:b/>
                <w:sz w:val="21"/>
                <w:szCs w:val="21"/>
              </w:rPr>
              <w:t>2.</w:t>
            </w:r>
            <w:r w:rsidRPr="001068D3">
              <w:rPr>
                <w:rFonts w:ascii="Times New Roman" w:cs="Times New Roman"/>
                <w:b/>
                <w:sz w:val="21"/>
                <w:szCs w:val="21"/>
              </w:rPr>
              <w:t>线上学习：</w:t>
            </w:r>
            <w:r>
              <w:rPr>
                <w:rFonts w:ascii="Times New Roman" w:cs="Times New Roman" w:hint="eastAsia"/>
                <w:bCs/>
                <w:sz w:val="21"/>
                <w:szCs w:val="21"/>
              </w:rPr>
              <w:t>自然灾害特征与形成原因以及人类活动对其影响。</w:t>
            </w:r>
          </w:p>
          <w:p w14:paraId="5AA02C13" w14:textId="0DF49DD3" w:rsidR="001068D3" w:rsidRPr="00695542" w:rsidRDefault="00585583" w:rsidP="001068D3">
            <w:pPr>
              <w:pStyle w:val="21"/>
              <w:spacing w:line="400" w:lineRule="exact"/>
              <w:ind w:firstLineChars="0" w:firstLine="0"/>
              <w:rPr>
                <w:szCs w:val="21"/>
              </w:rPr>
            </w:pPr>
            <w:r w:rsidRPr="00585583">
              <w:rPr>
                <w:b/>
                <w:bCs/>
                <w:szCs w:val="21"/>
              </w:rPr>
              <w:t>3.</w:t>
            </w:r>
            <w:r w:rsidRPr="00585583">
              <w:rPr>
                <w:rFonts w:hint="eastAsia"/>
                <w:b/>
                <w:bCs/>
                <w:szCs w:val="21"/>
              </w:rPr>
              <w:t>课后</w:t>
            </w:r>
            <w:r w:rsidR="001068D3" w:rsidRPr="00585583">
              <w:rPr>
                <w:b/>
                <w:bCs/>
                <w:szCs w:val="21"/>
              </w:rPr>
              <w:t>作业</w:t>
            </w:r>
            <w:r w:rsidR="001068D3" w:rsidRPr="00695542">
              <w:rPr>
                <w:szCs w:val="21"/>
              </w:rPr>
              <w:t>：理解自然灾害的特点、类型与概念；</w:t>
            </w:r>
          </w:p>
          <w:p w14:paraId="774DB5DE" w14:textId="35FCEC2B" w:rsidR="001068D3" w:rsidRPr="00695542" w:rsidRDefault="00585583" w:rsidP="001068D3">
            <w:pPr>
              <w:pStyle w:val="21"/>
              <w:spacing w:line="400" w:lineRule="exact"/>
              <w:ind w:firstLineChars="0" w:firstLine="0"/>
              <w:rPr>
                <w:szCs w:val="21"/>
              </w:rPr>
            </w:pPr>
            <w:r w:rsidRPr="00585583">
              <w:rPr>
                <w:rFonts w:hint="eastAsia"/>
                <w:b/>
                <w:bCs/>
                <w:szCs w:val="21"/>
              </w:rPr>
              <w:t>4</w:t>
            </w:r>
            <w:r w:rsidRPr="00585583">
              <w:rPr>
                <w:b/>
                <w:bCs/>
                <w:szCs w:val="21"/>
              </w:rPr>
              <w:t>.</w:t>
            </w:r>
            <w:r w:rsidR="001068D3" w:rsidRPr="00585583">
              <w:rPr>
                <w:b/>
                <w:bCs/>
                <w:szCs w:val="21"/>
              </w:rPr>
              <w:t>拓展阅读：</w:t>
            </w:r>
            <w:r w:rsidR="001068D3" w:rsidRPr="00695542">
              <w:rPr>
                <w:szCs w:val="21"/>
              </w:rPr>
              <w:t>通过云班课视频资源学习，理解自然灾害的危害。</w:t>
            </w:r>
          </w:p>
        </w:tc>
        <w:tc>
          <w:tcPr>
            <w:tcW w:w="1111" w:type="pct"/>
            <w:vMerge w:val="restart"/>
            <w:vAlign w:val="center"/>
          </w:tcPr>
          <w:p w14:paraId="7C1EFD08"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重点：</w:t>
            </w:r>
          </w:p>
          <w:p w14:paraId="4CDA2293"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自然灾害特征，中国自然灾害特征；</w:t>
            </w:r>
          </w:p>
          <w:p w14:paraId="3C8B00DF"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地质灾害特征及其对环境影响</w:t>
            </w:r>
          </w:p>
          <w:p w14:paraId="11056CCC"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难点：</w:t>
            </w:r>
          </w:p>
          <w:p w14:paraId="1DAA3E2C"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地震、滑坡、泥石流等地质灾害的形成与特点；</w:t>
            </w:r>
          </w:p>
          <w:p w14:paraId="6F8184E3" w14:textId="1B5ADB78"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中国自然灾害特征。</w:t>
            </w:r>
          </w:p>
        </w:tc>
        <w:tc>
          <w:tcPr>
            <w:tcW w:w="744" w:type="pct"/>
            <w:vMerge w:val="restart"/>
            <w:vAlign w:val="center"/>
          </w:tcPr>
          <w:p w14:paraId="59B3686C"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讲授法</w:t>
            </w:r>
          </w:p>
          <w:p w14:paraId="63C7B8A8"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2.</w:t>
            </w:r>
            <w:r w:rsidRPr="00695542">
              <w:rPr>
                <w:rFonts w:ascii="Times New Roman" w:cs="Times New Roman"/>
                <w:sz w:val="21"/>
                <w:szCs w:val="21"/>
              </w:rPr>
              <w:t>案例教学</w:t>
            </w:r>
          </w:p>
          <w:p w14:paraId="56D3EB54" w14:textId="00D4B2D4"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 xml:space="preserve">3. </w:t>
            </w:r>
            <w:r w:rsidRPr="00695542">
              <w:rPr>
                <w:rFonts w:ascii="Times New Roman" w:cs="Times New Roman"/>
                <w:sz w:val="21"/>
                <w:szCs w:val="21"/>
              </w:rPr>
              <w:t>视频学习</w:t>
            </w:r>
          </w:p>
        </w:tc>
        <w:tc>
          <w:tcPr>
            <w:tcW w:w="167" w:type="pct"/>
            <w:vMerge w:val="restart"/>
            <w:vAlign w:val="center"/>
          </w:tcPr>
          <w:p w14:paraId="1AF7E0E4" w14:textId="6E5F83FA" w:rsidR="001068D3" w:rsidRPr="00695542" w:rsidRDefault="001068D3" w:rsidP="001068D3">
            <w:pPr>
              <w:snapToGrid w:val="0"/>
              <w:spacing w:line="400" w:lineRule="exact"/>
              <w:jc w:val="center"/>
              <w:rPr>
                <w:rFonts w:ascii="Times New Roman" w:cs="Times New Roman"/>
                <w:sz w:val="21"/>
                <w:szCs w:val="21"/>
              </w:rPr>
            </w:pPr>
            <w:r w:rsidRPr="00695542">
              <w:rPr>
                <w:rFonts w:ascii="Times New Roman" w:cs="Times New Roman"/>
                <w:sz w:val="21"/>
                <w:szCs w:val="21"/>
              </w:rPr>
              <w:t>4</w:t>
            </w:r>
          </w:p>
        </w:tc>
      </w:tr>
      <w:tr w:rsidR="001068D3" w:rsidRPr="00695542" w14:paraId="43162B6B" w14:textId="77777777" w:rsidTr="0062701F">
        <w:trPr>
          <w:trHeight w:val="609"/>
          <w:jc w:val="center"/>
        </w:trPr>
        <w:tc>
          <w:tcPr>
            <w:tcW w:w="255" w:type="pct"/>
            <w:vMerge/>
            <w:vAlign w:val="center"/>
          </w:tcPr>
          <w:p w14:paraId="5D2F9AC5"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06516989" w14:textId="77777777" w:rsidR="001068D3" w:rsidRPr="00695542" w:rsidRDefault="001068D3" w:rsidP="001068D3">
            <w:pPr>
              <w:spacing w:line="400" w:lineRule="exact"/>
              <w:rPr>
                <w:rFonts w:ascii="Times New Roman" w:cs="Times New Roman"/>
                <w:color w:val="000000"/>
                <w:sz w:val="21"/>
                <w:szCs w:val="21"/>
              </w:rPr>
            </w:pPr>
          </w:p>
        </w:tc>
        <w:tc>
          <w:tcPr>
            <w:tcW w:w="899" w:type="pct"/>
            <w:vAlign w:val="center"/>
          </w:tcPr>
          <w:p w14:paraId="7C4A6ACF" w14:textId="72891564"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2.</w:t>
            </w:r>
            <w:r w:rsidRPr="00695542">
              <w:rPr>
                <w:rFonts w:ascii="Times New Roman" w:cs="Times New Roman"/>
                <w:color w:val="000000"/>
                <w:sz w:val="21"/>
                <w:szCs w:val="21"/>
              </w:rPr>
              <w:t>地质灾害及其环境影响</w:t>
            </w:r>
          </w:p>
        </w:tc>
        <w:tc>
          <w:tcPr>
            <w:tcW w:w="582" w:type="pct"/>
          </w:tcPr>
          <w:p w14:paraId="53E49BC9" w14:textId="33347344"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4DF07053" w14:textId="67C327F2" w:rsidR="001068D3" w:rsidRPr="00695542" w:rsidRDefault="001068D3" w:rsidP="001068D3">
            <w:pPr>
              <w:pStyle w:val="21"/>
              <w:spacing w:line="400" w:lineRule="exact"/>
              <w:ind w:firstLineChars="0" w:firstLine="0"/>
              <w:rPr>
                <w:szCs w:val="21"/>
              </w:rPr>
            </w:pPr>
          </w:p>
        </w:tc>
        <w:tc>
          <w:tcPr>
            <w:tcW w:w="1111" w:type="pct"/>
            <w:vMerge/>
            <w:vAlign w:val="center"/>
          </w:tcPr>
          <w:p w14:paraId="77CA614A"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2A03440D"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5A567D6A"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5D3CFB83" w14:textId="77777777" w:rsidTr="0062701F">
        <w:trPr>
          <w:trHeight w:val="609"/>
          <w:jc w:val="center"/>
        </w:trPr>
        <w:tc>
          <w:tcPr>
            <w:tcW w:w="255" w:type="pct"/>
            <w:vMerge/>
            <w:vAlign w:val="center"/>
          </w:tcPr>
          <w:p w14:paraId="448C6E87"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5A7915E5" w14:textId="77777777" w:rsidR="001068D3" w:rsidRPr="00695542" w:rsidRDefault="001068D3" w:rsidP="001068D3">
            <w:pPr>
              <w:spacing w:line="400" w:lineRule="exact"/>
              <w:rPr>
                <w:rFonts w:ascii="Times New Roman" w:cs="Times New Roman"/>
                <w:color w:val="000000"/>
                <w:sz w:val="21"/>
                <w:szCs w:val="21"/>
              </w:rPr>
            </w:pPr>
          </w:p>
        </w:tc>
        <w:tc>
          <w:tcPr>
            <w:tcW w:w="899" w:type="pct"/>
            <w:vAlign w:val="center"/>
          </w:tcPr>
          <w:p w14:paraId="7249DEC2" w14:textId="0133D837"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3.</w:t>
            </w:r>
            <w:r w:rsidRPr="00695542">
              <w:rPr>
                <w:rFonts w:ascii="Times New Roman" w:cs="Times New Roman"/>
                <w:color w:val="000000"/>
                <w:sz w:val="21"/>
                <w:szCs w:val="21"/>
              </w:rPr>
              <w:t>气象水文灾害及其环境影响</w:t>
            </w:r>
          </w:p>
        </w:tc>
        <w:tc>
          <w:tcPr>
            <w:tcW w:w="582" w:type="pct"/>
          </w:tcPr>
          <w:p w14:paraId="28384A0C" w14:textId="18FD4891"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16F3C040" w14:textId="6EB51EDB" w:rsidR="001068D3" w:rsidRPr="00695542" w:rsidRDefault="001068D3" w:rsidP="001068D3">
            <w:pPr>
              <w:pStyle w:val="21"/>
              <w:spacing w:line="400" w:lineRule="exact"/>
              <w:ind w:firstLineChars="0" w:firstLine="0"/>
              <w:rPr>
                <w:szCs w:val="21"/>
              </w:rPr>
            </w:pPr>
          </w:p>
        </w:tc>
        <w:tc>
          <w:tcPr>
            <w:tcW w:w="1111" w:type="pct"/>
            <w:vMerge/>
            <w:vAlign w:val="center"/>
          </w:tcPr>
          <w:p w14:paraId="7C22CA72"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5DBD6B7A"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46D10F19"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471D5ACC" w14:textId="77777777" w:rsidTr="0062701F">
        <w:trPr>
          <w:trHeight w:val="609"/>
          <w:jc w:val="center"/>
        </w:trPr>
        <w:tc>
          <w:tcPr>
            <w:tcW w:w="255" w:type="pct"/>
            <w:vMerge/>
            <w:vAlign w:val="center"/>
          </w:tcPr>
          <w:p w14:paraId="0789AABB"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47678F1E" w14:textId="77777777" w:rsidR="001068D3" w:rsidRPr="00695542" w:rsidRDefault="001068D3" w:rsidP="001068D3">
            <w:pPr>
              <w:spacing w:line="400" w:lineRule="exact"/>
              <w:rPr>
                <w:rFonts w:ascii="Times New Roman" w:cs="Times New Roman"/>
                <w:color w:val="000000"/>
                <w:sz w:val="21"/>
                <w:szCs w:val="21"/>
              </w:rPr>
            </w:pPr>
          </w:p>
        </w:tc>
        <w:tc>
          <w:tcPr>
            <w:tcW w:w="899" w:type="pct"/>
            <w:vAlign w:val="center"/>
          </w:tcPr>
          <w:p w14:paraId="6AEA3ACD" w14:textId="42A0C165"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4.</w:t>
            </w:r>
            <w:r w:rsidRPr="00695542">
              <w:rPr>
                <w:rFonts w:ascii="Times New Roman" w:cs="Times New Roman"/>
                <w:color w:val="000000"/>
                <w:sz w:val="21"/>
                <w:szCs w:val="21"/>
              </w:rPr>
              <w:t>土壤与生物灾害及其环境影响</w:t>
            </w:r>
          </w:p>
        </w:tc>
        <w:tc>
          <w:tcPr>
            <w:tcW w:w="582" w:type="pct"/>
          </w:tcPr>
          <w:p w14:paraId="72D6959B" w14:textId="68F69BF1"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36DEC08F" w14:textId="4B32BC8D" w:rsidR="001068D3" w:rsidRPr="00695542" w:rsidRDefault="001068D3" w:rsidP="001068D3">
            <w:pPr>
              <w:pStyle w:val="21"/>
              <w:spacing w:line="400" w:lineRule="exact"/>
              <w:ind w:firstLineChars="0" w:firstLine="0"/>
              <w:rPr>
                <w:szCs w:val="21"/>
              </w:rPr>
            </w:pPr>
          </w:p>
        </w:tc>
        <w:tc>
          <w:tcPr>
            <w:tcW w:w="1111" w:type="pct"/>
            <w:vMerge/>
            <w:vAlign w:val="center"/>
          </w:tcPr>
          <w:p w14:paraId="57549077"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62370D9B"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7511CE1E"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5533EC4D" w14:textId="77777777" w:rsidTr="0062701F">
        <w:trPr>
          <w:trHeight w:val="609"/>
          <w:jc w:val="center"/>
        </w:trPr>
        <w:tc>
          <w:tcPr>
            <w:tcW w:w="255" w:type="pct"/>
            <w:vMerge/>
            <w:vAlign w:val="center"/>
          </w:tcPr>
          <w:p w14:paraId="4C310E5D"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1100DFDA" w14:textId="77777777" w:rsidR="001068D3" w:rsidRPr="00695542" w:rsidRDefault="001068D3" w:rsidP="001068D3">
            <w:pPr>
              <w:spacing w:line="400" w:lineRule="exact"/>
              <w:rPr>
                <w:rFonts w:ascii="Times New Roman" w:cs="Times New Roman"/>
                <w:color w:val="000000"/>
                <w:sz w:val="21"/>
                <w:szCs w:val="21"/>
              </w:rPr>
            </w:pPr>
          </w:p>
        </w:tc>
        <w:tc>
          <w:tcPr>
            <w:tcW w:w="899" w:type="pct"/>
            <w:vAlign w:val="center"/>
          </w:tcPr>
          <w:p w14:paraId="69986E68" w14:textId="42B8641A"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5.</w:t>
            </w:r>
            <w:r w:rsidRPr="00695542">
              <w:rPr>
                <w:rFonts w:ascii="Times New Roman" w:cs="Times New Roman"/>
                <w:color w:val="000000"/>
                <w:sz w:val="21"/>
                <w:szCs w:val="21"/>
              </w:rPr>
              <w:t>海洋灾害及其环境影响</w:t>
            </w:r>
          </w:p>
        </w:tc>
        <w:tc>
          <w:tcPr>
            <w:tcW w:w="582" w:type="pct"/>
          </w:tcPr>
          <w:p w14:paraId="161D07E6" w14:textId="60397504"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17D07F2C" w14:textId="47648A4D" w:rsidR="001068D3" w:rsidRPr="00695542" w:rsidRDefault="001068D3" w:rsidP="001068D3">
            <w:pPr>
              <w:pStyle w:val="21"/>
              <w:spacing w:line="400" w:lineRule="exact"/>
              <w:ind w:firstLineChars="0" w:firstLine="0"/>
              <w:rPr>
                <w:szCs w:val="21"/>
              </w:rPr>
            </w:pPr>
          </w:p>
        </w:tc>
        <w:tc>
          <w:tcPr>
            <w:tcW w:w="1111" w:type="pct"/>
            <w:vMerge/>
            <w:vAlign w:val="center"/>
          </w:tcPr>
          <w:p w14:paraId="33E6C66E"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375744DA"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29F91F56"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6B8AF96B" w14:textId="77777777" w:rsidTr="0062701F">
        <w:trPr>
          <w:trHeight w:val="609"/>
          <w:jc w:val="center"/>
        </w:trPr>
        <w:tc>
          <w:tcPr>
            <w:tcW w:w="255" w:type="pct"/>
            <w:vMerge/>
            <w:vAlign w:val="center"/>
          </w:tcPr>
          <w:p w14:paraId="43FD1971"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5FC5EB3A" w14:textId="77777777" w:rsidR="001068D3" w:rsidRPr="00695542" w:rsidRDefault="001068D3" w:rsidP="001068D3">
            <w:pPr>
              <w:spacing w:line="400" w:lineRule="exact"/>
              <w:rPr>
                <w:rFonts w:ascii="Times New Roman" w:cs="Times New Roman"/>
                <w:color w:val="000000"/>
                <w:sz w:val="21"/>
                <w:szCs w:val="21"/>
              </w:rPr>
            </w:pPr>
          </w:p>
        </w:tc>
        <w:tc>
          <w:tcPr>
            <w:tcW w:w="899" w:type="pct"/>
            <w:vAlign w:val="center"/>
          </w:tcPr>
          <w:p w14:paraId="46DDEE7B" w14:textId="77D358CE"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6.</w:t>
            </w:r>
            <w:r w:rsidRPr="00695542">
              <w:rPr>
                <w:rFonts w:ascii="Times New Roman" w:cs="Times New Roman"/>
                <w:color w:val="000000"/>
                <w:sz w:val="21"/>
                <w:szCs w:val="21"/>
              </w:rPr>
              <w:t>中国自然灾害特征</w:t>
            </w:r>
          </w:p>
        </w:tc>
        <w:tc>
          <w:tcPr>
            <w:tcW w:w="582" w:type="pct"/>
          </w:tcPr>
          <w:p w14:paraId="00F53228" w14:textId="329EA681"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4B12B96D" w14:textId="4EFC94B3" w:rsidR="001068D3" w:rsidRPr="00695542" w:rsidRDefault="001068D3" w:rsidP="001068D3">
            <w:pPr>
              <w:pStyle w:val="21"/>
              <w:spacing w:line="400" w:lineRule="exact"/>
              <w:ind w:firstLineChars="0" w:firstLine="0"/>
              <w:rPr>
                <w:szCs w:val="21"/>
              </w:rPr>
            </w:pPr>
          </w:p>
        </w:tc>
        <w:tc>
          <w:tcPr>
            <w:tcW w:w="1111" w:type="pct"/>
            <w:vMerge/>
            <w:vAlign w:val="center"/>
          </w:tcPr>
          <w:p w14:paraId="177AF186"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6290566D"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56508F01"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191CEC40" w14:textId="77777777" w:rsidTr="0062701F">
        <w:trPr>
          <w:trHeight w:val="543"/>
          <w:jc w:val="center"/>
        </w:trPr>
        <w:tc>
          <w:tcPr>
            <w:tcW w:w="255" w:type="pct"/>
            <w:vMerge w:val="restart"/>
            <w:vAlign w:val="center"/>
          </w:tcPr>
          <w:p w14:paraId="273385FE" w14:textId="660B6F74"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lastRenderedPageBreak/>
              <w:t>9</w:t>
            </w:r>
          </w:p>
        </w:tc>
        <w:tc>
          <w:tcPr>
            <w:tcW w:w="408" w:type="pct"/>
            <w:vMerge w:val="restart"/>
            <w:vAlign w:val="center"/>
          </w:tcPr>
          <w:p w14:paraId="7EA83AA9" w14:textId="7A6A410F"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color w:val="000000"/>
                <w:sz w:val="21"/>
                <w:szCs w:val="21"/>
              </w:rPr>
              <w:t>城市环境地学部分议题研讨</w:t>
            </w:r>
          </w:p>
        </w:tc>
        <w:tc>
          <w:tcPr>
            <w:tcW w:w="899" w:type="pct"/>
            <w:vAlign w:val="center"/>
          </w:tcPr>
          <w:p w14:paraId="16DF59FC" w14:textId="7239114A"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1.</w:t>
            </w:r>
            <w:r w:rsidRPr="00695542">
              <w:rPr>
                <w:rFonts w:ascii="Times New Roman" w:cs="Times New Roman"/>
                <w:color w:val="000000"/>
                <w:sz w:val="21"/>
                <w:szCs w:val="21"/>
              </w:rPr>
              <w:t>城市环境及其特征</w:t>
            </w:r>
          </w:p>
        </w:tc>
        <w:tc>
          <w:tcPr>
            <w:tcW w:w="582" w:type="pct"/>
          </w:tcPr>
          <w:p w14:paraId="4DB1B361" w14:textId="73EDAC87"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restart"/>
            <w:vAlign w:val="center"/>
          </w:tcPr>
          <w:p w14:paraId="025BDB18" w14:textId="77777777" w:rsidR="00585583" w:rsidRPr="00695542" w:rsidRDefault="00585583" w:rsidP="00585583">
            <w:pPr>
              <w:spacing w:line="400" w:lineRule="exact"/>
              <w:rPr>
                <w:rFonts w:ascii="Times New Roman" w:cs="Times New Roman"/>
                <w:bCs/>
                <w:sz w:val="21"/>
                <w:szCs w:val="21"/>
              </w:rPr>
            </w:pPr>
            <w:r w:rsidRPr="001068D3">
              <w:rPr>
                <w:rFonts w:ascii="Times New Roman" w:cs="Times New Roman"/>
                <w:b/>
                <w:sz w:val="21"/>
                <w:szCs w:val="21"/>
              </w:rPr>
              <w:t>1.</w:t>
            </w:r>
            <w:r w:rsidRPr="001068D3">
              <w:rPr>
                <w:rFonts w:ascii="Times New Roman" w:cs="Times New Roman"/>
                <w:b/>
                <w:sz w:val="21"/>
                <w:szCs w:val="21"/>
              </w:rPr>
              <w:t>预习：</w:t>
            </w:r>
            <w:r w:rsidRPr="00695542">
              <w:rPr>
                <w:rFonts w:ascii="Times New Roman" w:cs="Times New Roman"/>
                <w:bCs/>
                <w:sz w:val="21"/>
                <w:szCs w:val="21"/>
              </w:rPr>
              <w:t>整章教材</w:t>
            </w:r>
          </w:p>
          <w:p w14:paraId="5B37AFB0" w14:textId="60DA94E7" w:rsidR="00585583" w:rsidRDefault="00585583" w:rsidP="00585583">
            <w:pPr>
              <w:spacing w:line="400" w:lineRule="exact"/>
              <w:rPr>
                <w:szCs w:val="21"/>
              </w:rPr>
            </w:pPr>
            <w:r w:rsidRPr="001068D3">
              <w:rPr>
                <w:rFonts w:ascii="Times New Roman" w:cs="Times New Roman"/>
                <w:b/>
                <w:sz w:val="21"/>
                <w:szCs w:val="21"/>
              </w:rPr>
              <w:t>2.</w:t>
            </w:r>
            <w:r w:rsidRPr="001068D3">
              <w:rPr>
                <w:rFonts w:ascii="Times New Roman" w:cs="Times New Roman"/>
                <w:b/>
                <w:sz w:val="21"/>
                <w:szCs w:val="21"/>
              </w:rPr>
              <w:t>线上学习：</w:t>
            </w:r>
            <w:r>
              <w:rPr>
                <w:rFonts w:ascii="Times New Roman" w:cs="Times New Roman" w:hint="eastAsia"/>
                <w:bCs/>
                <w:sz w:val="21"/>
                <w:szCs w:val="21"/>
              </w:rPr>
              <w:t>城市环境组成与特征。</w:t>
            </w:r>
          </w:p>
          <w:p w14:paraId="118BE44D" w14:textId="628BFE41" w:rsidR="001068D3" w:rsidRPr="00695542" w:rsidRDefault="00585583" w:rsidP="001068D3">
            <w:pPr>
              <w:pStyle w:val="21"/>
              <w:spacing w:line="400" w:lineRule="exact"/>
              <w:ind w:firstLineChars="0" w:firstLine="0"/>
              <w:rPr>
                <w:szCs w:val="21"/>
              </w:rPr>
            </w:pPr>
            <w:r w:rsidRPr="00585583">
              <w:rPr>
                <w:rFonts w:hint="eastAsia"/>
                <w:b/>
                <w:bCs/>
                <w:szCs w:val="21"/>
              </w:rPr>
              <w:t>3</w:t>
            </w:r>
            <w:r w:rsidRPr="00585583">
              <w:rPr>
                <w:b/>
                <w:bCs/>
                <w:szCs w:val="21"/>
              </w:rPr>
              <w:t>.</w:t>
            </w:r>
            <w:r w:rsidR="001068D3" w:rsidRPr="00585583">
              <w:rPr>
                <w:b/>
                <w:bCs/>
                <w:szCs w:val="21"/>
              </w:rPr>
              <w:t>拓展阅读：</w:t>
            </w:r>
            <w:r w:rsidR="001068D3" w:rsidRPr="00695542">
              <w:rPr>
                <w:szCs w:val="21"/>
              </w:rPr>
              <w:t>不同地质背景中城市建设需要注意的环境问题</w:t>
            </w:r>
          </w:p>
        </w:tc>
        <w:tc>
          <w:tcPr>
            <w:tcW w:w="1111" w:type="pct"/>
            <w:vMerge w:val="restart"/>
            <w:vAlign w:val="center"/>
          </w:tcPr>
          <w:p w14:paraId="5A2288A4"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重点：</w:t>
            </w:r>
          </w:p>
          <w:p w14:paraId="152B3EC5"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城市环境及其特征</w:t>
            </w:r>
          </w:p>
          <w:p w14:paraId="39D03029" w14:textId="5C2E64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城市内涝的环境地学分析</w:t>
            </w:r>
          </w:p>
        </w:tc>
        <w:tc>
          <w:tcPr>
            <w:tcW w:w="744" w:type="pct"/>
            <w:vMerge w:val="restart"/>
            <w:vAlign w:val="center"/>
          </w:tcPr>
          <w:p w14:paraId="71950C9A" w14:textId="77777777" w:rsidR="001068D3"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讲授法</w:t>
            </w:r>
          </w:p>
          <w:p w14:paraId="02D4696B" w14:textId="6D0A8202" w:rsidR="00585583" w:rsidRPr="00695542" w:rsidRDefault="00585583" w:rsidP="001068D3">
            <w:pPr>
              <w:pStyle w:val="TableParagraph"/>
              <w:kinsoku w:val="0"/>
              <w:overflowPunct w:val="0"/>
              <w:spacing w:before="99" w:line="400" w:lineRule="exact"/>
              <w:ind w:left="70" w:right="60"/>
              <w:jc w:val="center"/>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w:t>
            </w:r>
            <w:r>
              <w:rPr>
                <w:rFonts w:ascii="Times New Roman" w:cs="Times New Roman" w:hint="eastAsia"/>
                <w:sz w:val="21"/>
                <w:szCs w:val="21"/>
              </w:rPr>
              <w:t>案例教学</w:t>
            </w:r>
          </w:p>
        </w:tc>
        <w:tc>
          <w:tcPr>
            <w:tcW w:w="167" w:type="pct"/>
            <w:vMerge w:val="restart"/>
            <w:vAlign w:val="center"/>
          </w:tcPr>
          <w:p w14:paraId="29DCDD27" w14:textId="57276B74" w:rsidR="001068D3" w:rsidRPr="00695542" w:rsidRDefault="001068D3" w:rsidP="001068D3">
            <w:pPr>
              <w:snapToGrid w:val="0"/>
              <w:spacing w:line="400" w:lineRule="exact"/>
              <w:jc w:val="center"/>
              <w:rPr>
                <w:rFonts w:ascii="Times New Roman" w:cs="Times New Roman"/>
                <w:sz w:val="21"/>
                <w:szCs w:val="21"/>
              </w:rPr>
            </w:pPr>
            <w:r w:rsidRPr="00695542">
              <w:rPr>
                <w:rFonts w:ascii="Times New Roman" w:cs="Times New Roman"/>
                <w:sz w:val="21"/>
                <w:szCs w:val="21"/>
              </w:rPr>
              <w:t>2</w:t>
            </w:r>
          </w:p>
        </w:tc>
      </w:tr>
      <w:tr w:rsidR="001068D3" w:rsidRPr="00695542" w14:paraId="1F119073" w14:textId="77777777" w:rsidTr="0062701F">
        <w:trPr>
          <w:trHeight w:val="543"/>
          <w:jc w:val="center"/>
        </w:trPr>
        <w:tc>
          <w:tcPr>
            <w:tcW w:w="255" w:type="pct"/>
            <w:vMerge/>
            <w:vAlign w:val="center"/>
          </w:tcPr>
          <w:p w14:paraId="1C1E0046"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45FD510D"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221B2E79" w14:textId="62A3B0C4"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2.</w:t>
            </w:r>
            <w:r w:rsidRPr="00695542">
              <w:rPr>
                <w:rFonts w:ascii="Times New Roman" w:cs="Times New Roman"/>
                <w:color w:val="000000"/>
                <w:sz w:val="21"/>
                <w:szCs w:val="21"/>
              </w:rPr>
              <w:t>城市环境组成</w:t>
            </w:r>
            <w:r w:rsidRPr="00695542">
              <w:rPr>
                <w:rFonts w:ascii="Times New Roman" w:cs="Times New Roman"/>
                <w:color w:val="000000"/>
                <w:sz w:val="21"/>
                <w:szCs w:val="21"/>
              </w:rPr>
              <w:t> </w:t>
            </w:r>
          </w:p>
        </w:tc>
        <w:tc>
          <w:tcPr>
            <w:tcW w:w="582" w:type="pct"/>
          </w:tcPr>
          <w:p w14:paraId="4455A7F2" w14:textId="357A4988"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07D2AE21" w14:textId="3A95853F" w:rsidR="001068D3" w:rsidRPr="00695542" w:rsidRDefault="001068D3" w:rsidP="001068D3">
            <w:pPr>
              <w:pStyle w:val="21"/>
              <w:spacing w:line="400" w:lineRule="exact"/>
              <w:ind w:firstLineChars="0" w:firstLine="0"/>
              <w:rPr>
                <w:szCs w:val="21"/>
              </w:rPr>
            </w:pPr>
          </w:p>
        </w:tc>
        <w:tc>
          <w:tcPr>
            <w:tcW w:w="1111" w:type="pct"/>
            <w:vMerge/>
            <w:vAlign w:val="center"/>
          </w:tcPr>
          <w:p w14:paraId="0F3F7D68"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11BABAA7"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4397512A"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26B75F51" w14:textId="77777777" w:rsidTr="0062701F">
        <w:trPr>
          <w:trHeight w:val="543"/>
          <w:jc w:val="center"/>
        </w:trPr>
        <w:tc>
          <w:tcPr>
            <w:tcW w:w="255" w:type="pct"/>
            <w:vMerge/>
            <w:vAlign w:val="center"/>
          </w:tcPr>
          <w:p w14:paraId="7FDF5D98"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37169DE9"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79B4B9B3" w14:textId="347AA6A7"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 xml:space="preserve">3. </w:t>
            </w:r>
            <w:r w:rsidRPr="00695542">
              <w:rPr>
                <w:rFonts w:ascii="Times New Roman" w:cs="Times New Roman"/>
                <w:color w:val="000000"/>
                <w:sz w:val="21"/>
                <w:szCs w:val="21"/>
              </w:rPr>
              <w:t>北京（或重庆）植被</w:t>
            </w:r>
            <w:r w:rsidRPr="00695542">
              <w:rPr>
                <w:rFonts w:ascii="Times New Roman" w:cs="Times New Roman"/>
                <w:color w:val="000000"/>
                <w:sz w:val="21"/>
                <w:szCs w:val="21"/>
              </w:rPr>
              <w:t>-</w:t>
            </w:r>
            <w:r w:rsidRPr="00695542">
              <w:rPr>
                <w:rFonts w:ascii="Times New Roman" w:cs="Times New Roman"/>
                <w:color w:val="000000"/>
                <w:sz w:val="21"/>
                <w:szCs w:val="21"/>
              </w:rPr>
              <w:t>土壤环境地学分析</w:t>
            </w:r>
          </w:p>
        </w:tc>
        <w:tc>
          <w:tcPr>
            <w:tcW w:w="582" w:type="pct"/>
          </w:tcPr>
          <w:p w14:paraId="42088F3A" w14:textId="2120ACDB"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254501DD" w14:textId="5D589150" w:rsidR="001068D3" w:rsidRPr="00695542" w:rsidRDefault="001068D3" w:rsidP="001068D3">
            <w:pPr>
              <w:pStyle w:val="21"/>
              <w:spacing w:line="400" w:lineRule="exact"/>
              <w:ind w:firstLineChars="0" w:firstLine="0"/>
              <w:rPr>
                <w:szCs w:val="21"/>
              </w:rPr>
            </w:pPr>
          </w:p>
        </w:tc>
        <w:tc>
          <w:tcPr>
            <w:tcW w:w="1111" w:type="pct"/>
            <w:vMerge/>
            <w:vAlign w:val="center"/>
          </w:tcPr>
          <w:p w14:paraId="3DC5293C"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4FCBAF4C"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5410E1E8"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7621C1A5" w14:textId="77777777" w:rsidTr="0062701F">
        <w:trPr>
          <w:trHeight w:val="543"/>
          <w:jc w:val="center"/>
        </w:trPr>
        <w:tc>
          <w:tcPr>
            <w:tcW w:w="255" w:type="pct"/>
            <w:vMerge/>
            <w:vAlign w:val="center"/>
          </w:tcPr>
          <w:p w14:paraId="63D07EB0"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50992517"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1E30C690" w14:textId="32B41AA5"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 xml:space="preserve">4. </w:t>
            </w:r>
            <w:r w:rsidRPr="00695542">
              <w:rPr>
                <w:rFonts w:ascii="Times New Roman" w:cs="Times New Roman"/>
                <w:color w:val="000000"/>
                <w:sz w:val="21"/>
                <w:szCs w:val="21"/>
              </w:rPr>
              <w:t>城市内涝的环境地学分析</w:t>
            </w:r>
          </w:p>
        </w:tc>
        <w:tc>
          <w:tcPr>
            <w:tcW w:w="582" w:type="pct"/>
          </w:tcPr>
          <w:p w14:paraId="7ED01090" w14:textId="34E6C630" w:rsidR="001068D3" w:rsidRPr="00695542" w:rsidRDefault="001068D3" w:rsidP="001068D3">
            <w:pPr>
              <w:pStyle w:val="21"/>
              <w:spacing w:line="400" w:lineRule="exact"/>
              <w:ind w:firstLineChars="0" w:firstLine="0"/>
              <w:jc w:val="center"/>
              <w:rPr>
                <w:szCs w:val="21"/>
              </w:rPr>
            </w:pPr>
            <w:r w:rsidRPr="003A11EE">
              <w:rPr>
                <w:color w:val="000000"/>
                <w:szCs w:val="21"/>
              </w:rPr>
              <w:t>1/2/3</w:t>
            </w:r>
          </w:p>
        </w:tc>
        <w:tc>
          <w:tcPr>
            <w:tcW w:w="834" w:type="pct"/>
            <w:vMerge/>
            <w:vAlign w:val="center"/>
          </w:tcPr>
          <w:p w14:paraId="503E48AB" w14:textId="00873B79" w:rsidR="001068D3" w:rsidRPr="00695542" w:rsidRDefault="001068D3" w:rsidP="001068D3">
            <w:pPr>
              <w:pStyle w:val="21"/>
              <w:spacing w:line="400" w:lineRule="exact"/>
              <w:ind w:firstLineChars="0" w:firstLine="0"/>
              <w:rPr>
                <w:szCs w:val="21"/>
              </w:rPr>
            </w:pPr>
          </w:p>
        </w:tc>
        <w:tc>
          <w:tcPr>
            <w:tcW w:w="1111" w:type="pct"/>
            <w:vMerge/>
            <w:vAlign w:val="center"/>
          </w:tcPr>
          <w:p w14:paraId="656926EC"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0E070BA6"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3F568B10"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2F7A033E" w14:textId="77777777" w:rsidTr="0062701F">
        <w:trPr>
          <w:trHeight w:val="584"/>
          <w:jc w:val="center"/>
        </w:trPr>
        <w:tc>
          <w:tcPr>
            <w:tcW w:w="255" w:type="pct"/>
            <w:vMerge w:val="restart"/>
            <w:vAlign w:val="center"/>
          </w:tcPr>
          <w:p w14:paraId="7BF6459D" w14:textId="60941106"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sz w:val="21"/>
                <w:szCs w:val="21"/>
              </w:rPr>
              <w:t>10</w:t>
            </w:r>
          </w:p>
        </w:tc>
        <w:tc>
          <w:tcPr>
            <w:tcW w:w="408" w:type="pct"/>
            <w:vMerge w:val="restart"/>
            <w:vAlign w:val="center"/>
          </w:tcPr>
          <w:p w14:paraId="31D988BA" w14:textId="2BA1BAAD" w:rsidR="001068D3" w:rsidRPr="00695542" w:rsidRDefault="001068D3" w:rsidP="001068D3">
            <w:pPr>
              <w:spacing w:line="400" w:lineRule="exact"/>
              <w:jc w:val="center"/>
              <w:rPr>
                <w:rFonts w:ascii="Times New Roman" w:cs="Times New Roman"/>
                <w:sz w:val="21"/>
                <w:szCs w:val="21"/>
              </w:rPr>
            </w:pPr>
            <w:r w:rsidRPr="00695542">
              <w:rPr>
                <w:rFonts w:ascii="Times New Roman" w:cs="Times New Roman"/>
                <w:color w:val="000000"/>
                <w:sz w:val="21"/>
                <w:szCs w:val="21"/>
              </w:rPr>
              <w:t>环境地学调查技术与方法</w:t>
            </w:r>
          </w:p>
        </w:tc>
        <w:tc>
          <w:tcPr>
            <w:tcW w:w="899" w:type="pct"/>
            <w:vAlign w:val="center"/>
          </w:tcPr>
          <w:p w14:paraId="015F289B" w14:textId="055711C2"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1.</w:t>
            </w:r>
            <w:r w:rsidRPr="00695542">
              <w:rPr>
                <w:rFonts w:ascii="Times New Roman" w:cs="Times New Roman"/>
                <w:color w:val="000000"/>
                <w:sz w:val="21"/>
                <w:szCs w:val="21"/>
              </w:rPr>
              <w:t>环境地学野外调查基础</w:t>
            </w:r>
          </w:p>
        </w:tc>
        <w:tc>
          <w:tcPr>
            <w:tcW w:w="582" w:type="pct"/>
          </w:tcPr>
          <w:p w14:paraId="37C077A9" w14:textId="44404285" w:rsidR="001068D3" w:rsidRPr="00695542" w:rsidRDefault="001068D3" w:rsidP="001068D3">
            <w:pPr>
              <w:pStyle w:val="21"/>
              <w:spacing w:line="400" w:lineRule="exact"/>
              <w:ind w:firstLineChars="0" w:firstLine="0"/>
              <w:jc w:val="center"/>
              <w:rPr>
                <w:szCs w:val="21"/>
              </w:rPr>
            </w:pPr>
            <w:r w:rsidRPr="003A11EE">
              <w:rPr>
                <w:color w:val="000000"/>
                <w:szCs w:val="21"/>
              </w:rPr>
              <w:t>1/2</w:t>
            </w:r>
          </w:p>
        </w:tc>
        <w:tc>
          <w:tcPr>
            <w:tcW w:w="834" w:type="pct"/>
            <w:vMerge w:val="restart"/>
            <w:vAlign w:val="center"/>
          </w:tcPr>
          <w:p w14:paraId="52873C00" w14:textId="77777777" w:rsidR="00585583" w:rsidRPr="00695542" w:rsidRDefault="00585583" w:rsidP="00585583">
            <w:pPr>
              <w:spacing w:line="400" w:lineRule="exact"/>
              <w:rPr>
                <w:rFonts w:ascii="Times New Roman" w:cs="Times New Roman"/>
                <w:bCs/>
                <w:sz w:val="21"/>
                <w:szCs w:val="21"/>
              </w:rPr>
            </w:pPr>
            <w:r w:rsidRPr="001068D3">
              <w:rPr>
                <w:rFonts w:ascii="Times New Roman" w:cs="Times New Roman"/>
                <w:b/>
                <w:sz w:val="21"/>
                <w:szCs w:val="21"/>
              </w:rPr>
              <w:t>1.</w:t>
            </w:r>
            <w:r w:rsidRPr="001068D3">
              <w:rPr>
                <w:rFonts w:ascii="Times New Roman" w:cs="Times New Roman"/>
                <w:b/>
                <w:sz w:val="21"/>
                <w:szCs w:val="21"/>
              </w:rPr>
              <w:t>预习：</w:t>
            </w:r>
            <w:r w:rsidRPr="00695542">
              <w:rPr>
                <w:rFonts w:ascii="Times New Roman" w:cs="Times New Roman"/>
                <w:bCs/>
                <w:sz w:val="21"/>
                <w:szCs w:val="21"/>
              </w:rPr>
              <w:t>整章教材</w:t>
            </w:r>
          </w:p>
          <w:p w14:paraId="2915A458" w14:textId="05A17F4B" w:rsidR="00585583" w:rsidRDefault="00585583" w:rsidP="00585583">
            <w:pPr>
              <w:spacing w:line="400" w:lineRule="exact"/>
              <w:rPr>
                <w:szCs w:val="21"/>
              </w:rPr>
            </w:pPr>
            <w:r w:rsidRPr="001068D3">
              <w:rPr>
                <w:rFonts w:ascii="Times New Roman" w:cs="Times New Roman"/>
                <w:b/>
                <w:sz w:val="21"/>
                <w:szCs w:val="21"/>
              </w:rPr>
              <w:t>2.</w:t>
            </w:r>
            <w:r w:rsidRPr="001068D3">
              <w:rPr>
                <w:rFonts w:ascii="Times New Roman" w:cs="Times New Roman"/>
                <w:b/>
                <w:sz w:val="21"/>
                <w:szCs w:val="21"/>
              </w:rPr>
              <w:t>线上学习：</w:t>
            </w:r>
            <w:r>
              <w:rPr>
                <w:rFonts w:ascii="Times New Roman" w:cs="Times New Roman" w:hint="eastAsia"/>
                <w:bCs/>
                <w:sz w:val="21"/>
                <w:szCs w:val="21"/>
              </w:rPr>
              <w:t>环境地学野外调查方法。</w:t>
            </w:r>
          </w:p>
          <w:p w14:paraId="3AA57E67" w14:textId="32654C80" w:rsidR="001068D3" w:rsidRPr="00695542" w:rsidRDefault="00585583" w:rsidP="001068D3">
            <w:pPr>
              <w:pStyle w:val="21"/>
              <w:spacing w:line="400" w:lineRule="exact"/>
              <w:ind w:firstLineChars="0" w:firstLine="0"/>
              <w:rPr>
                <w:szCs w:val="21"/>
              </w:rPr>
            </w:pPr>
            <w:r w:rsidRPr="00585583">
              <w:rPr>
                <w:rFonts w:hint="eastAsia"/>
                <w:b/>
                <w:bCs/>
                <w:szCs w:val="21"/>
              </w:rPr>
              <w:t>3</w:t>
            </w:r>
            <w:r w:rsidRPr="00585583">
              <w:rPr>
                <w:b/>
                <w:bCs/>
                <w:szCs w:val="21"/>
              </w:rPr>
              <w:t>.</w:t>
            </w:r>
            <w:r>
              <w:rPr>
                <w:rFonts w:hint="eastAsia"/>
                <w:b/>
                <w:bCs/>
                <w:szCs w:val="21"/>
              </w:rPr>
              <w:t>课后</w:t>
            </w:r>
            <w:r w:rsidR="001068D3" w:rsidRPr="00585583">
              <w:rPr>
                <w:b/>
                <w:bCs/>
                <w:szCs w:val="21"/>
              </w:rPr>
              <w:t>作业：</w:t>
            </w:r>
            <w:r w:rsidR="001068D3" w:rsidRPr="00695542">
              <w:rPr>
                <w:szCs w:val="21"/>
              </w:rPr>
              <w:t>野外调查的方法、环境监测项目</w:t>
            </w:r>
          </w:p>
        </w:tc>
        <w:tc>
          <w:tcPr>
            <w:tcW w:w="1111" w:type="pct"/>
            <w:vMerge w:val="restart"/>
            <w:vAlign w:val="center"/>
          </w:tcPr>
          <w:p w14:paraId="46EB4B3D"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重点：</w:t>
            </w:r>
          </w:p>
          <w:p w14:paraId="11EEE411"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环境地学野外调查基础；</w:t>
            </w:r>
          </w:p>
          <w:p w14:paraId="1790A444"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环境样品采集。</w:t>
            </w:r>
          </w:p>
          <w:p w14:paraId="7A396501"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难点：</w:t>
            </w:r>
          </w:p>
          <w:p w14:paraId="3141CDD9" w14:textId="77777777"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1. </w:t>
            </w:r>
            <w:r w:rsidRPr="00695542">
              <w:rPr>
                <w:rFonts w:ascii="Times New Roman" w:cs="Times New Roman"/>
                <w:sz w:val="21"/>
                <w:szCs w:val="21"/>
              </w:rPr>
              <w:t>地形图的使用；</w:t>
            </w:r>
          </w:p>
          <w:p w14:paraId="614C0994" w14:textId="057B2D1F" w:rsidR="001068D3" w:rsidRPr="00695542" w:rsidRDefault="001068D3" w:rsidP="001068D3">
            <w:pPr>
              <w:spacing w:line="400" w:lineRule="exact"/>
              <w:rPr>
                <w:rFonts w:ascii="Times New Roman" w:cs="Times New Roman"/>
                <w:sz w:val="21"/>
                <w:szCs w:val="21"/>
              </w:rPr>
            </w:pPr>
            <w:r w:rsidRPr="00695542">
              <w:rPr>
                <w:rFonts w:ascii="Times New Roman" w:cs="Times New Roman"/>
                <w:sz w:val="21"/>
                <w:szCs w:val="21"/>
              </w:rPr>
              <w:t xml:space="preserve">2. </w:t>
            </w:r>
            <w:r w:rsidRPr="00695542">
              <w:rPr>
                <w:rFonts w:ascii="Times New Roman" w:cs="Times New Roman"/>
                <w:sz w:val="21"/>
                <w:szCs w:val="21"/>
              </w:rPr>
              <w:t>环境地图的成图方法</w:t>
            </w:r>
          </w:p>
        </w:tc>
        <w:tc>
          <w:tcPr>
            <w:tcW w:w="744" w:type="pct"/>
            <w:vMerge w:val="restart"/>
            <w:vAlign w:val="center"/>
          </w:tcPr>
          <w:p w14:paraId="74CFA0E9" w14:textId="77777777" w:rsidR="001068D3" w:rsidRDefault="001068D3" w:rsidP="001068D3">
            <w:pPr>
              <w:pStyle w:val="TableParagraph"/>
              <w:kinsoku w:val="0"/>
              <w:overflowPunct w:val="0"/>
              <w:spacing w:before="99" w:line="400" w:lineRule="exact"/>
              <w:ind w:left="70" w:right="60"/>
              <w:jc w:val="center"/>
              <w:rPr>
                <w:rFonts w:ascii="Times New Roman" w:cs="Times New Roman"/>
                <w:sz w:val="21"/>
                <w:szCs w:val="21"/>
              </w:rPr>
            </w:pPr>
            <w:r w:rsidRPr="00695542">
              <w:rPr>
                <w:rFonts w:ascii="Times New Roman" w:cs="Times New Roman"/>
                <w:sz w:val="21"/>
                <w:szCs w:val="21"/>
              </w:rPr>
              <w:t>1.</w:t>
            </w:r>
            <w:r w:rsidRPr="00695542">
              <w:rPr>
                <w:rFonts w:ascii="Times New Roman" w:cs="Times New Roman"/>
                <w:sz w:val="21"/>
                <w:szCs w:val="21"/>
              </w:rPr>
              <w:t>讲授法</w:t>
            </w:r>
          </w:p>
          <w:p w14:paraId="3D186422" w14:textId="03C85BD8" w:rsidR="00585583" w:rsidRPr="00695542" w:rsidRDefault="00585583" w:rsidP="001068D3">
            <w:pPr>
              <w:pStyle w:val="TableParagraph"/>
              <w:kinsoku w:val="0"/>
              <w:overflowPunct w:val="0"/>
              <w:spacing w:before="99" w:line="400" w:lineRule="exact"/>
              <w:ind w:left="70" w:right="60"/>
              <w:jc w:val="center"/>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w:t>
            </w:r>
            <w:r>
              <w:rPr>
                <w:rFonts w:ascii="Times New Roman" w:cs="Times New Roman" w:hint="eastAsia"/>
                <w:sz w:val="21"/>
                <w:szCs w:val="21"/>
              </w:rPr>
              <w:t>案例教学</w:t>
            </w:r>
          </w:p>
        </w:tc>
        <w:tc>
          <w:tcPr>
            <w:tcW w:w="167" w:type="pct"/>
            <w:vMerge w:val="restart"/>
            <w:vAlign w:val="center"/>
          </w:tcPr>
          <w:p w14:paraId="6BC63F5F" w14:textId="1E522D44" w:rsidR="001068D3" w:rsidRPr="00695542" w:rsidRDefault="001068D3" w:rsidP="001068D3">
            <w:pPr>
              <w:snapToGrid w:val="0"/>
              <w:spacing w:line="400" w:lineRule="exact"/>
              <w:jc w:val="center"/>
              <w:rPr>
                <w:rFonts w:ascii="Times New Roman" w:cs="Times New Roman"/>
                <w:sz w:val="21"/>
                <w:szCs w:val="21"/>
              </w:rPr>
            </w:pPr>
            <w:r w:rsidRPr="00695542">
              <w:rPr>
                <w:rFonts w:ascii="Times New Roman" w:cs="Times New Roman"/>
                <w:sz w:val="21"/>
                <w:szCs w:val="21"/>
              </w:rPr>
              <w:t>2</w:t>
            </w:r>
          </w:p>
        </w:tc>
      </w:tr>
      <w:tr w:rsidR="001068D3" w:rsidRPr="00695542" w14:paraId="5A77A9BD" w14:textId="77777777" w:rsidTr="0062701F">
        <w:trPr>
          <w:trHeight w:val="580"/>
          <w:jc w:val="center"/>
        </w:trPr>
        <w:tc>
          <w:tcPr>
            <w:tcW w:w="255" w:type="pct"/>
            <w:vMerge/>
            <w:vAlign w:val="center"/>
          </w:tcPr>
          <w:p w14:paraId="193808D0"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15B6D7FA"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22883F14" w14:textId="187F53FA"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2.</w:t>
            </w:r>
            <w:r w:rsidRPr="00695542">
              <w:rPr>
                <w:rFonts w:ascii="Times New Roman" w:cs="Times New Roman"/>
                <w:color w:val="000000"/>
                <w:sz w:val="21"/>
                <w:szCs w:val="21"/>
              </w:rPr>
              <w:t>环境监测基础</w:t>
            </w:r>
          </w:p>
        </w:tc>
        <w:tc>
          <w:tcPr>
            <w:tcW w:w="582" w:type="pct"/>
          </w:tcPr>
          <w:p w14:paraId="4980B8A2" w14:textId="4C572A24" w:rsidR="001068D3" w:rsidRPr="00695542" w:rsidRDefault="001068D3" w:rsidP="001068D3">
            <w:pPr>
              <w:pStyle w:val="21"/>
              <w:spacing w:line="400" w:lineRule="exact"/>
              <w:ind w:firstLineChars="0" w:firstLine="0"/>
              <w:jc w:val="center"/>
              <w:rPr>
                <w:szCs w:val="21"/>
              </w:rPr>
            </w:pPr>
            <w:r w:rsidRPr="003A11EE">
              <w:rPr>
                <w:color w:val="000000"/>
                <w:szCs w:val="21"/>
              </w:rPr>
              <w:t>1/2</w:t>
            </w:r>
          </w:p>
        </w:tc>
        <w:tc>
          <w:tcPr>
            <w:tcW w:w="834" w:type="pct"/>
            <w:vMerge/>
            <w:vAlign w:val="center"/>
          </w:tcPr>
          <w:p w14:paraId="5FE8B103" w14:textId="25B6FC07" w:rsidR="001068D3" w:rsidRPr="00695542" w:rsidRDefault="001068D3" w:rsidP="001068D3">
            <w:pPr>
              <w:pStyle w:val="21"/>
              <w:spacing w:line="400" w:lineRule="exact"/>
              <w:ind w:firstLineChars="0" w:firstLine="0"/>
              <w:rPr>
                <w:szCs w:val="21"/>
              </w:rPr>
            </w:pPr>
          </w:p>
        </w:tc>
        <w:tc>
          <w:tcPr>
            <w:tcW w:w="1111" w:type="pct"/>
            <w:vMerge/>
            <w:vAlign w:val="center"/>
          </w:tcPr>
          <w:p w14:paraId="14DFF542"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6ED0A231"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54EB1B00"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5D36DABB" w14:textId="77777777" w:rsidTr="0062701F">
        <w:trPr>
          <w:trHeight w:val="580"/>
          <w:jc w:val="center"/>
        </w:trPr>
        <w:tc>
          <w:tcPr>
            <w:tcW w:w="255" w:type="pct"/>
            <w:vMerge/>
            <w:vAlign w:val="center"/>
          </w:tcPr>
          <w:p w14:paraId="3BB7903A"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0C24CF60"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7B34423B" w14:textId="0F45B104"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3.</w:t>
            </w:r>
            <w:r w:rsidRPr="00695542">
              <w:rPr>
                <w:rFonts w:ascii="Times New Roman" w:cs="Times New Roman"/>
                <w:color w:val="000000"/>
                <w:sz w:val="21"/>
                <w:szCs w:val="21"/>
              </w:rPr>
              <w:t>环境制图基础</w:t>
            </w:r>
          </w:p>
        </w:tc>
        <w:tc>
          <w:tcPr>
            <w:tcW w:w="582" w:type="pct"/>
          </w:tcPr>
          <w:p w14:paraId="000D32D2" w14:textId="4149CFBE" w:rsidR="001068D3" w:rsidRPr="00695542" w:rsidRDefault="001068D3" w:rsidP="001068D3">
            <w:pPr>
              <w:pStyle w:val="21"/>
              <w:spacing w:line="400" w:lineRule="exact"/>
              <w:ind w:firstLineChars="0" w:firstLine="0"/>
              <w:jc w:val="center"/>
              <w:rPr>
                <w:szCs w:val="21"/>
              </w:rPr>
            </w:pPr>
            <w:r w:rsidRPr="003A11EE">
              <w:rPr>
                <w:color w:val="000000"/>
                <w:szCs w:val="21"/>
              </w:rPr>
              <w:t>1/2</w:t>
            </w:r>
          </w:p>
        </w:tc>
        <w:tc>
          <w:tcPr>
            <w:tcW w:w="834" w:type="pct"/>
            <w:vMerge/>
            <w:vAlign w:val="center"/>
          </w:tcPr>
          <w:p w14:paraId="1EDDBFA8" w14:textId="37B92EA3" w:rsidR="001068D3" w:rsidRPr="00695542" w:rsidRDefault="001068D3" w:rsidP="001068D3">
            <w:pPr>
              <w:pStyle w:val="21"/>
              <w:spacing w:line="400" w:lineRule="exact"/>
              <w:ind w:firstLineChars="0" w:firstLine="0"/>
              <w:rPr>
                <w:szCs w:val="21"/>
              </w:rPr>
            </w:pPr>
          </w:p>
        </w:tc>
        <w:tc>
          <w:tcPr>
            <w:tcW w:w="1111" w:type="pct"/>
            <w:vMerge/>
            <w:vAlign w:val="center"/>
          </w:tcPr>
          <w:p w14:paraId="0B6016F8"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005DE504"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2D27716B" w14:textId="77777777" w:rsidR="001068D3" w:rsidRPr="00695542" w:rsidRDefault="001068D3" w:rsidP="001068D3">
            <w:pPr>
              <w:snapToGrid w:val="0"/>
              <w:spacing w:line="400" w:lineRule="exact"/>
              <w:jc w:val="center"/>
              <w:rPr>
                <w:rFonts w:ascii="Times New Roman" w:cs="Times New Roman"/>
                <w:sz w:val="21"/>
                <w:szCs w:val="21"/>
              </w:rPr>
            </w:pPr>
          </w:p>
        </w:tc>
      </w:tr>
      <w:tr w:rsidR="001068D3" w:rsidRPr="00695542" w14:paraId="6DBB2EE8" w14:textId="77777777" w:rsidTr="0062701F">
        <w:trPr>
          <w:trHeight w:val="1255"/>
          <w:jc w:val="center"/>
        </w:trPr>
        <w:tc>
          <w:tcPr>
            <w:tcW w:w="255" w:type="pct"/>
            <w:vMerge/>
            <w:vAlign w:val="center"/>
          </w:tcPr>
          <w:p w14:paraId="1C721D64" w14:textId="77777777" w:rsidR="001068D3" w:rsidRPr="00695542" w:rsidRDefault="001068D3" w:rsidP="001068D3">
            <w:pPr>
              <w:spacing w:line="400" w:lineRule="exact"/>
              <w:jc w:val="center"/>
              <w:rPr>
                <w:rFonts w:ascii="Times New Roman" w:cs="Times New Roman"/>
                <w:sz w:val="21"/>
                <w:szCs w:val="21"/>
              </w:rPr>
            </w:pPr>
          </w:p>
        </w:tc>
        <w:tc>
          <w:tcPr>
            <w:tcW w:w="408" w:type="pct"/>
            <w:vMerge/>
            <w:vAlign w:val="center"/>
          </w:tcPr>
          <w:p w14:paraId="60DE368E" w14:textId="77777777" w:rsidR="001068D3" w:rsidRPr="00695542" w:rsidRDefault="001068D3" w:rsidP="001068D3">
            <w:pPr>
              <w:spacing w:line="400" w:lineRule="exact"/>
              <w:jc w:val="center"/>
              <w:rPr>
                <w:rFonts w:ascii="Times New Roman" w:cs="Times New Roman"/>
                <w:color w:val="000000"/>
                <w:sz w:val="21"/>
                <w:szCs w:val="21"/>
              </w:rPr>
            </w:pPr>
          </w:p>
        </w:tc>
        <w:tc>
          <w:tcPr>
            <w:tcW w:w="899" w:type="pct"/>
            <w:vAlign w:val="center"/>
          </w:tcPr>
          <w:p w14:paraId="47DFCC63" w14:textId="77DEDBF3" w:rsidR="001068D3" w:rsidRPr="00695542" w:rsidRDefault="001068D3" w:rsidP="001068D3">
            <w:pPr>
              <w:spacing w:line="400" w:lineRule="exact"/>
              <w:rPr>
                <w:rFonts w:ascii="Times New Roman" w:cs="Times New Roman"/>
                <w:color w:val="000000"/>
                <w:sz w:val="21"/>
                <w:szCs w:val="21"/>
              </w:rPr>
            </w:pPr>
            <w:r w:rsidRPr="00695542">
              <w:rPr>
                <w:rFonts w:ascii="Times New Roman" w:cs="Times New Roman"/>
                <w:color w:val="000000"/>
                <w:sz w:val="21"/>
                <w:szCs w:val="21"/>
              </w:rPr>
              <w:t>4.</w:t>
            </w:r>
            <w:r w:rsidRPr="00695542">
              <w:rPr>
                <w:rFonts w:ascii="Times New Roman" w:cs="Times New Roman"/>
                <w:color w:val="000000"/>
                <w:sz w:val="21"/>
                <w:szCs w:val="21"/>
              </w:rPr>
              <w:t>遥感技术在环境监测中的应用</w:t>
            </w:r>
          </w:p>
        </w:tc>
        <w:tc>
          <w:tcPr>
            <w:tcW w:w="582" w:type="pct"/>
          </w:tcPr>
          <w:p w14:paraId="20E37A9A" w14:textId="01E508F0" w:rsidR="001068D3" w:rsidRPr="00695542" w:rsidRDefault="001068D3" w:rsidP="001068D3">
            <w:pPr>
              <w:pStyle w:val="21"/>
              <w:spacing w:line="400" w:lineRule="exact"/>
              <w:ind w:firstLineChars="0" w:firstLine="0"/>
              <w:jc w:val="center"/>
              <w:rPr>
                <w:szCs w:val="21"/>
              </w:rPr>
            </w:pPr>
            <w:r w:rsidRPr="003A11EE">
              <w:rPr>
                <w:color w:val="000000"/>
                <w:szCs w:val="21"/>
              </w:rPr>
              <w:t>1/2</w:t>
            </w:r>
          </w:p>
        </w:tc>
        <w:tc>
          <w:tcPr>
            <w:tcW w:w="834" w:type="pct"/>
            <w:vMerge/>
            <w:vAlign w:val="center"/>
          </w:tcPr>
          <w:p w14:paraId="6FB0D3E5" w14:textId="483CE23E" w:rsidR="001068D3" w:rsidRPr="00695542" w:rsidRDefault="001068D3" w:rsidP="001068D3">
            <w:pPr>
              <w:pStyle w:val="21"/>
              <w:spacing w:line="400" w:lineRule="exact"/>
              <w:ind w:firstLineChars="0" w:firstLine="0"/>
              <w:rPr>
                <w:szCs w:val="21"/>
              </w:rPr>
            </w:pPr>
          </w:p>
        </w:tc>
        <w:tc>
          <w:tcPr>
            <w:tcW w:w="1111" w:type="pct"/>
            <w:vMerge/>
            <w:vAlign w:val="center"/>
          </w:tcPr>
          <w:p w14:paraId="288253F6" w14:textId="77777777" w:rsidR="001068D3" w:rsidRPr="00695542" w:rsidRDefault="001068D3" w:rsidP="001068D3">
            <w:pPr>
              <w:spacing w:line="400" w:lineRule="exact"/>
              <w:rPr>
                <w:rFonts w:ascii="Times New Roman" w:cs="Times New Roman"/>
                <w:sz w:val="21"/>
                <w:szCs w:val="21"/>
              </w:rPr>
            </w:pPr>
          </w:p>
        </w:tc>
        <w:tc>
          <w:tcPr>
            <w:tcW w:w="744" w:type="pct"/>
            <w:vMerge/>
            <w:vAlign w:val="center"/>
          </w:tcPr>
          <w:p w14:paraId="2ADBBC57" w14:textId="77777777" w:rsidR="001068D3" w:rsidRPr="00695542" w:rsidRDefault="001068D3" w:rsidP="001068D3">
            <w:pPr>
              <w:pStyle w:val="TableParagraph"/>
              <w:kinsoku w:val="0"/>
              <w:overflowPunct w:val="0"/>
              <w:spacing w:before="99" w:line="400" w:lineRule="exact"/>
              <w:ind w:left="70" w:right="60"/>
              <w:jc w:val="center"/>
              <w:rPr>
                <w:rFonts w:ascii="Times New Roman" w:cs="Times New Roman"/>
                <w:sz w:val="21"/>
                <w:szCs w:val="21"/>
              </w:rPr>
            </w:pPr>
          </w:p>
        </w:tc>
        <w:tc>
          <w:tcPr>
            <w:tcW w:w="167" w:type="pct"/>
            <w:vMerge/>
            <w:vAlign w:val="center"/>
          </w:tcPr>
          <w:p w14:paraId="4AD52361" w14:textId="77777777" w:rsidR="001068D3" w:rsidRPr="00695542" w:rsidRDefault="001068D3" w:rsidP="001068D3">
            <w:pPr>
              <w:snapToGrid w:val="0"/>
              <w:spacing w:line="400" w:lineRule="exact"/>
              <w:jc w:val="center"/>
              <w:rPr>
                <w:rFonts w:ascii="Times New Roman" w:cs="Times New Roman"/>
                <w:sz w:val="21"/>
                <w:szCs w:val="21"/>
              </w:rPr>
            </w:pPr>
          </w:p>
        </w:tc>
      </w:tr>
    </w:tbl>
    <w:p w14:paraId="4E091E20" w14:textId="77777777" w:rsidR="00294B53" w:rsidRDefault="00294B53">
      <w:pPr>
        <w:snapToGrid w:val="0"/>
        <w:spacing w:line="360" w:lineRule="auto"/>
        <w:rPr>
          <w:rFonts w:ascii="Times New Roman" w:cs="Times New Roman"/>
          <w:color w:val="FF0000"/>
          <w:szCs w:val="21"/>
        </w:rPr>
        <w:sectPr w:rsidR="00294B53">
          <w:pgSz w:w="16840" w:h="11910" w:orient="landscape"/>
          <w:pgMar w:top="1417" w:right="1417" w:bottom="1417" w:left="1417" w:header="720" w:footer="720" w:gutter="0"/>
          <w:cols w:space="720"/>
          <w:docGrid w:linePitch="299"/>
        </w:sectPr>
      </w:pPr>
    </w:p>
    <w:p w14:paraId="5AA6A36F" w14:textId="77777777" w:rsidR="00294B53" w:rsidRDefault="00000000">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14:paraId="45D8ADD8" w14:textId="66CEAFF3" w:rsidR="00294B53" w:rsidRDefault="00000000">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14:paraId="24920D1D" w14:textId="77777777" w:rsidR="00294B53" w:rsidRDefault="00000000">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15"/>
        <w:gridCol w:w="3998"/>
        <w:gridCol w:w="1977"/>
        <w:gridCol w:w="1016"/>
        <w:gridCol w:w="1282"/>
      </w:tblGrid>
      <w:tr w:rsidR="00722D4F" w:rsidRPr="00722D4F" w14:paraId="50552644" w14:textId="77777777" w:rsidTr="00DA0332">
        <w:trPr>
          <w:trHeight w:val="623"/>
        </w:trPr>
        <w:tc>
          <w:tcPr>
            <w:tcW w:w="546" w:type="pct"/>
            <w:tcBorders>
              <w:top w:val="single" w:sz="4" w:space="0" w:color="000000"/>
              <w:left w:val="single" w:sz="4" w:space="0" w:color="000000"/>
              <w:bottom w:val="single" w:sz="4" w:space="0" w:color="000000"/>
              <w:right w:val="single" w:sz="4" w:space="0" w:color="000000"/>
            </w:tcBorders>
            <w:vAlign w:val="center"/>
          </w:tcPr>
          <w:p w14:paraId="120DDC9E" w14:textId="77777777" w:rsidR="00294B53" w:rsidRPr="00722D4F" w:rsidRDefault="00000000">
            <w:pPr>
              <w:pStyle w:val="TableParagraph"/>
              <w:kinsoku w:val="0"/>
              <w:overflowPunct w:val="0"/>
              <w:spacing w:before="15"/>
              <w:jc w:val="center"/>
              <w:rPr>
                <w:rFonts w:ascii="Times New Roman" w:cs="Times New Roman"/>
                <w:b/>
                <w:sz w:val="21"/>
                <w:szCs w:val="21"/>
              </w:rPr>
            </w:pPr>
            <w:r w:rsidRPr="00722D4F">
              <w:rPr>
                <w:rFonts w:ascii="Times New Roman" w:cs="Times New Roman" w:hint="eastAsia"/>
                <w:b/>
                <w:sz w:val="21"/>
                <w:szCs w:val="21"/>
              </w:rPr>
              <w:t>课程目标</w:t>
            </w:r>
          </w:p>
        </w:tc>
        <w:tc>
          <w:tcPr>
            <w:tcW w:w="2152" w:type="pct"/>
            <w:tcBorders>
              <w:top w:val="single" w:sz="4" w:space="0" w:color="000000"/>
              <w:left w:val="single" w:sz="4" w:space="0" w:color="000000"/>
              <w:bottom w:val="single" w:sz="4" w:space="0" w:color="000000"/>
              <w:right w:val="single" w:sz="4" w:space="0" w:color="000000"/>
            </w:tcBorders>
            <w:vAlign w:val="center"/>
          </w:tcPr>
          <w:p w14:paraId="38D54D06" w14:textId="77777777" w:rsidR="00294B53" w:rsidRPr="00722D4F" w:rsidRDefault="00000000">
            <w:pPr>
              <w:pStyle w:val="TableParagraph"/>
              <w:kinsoku w:val="0"/>
              <w:overflowPunct w:val="0"/>
              <w:spacing w:before="171"/>
              <w:ind w:left="1165" w:right="1156"/>
              <w:jc w:val="center"/>
              <w:rPr>
                <w:rFonts w:ascii="Times New Roman" w:cs="Times New Roman"/>
                <w:b/>
                <w:sz w:val="21"/>
                <w:szCs w:val="21"/>
              </w:rPr>
            </w:pPr>
            <w:r w:rsidRPr="00722D4F">
              <w:rPr>
                <w:rFonts w:ascii="Times New Roman" w:cs="Times New Roman" w:hint="eastAsia"/>
                <w:b/>
                <w:sz w:val="21"/>
                <w:szCs w:val="21"/>
              </w:rPr>
              <w:t>考核内容</w:t>
            </w:r>
          </w:p>
        </w:tc>
        <w:tc>
          <w:tcPr>
            <w:tcW w:w="1064" w:type="pct"/>
            <w:tcBorders>
              <w:top w:val="single" w:sz="4" w:space="0" w:color="000000"/>
              <w:left w:val="single" w:sz="4" w:space="0" w:color="000000"/>
              <w:bottom w:val="single" w:sz="4" w:space="0" w:color="000000"/>
              <w:right w:val="single" w:sz="4" w:space="0" w:color="000000"/>
            </w:tcBorders>
            <w:vAlign w:val="center"/>
          </w:tcPr>
          <w:p w14:paraId="69F8BEC9" w14:textId="77777777" w:rsidR="00294B53" w:rsidRPr="00722D4F" w:rsidRDefault="00000000">
            <w:pPr>
              <w:pStyle w:val="TableParagraph"/>
              <w:kinsoku w:val="0"/>
              <w:overflowPunct w:val="0"/>
              <w:spacing w:before="15"/>
              <w:ind w:left="131"/>
              <w:jc w:val="center"/>
              <w:rPr>
                <w:rFonts w:ascii="Times New Roman" w:cs="Times New Roman"/>
                <w:b/>
                <w:sz w:val="21"/>
                <w:szCs w:val="21"/>
              </w:rPr>
            </w:pPr>
            <w:r w:rsidRPr="00722D4F">
              <w:rPr>
                <w:rFonts w:ascii="Times New Roman" w:cs="Times New Roman" w:hint="eastAsia"/>
                <w:b/>
                <w:sz w:val="21"/>
                <w:szCs w:val="21"/>
              </w:rPr>
              <w:t>所属</w:t>
            </w:r>
          </w:p>
          <w:p w14:paraId="06BC1C89" w14:textId="77777777" w:rsidR="00294B53" w:rsidRPr="00722D4F" w:rsidRDefault="00000000">
            <w:pPr>
              <w:pStyle w:val="TableParagraph"/>
              <w:kinsoku w:val="0"/>
              <w:overflowPunct w:val="0"/>
              <w:spacing w:before="15"/>
              <w:jc w:val="center"/>
              <w:rPr>
                <w:rFonts w:ascii="Times New Roman" w:cs="Times New Roman"/>
                <w:b/>
                <w:sz w:val="21"/>
                <w:szCs w:val="21"/>
              </w:rPr>
            </w:pPr>
            <w:r w:rsidRPr="00722D4F">
              <w:rPr>
                <w:rFonts w:ascii="Times New Roman" w:cs="Times New Roman" w:hint="eastAsia"/>
                <w:b/>
                <w:sz w:val="21"/>
                <w:szCs w:val="21"/>
              </w:rPr>
              <w:t>学习模块</w:t>
            </w:r>
            <w:r w:rsidRPr="00722D4F">
              <w:rPr>
                <w:rFonts w:ascii="Times New Roman" w:cs="Times New Roman"/>
                <w:b/>
                <w:sz w:val="21"/>
                <w:szCs w:val="21"/>
              </w:rPr>
              <w:t>/</w:t>
            </w:r>
            <w:r w:rsidRPr="00722D4F">
              <w:rPr>
                <w:rFonts w:ascii="Times New Roman" w:cs="Times New Roman" w:hint="eastAsia"/>
                <w:b/>
                <w:sz w:val="21"/>
                <w:szCs w:val="21"/>
              </w:rPr>
              <w:t>项目</w:t>
            </w:r>
          </w:p>
        </w:tc>
        <w:tc>
          <w:tcPr>
            <w:tcW w:w="547" w:type="pct"/>
            <w:tcBorders>
              <w:top w:val="single" w:sz="4" w:space="0" w:color="000000"/>
              <w:left w:val="single" w:sz="4" w:space="0" w:color="000000"/>
              <w:bottom w:val="single" w:sz="4" w:space="0" w:color="000000"/>
              <w:right w:val="single" w:sz="4" w:space="0" w:color="000000"/>
            </w:tcBorders>
            <w:vAlign w:val="center"/>
          </w:tcPr>
          <w:p w14:paraId="799F5C61" w14:textId="77777777" w:rsidR="00294B53" w:rsidRPr="00722D4F" w:rsidRDefault="00000000">
            <w:pPr>
              <w:pStyle w:val="TableParagraph"/>
              <w:kinsoku w:val="0"/>
              <w:overflowPunct w:val="0"/>
              <w:spacing w:before="171"/>
              <w:ind w:left="183" w:right="177"/>
              <w:jc w:val="center"/>
              <w:rPr>
                <w:rFonts w:ascii="Times New Roman" w:cs="Times New Roman"/>
                <w:b/>
                <w:sz w:val="21"/>
                <w:szCs w:val="21"/>
              </w:rPr>
            </w:pPr>
            <w:r w:rsidRPr="00722D4F">
              <w:rPr>
                <w:rFonts w:ascii="Times New Roman" w:cs="Times New Roman" w:hint="eastAsia"/>
                <w:b/>
                <w:sz w:val="21"/>
                <w:szCs w:val="21"/>
              </w:rPr>
              <w:t>考核占比</w:t>
            </w:r>
          </w:p>
        </w:tc>
        <w:tc>
          <w:tcPr>
            <w:tcW w:w="690" w:type="pct"/>
            <w:tcBorders>
              <w:top w:val="single" w:sz="4" w:space="0" w:color="000000"/>
              <w:left w:val="single" w:sz="4" w:space="0" w:color="000000"/>
              <w:bottom w:val="single" w:sz="4" w:space="0" w:color="000000"/>
              <w:right w:val="single" w:sz="4" w:space="0" w:color="000000"/>
            </w:tcBorders>
            <w:vAlign w:val="center"/>
          </w:tcPr>
          <w:p w14:paraId="71A7E04F" w14:textId="77777777" w:rsidR="00294B53" w:rsidRPr="00722D4F" w:rsidRDefault="00000000">
            <w:pPr>
              <w:pStyle w:val="TableParagraph"/>
              <w:kinsoku w:val="0"/>
              <w:overflowPunct w:val="0"/>
              <w:spacing w:before="15"/>
              <w:jc w:val="center"/>
              <w:rPr>
                <w:rFonts w:ascii="Times New Roman" w:cs="Times New Roman"/>
                <w:b/>
                <w:sz w:val="21"/>
                <w:szCs w:val="21"/>
              </w:rPr>
            </w:pPr>
            <w:r w:rsidRPr="00722D4F">
              <w:rPr>
                <w:rFonts w:ascii="Times New Roman" w:cs="Times New Roman" w:hint="eastAsia"/>
                <w:b/>
                <w:sz w:val="21"/>
                <w:szCs w:val="21"/>
              </w:rPr>
              <w:t>考核方式</w:t>
            </w:r>
          </w:p>
        </w:tc>
      </w:tr>
      <w:tr w:rsidR="00333D96" w:rsidRPr="00722D4F" w14:paraId="12DBC295" w14:textId="77777777" w:rsidTr="00DA0332">
        <w:trPr>
          <w:trHeight w:val="252"/>
        </w:trPr>
        <w:tc>
          <w:tcPr>
            <w:tcW w:w="546" w:type="pct"/>
            <w:vMerge w:val="restart"/>
            <w:tcBorders>
              <w:top w:val="single" w:sz="4" w:space="0" w:color="000000"/>
              <w:left w:val="single" w:sz="4" w:space="0" w:color="000000"/>
              <w:bottom w:val="single" w:sz="4" w:space="0" w:color="000000"/>
              <w:right w:val="single" w:sz="4" w:space="0" w:color="000000"/>
            </w:tcBorders>
            <w:vAlign w:val="center"/>
          </w:tcPr>
          <w:p w14:paraId="6DA9EA5F"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r w:rsidRPr="00722D4F">
              <w:rPr>
                <w:rFonts w:ascii="Times New Roman" w:cs="Times New Roman" w:hint="eastAsia"/>
                <w:sz w:val="21"/>
                <w:szCs w:val="21"/>
              </w:rPr>
              <w:t>课程</w:t>
            </w:r>
          </w:p>
          <w:p w14:paraId="2A913F64"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r w:rsidRPr="00722D4F">
              <w:rPr>
                <w:rFonts w:ascii="Times New Roman" w:cs="Times New Roman" w:hint="eastAsia"/>
                <w:sz w:val="21"/>
                <w:szCs w:val="21"/>
              </w:rPr>
              <w:t>目标</w:t>
            </w:r>
            <w:r w:rsidRPr="00722D4F">
              <w:rPr>
                <w:rFonts w:ascii="Times New Roman" w:cs="Times New Roman"/>
                <w:sz w:val="21"/>
                <w:szCs w:val="21"/>
              </w:rPr>
              <w:t xml:space="preserve"> 1</w:t>
            </w:r>
          </w:p>
        </w:tc>
        <w:tc>
          <w:tcPr>
            <w:tcW w:w="2152" w:type="pct"/>
            <w:tcBorders>
              <w:top w:val="single" w:sz="4" w:space="0" w:color="000000"/>
              <w:left w:val="single" w:sz="4" w:space="0" w:color="000000"/>
              <w:bottom w:val="single" w:sz="4" w:space="0" w:color="000000"/>
              <w:right w:val="single" w:sz="4" w:space="0" w:color="000000"/>
            </w:tcBorders>
          </w:tcPr>
          <w:p w14:paraId="2139A2FE" w14:textId="10F5BA20" w:rsidR="00333D96" w:rsidRPr="00722D4F" w:rsidRDefault="00333D96" w:rsidP="0062701F">
            <w:pPr>
              <w:pStyle w:val="TableParagraph"/>
              <w:kinsoku w:val="0"/>
              <w:overflowPunct w:val="0"/>
              <w:spacing w:before="22"/>
              <w:ind w:left="107"/>
              <w:rPr>
                <w:rFonts w:ascii="Times New Roman" w:cs="Times New Roman"/>
                <w:sz w:val="21"/>
                <w:szCs w:val="21"/>
              </w:rPr>
            </w:pPr>
            <w:r>
              <w:rPr>
                <w:rFonts w:ascii="Times" w:hAnsi="Times" w:cs="Times" w:hint="eastAsia"/>
                <w:color w:val="000000"/>
                <w:sz w:val="21"/>
                <w:szCs w:val="21"/>
              </w:rPr>
              <w:t>1</w:t>
            </w:r>
            <w:r>
              <w:rPr>
                <w:rFonts w:ascii="Times" w:hAnsi="Times" w:cs="Times"/>
                <w:color w:val="000000"/>
                <w:sz w:val="21"/>
                <w:szCs w:val="21"/>
              </w:rPr>
              <w:t>.</w:t>
            </w:r>
            <w:r w:rsidR="00315486">
              <w:rPr>
                <w:rFonts w:ascii="Times" w:hAnsi="Times" w:cs="Times" w:hint="eastAsia"/>
                <w:color w:val="000000"/>
                <w:sz w:val="21"/>
                <w:szCs w:val="21"/>
              </w:rPr>
              <w:t>环境的基本概念、组成、类型以及环境问题产生的原因</w:t>
            </w:r>
          </w:p>
        </w:tc>
        <w:tc>
          <w:tcPr>
            <w:tcW w:w="1064" w:type="pct"/>
            <w:vMerge w:val="restart"/>
            <w:tcBorders>
              <w:top w:val="single" w:sz="4" w:space="0" w:color="000000"/>
              <w:left w:val="single" w:sz="4" w:space="0" w:color="000000"/>
              <w:bottom w:val="single" w:sz="4" w:space="0" w:color="000000"/>
              <w:right w:val="single" w:sz="4" w:space="0" w:color="000000"/>
            </w:tcBorders>
            <w:vAlign w:val="center"/>
          </w:tcPr>
          <w:p w14:paraId="3B2E9E93" w14:textId="0FB4DC40" w:rsidR="00333D96" w:rsidRPr="00722D4F" w:rsidRDefault="00315486" w:rsidP="0062701F">
            <w:pPr>
              <w:pStyle w:val="TableParagraph"/>
              <w:kinsoku w:val="0"/>
              <w:overflowPunct w:val="0"/>
              <w:rPr>
                <w:rFonts w:ascii="Times New Roman" w:cs="Times New Roman"/>
                <w:sz w:val="18"/>
                <w:szCs w:val="18"/>
              </w:rPr>
            </w:pPr>
            <w:r>
              <w:rPr>
                <w:rFonts w:ascii="Times New Roman" w:cs="Times New Roman"/>
                <w:sz w:val="22"/>
                <w:szCs w:val="22"/>
              </w:rPr>
              <w:t>1/2/3/4/5/6/7/8/9/10</w:t>
            </w:r>
          </w:p>
        </w:tc>
        <w:tc>
          <w:tcPr>
            <w:tcW w:w="547" w:type="pct"/>
            <w:vMerge w:val="restart"/>
            <w:tcBorders>
              <w:top w:val="single" w:sz="4" w:space="0" w:color="000000"/>
              <w:left w:val="single" w:sz="4" w:space="0" w:color="000000"/>
              <w:bottom w:val="single" w:sz="4" w:space="0" w:color="000000"/>
              <w:right w:val="single" w:sz="4" w:space="0" w:color="000000"/>
            </w:tcBorders>
            <w:vAlign w:val="center"/>
          </w:tcPr>
          <w:p w14:paraId="06863F01" w14:textId="3F8E0628" w:rsidR="00333D96" w:rsidRPr="00722D4F" w:rsidRDefault="00AB243A" w:rsidP="0062701F">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6</w:t>
            </w:r>
            <w:r w:rsidR="00333D96" w:rsidRPr="00722D4F">
              <w:rPr>
                <w:rFonts w:ascii="Times New Roman" w:cs="Times New Roman"/>
                <w:sz w:val="21"/>
                <w:szCs w:val="21"/>
              </w:rPr>
              <w:t>0%</w:t>
            </w:r>
          </w:p>
        </w:tc>
        <w:tc>
          <w:tcPr>
            <w:tcW w:w="690" w:type="pct"/>
            <w:vMerge w:val="restart"/>
            <w:tcBorders>
              <w:top w:val="single" w:sz="4" w:space="0" w:color="000000"/>
              <w:left w:val="single" w:sz="4" w:space="0" w:color="000000"/>
              <w:bottom w:val="single" w:sz="4" w:space="0" w:color="000000"/>
              <w:right w:val="single" w:sz="4" w:space="0" w:color="000000"/>
            </w:tcBorders>
            <w:vAlign w:val="center"/>
          </w:tcPr>
          <w:p w14:paraId="3856CC30" w14:textId="77777777" w:rsidR="00333D96" w:rsidRDefault="00333D96" w:rsidP="00333D96">
            <w:pPr>
              <w:pStyle w:val="TableParagraph"/>
              <w:kinsoku w:val="0"/>
              <w:overflowPunct w:val="0"/>
              <w:jc w:val="center"/>
              <w:rPr>
                <w:rFonts w:ascii="Times New Roman" w:cs="Times New Roman"/>
                <w:sz w:val="21"/>
                <w:szCs w:val="21"/>
              </w:rPr>
            </w:pPr>
            <w:r>
              <w:rPr>
                <w:rFonts w:ascii="Times New Roman" w:cs="Times New Roman" w:hint="eastAsia"/>
                <w:sz w:val="21"/>
                <w:szCs w:val="21"/>
              </w:rPr>
              <w:t>1</w:t>
            </w:r>
            <w:r>
              <w:rPr>
                <w:rFonts w:ascii="Times New Roman" w:cs="Times New Roman"/>
                <w:sz w:val="21"/>
                <w:szCs w:val="21"/>
              </w:rPr>
              <w:t>.</w:t>
            </w:r>
            <w:r>
              <w:rPr>
                <w:rFonts w:ascii="Times New Roman" w:cs="Times New Roman" w:hint="eastAsia"/>
                <w:sz w:val="21"/>
                <w:szCs w:val="21"/>
              </w:rPr>
              <w:t>课堂表现</w:t>
            </w:r>
          </w:p>
          <w:p w14:paraId="74E40EB2" w14:textId="77777777" w:rsidR="00333D96" w:rsidRDefault="00333D96" w:rsidP="00333D96">
            <w:pPr>
              <w:pStyle w:val="TableParagraph"/>
              <w:kinsoku w:val="0"/>
              <w:overflowPunct w:val="0"/>
              <w:jc w:val="center"/>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w:t>
            </w:r>
            <w:r w:rsidRPr="00722D4F">
              <w:rPr>
                <w:rFonts w:ascii="Times New Roman" w:cs="Times New Roman" w:hint="eastAsia"/>
                <w:sz w:val="21"/>
                <w:szCs w:val="21"/>
              </w:rPr>
              <w:t>平时作业</w:t>
            </w:r>
          </w:p>
          <w:p w14:paraId="6C14CAE2" w14:textId="77777777" w:rsidR="00333D96" w:rsidRDefault="00333D96" w:rsidP="00333D96">
            <w:pPr>
              <w:pStyle w:val="TableParagraph"/>
              <w:kinsoku w:val="0"/>
              <w:overflowPunct w:val="0"/>
              <w:jc w:val="center"/>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sidRPr="00722D4F">
              <w:rPr>
                <w:rFonts w:ascii="Times New Roman" w:cs="Times New Roman" w:hint="eastAsia"/>
                <w:sz w:val="21"/>
                <w:szCs w:val="21"/>
              </w:rPr>
              <w:t>期中考试</w:t>
            </w:r>
          </w:p>
          <w:p w14:paraId="74B822A1" w14:textId="77777777" w:rsidR="00333D96" w:rsidRDefault="00333D96" w:rsidP="00333D96">
            <w:pPr>
              <w:pStyle w:val="TableParagraph"/>
              <w:kinsoku w:val="0"/>
              <w:overflowPunct w:val="0"/>
              <w:jc w:val="center"/>
              <w:rPr>
                <w:rFonts w:ascii="Times New Roman" w:cs="Times New Roman"/>
                <w:sz w:val="21"/>
                <w:szCs w:val="21"/>
              </w:rPr>
            </w:pPr>
            <w:r>
              <w:rPr>
                <w:rFonts w:ascii="Times New Roman" w:cs="Times New Roman" w:hint="eastAsia"/>
                <w:sz w:val="21"/>
                <w:szCs w:val="21"/>
              </w:rPr>
              <w:t>4</w:t>
            </w:r>
            <w:r>
              <w:rPr>
                <w:rFonts w:ascii="Times New Roman" w:cs="Times New Roman"/>
                <w:sz w:val="21"/>
                <w:szCs w:val="21"/>
              </w:rPr>
              <w:t>.</w:t>
            </w:r>
            <w:r>
              <w:rPr>
                <w:rFonts w:ascii="Times New Roman" w:cs="Times New Roman" w:hint="eastAsia"/>
                <w:sz w:val="21"/>
                <w:szCs w:val="21"/>
              </w:rPr>
              <w:t>网络学习</w:t>
            </w:r>
          </w:p>
          <w:p w14:paraId="672BB56B" w14:textId="5715754B" w:rsidR="00333D96" w:rsidRPr="00722D4F" w:rsidRDefault="00333D96" w:rsidP="00333D96">
            <w:pPr>
              <w:pStyle w:val="TableParagraph"/>
              <w:kinsoku w:val="0"/>
              <w:overflowPunct w:val="0"/>
              <w:jc w:val="center"/>
              <w:rPr>
                <w:rFonts w:ascii="Times New Roman" w:cs="Times New Roman"/>
                <w:sz w:val="21"/>
                <w:szCs w:val="21"/>
              </w:rPr>
            </w:pPr>
            <w:r>
              <w:rPr>
                <w:rFonts w:ascii="Times New Roman" w:cs="Times New Roman" w:hint="eastAsia"/>
                <w:sz w:val="21"/>
                <w:szCs w:val="21"/>
              </w:rPr>
              <w:t>5</w:t>
            </w:r>
            <w:r>
              <w:rPr>
                <w:rFonts w:ascii="Times New Roman" w:cs="Times New Roman"/>
                <w:sz w:val="21"/>
                <w:szCs w:val="21"/>
              </w:rPr>
              <w:t>.</w:t>
            </w:r>
            <w:r w:rsidRPr="00722D4F">
              <w:rPr>
                <w:rFonts w:ascii="Times New Roman" w:cs="Times New Roman" w:hint="eastAsia"/>
                <w:sz w:val="21"/>
                <w:szCs w:val="21"/>
              </w:rPr>
              <w:t>闭卷考试</w:t>
            </w:r>
          </w:p>
        </w:tc>
      </w:tr>
      <w:tr w:rsidR="00333D96" w:rsidRPr="00722D4F" w14:paraId="3C223B9E" w14:textId="77777777" w:rsidTr="00DA0332">
        <w:trPr>
          <w:trHeight w:val="252"/>
        </w:trPr>
        <w:tc>
          <w:tcPr>
            <w:tcW w:w="546" w:type="pct"/>
            <w:vMerge/>
            <w:tcBorders>
              <w:top w:val="single" w:sz="4" w:space="0" w:color="000000"/>
              <w:left w:val="single" w:sz="4" w:space="0" w:color="000000"/>
              <w:bottom w:val="single" w:sz="4" w:space="0" w:color="000000"/>
              <w:right w:val="single" w:sz="4" w:space="0" w:color="000000"/>
            </w:tcBorders>
            <w:vAlign w:val="center"/>
          </w:tcPr>
          <w:p w14:paraId="33A0BD63"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p>
        </w:tc>
        <w:tc>
          <w:tcPr>
            <w:tcW w:w="2152" w:type="pct"/>
            <w:tcBorders>
              <w:top w:val="single" w:sz="4" w:space="0" w:color="000000"/>
              <w:left w:val="single" w:sz="4" w:space="0" w:color="000000"/>
              <w:bottom w:val="single" w:sz="4" w:space="0" w:color="000000"/>
              <w:right w:val="single" w:sz="4" w:space="0" w:color="000000"/>
            </w:tcBorders>
          </w:tcPr>
          <w:p w14:paraId="3A64A942" w14:textId="77777777" w:rsidR="00333D96" w:rsidRDefault="00315486"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2</w:t>
            </w:r>
            <w:r>
              <w:rPr>
                <w:rFonts w:ascii="Times" w:hAnsi="Times" w:cs="Times"/>
                <w:color w:val="000000"/>
                <w:sz w:val="21"/>
                <w:szCs w:val="21"/>
              </w:rPr>
              <w:t>.</w:t>
            </w:r>
            <w:r>
              <w:rPr>
                <w:rFonts w:ascii="Times" w:hAnsi="Times" w:cs="Times" w:hint="eastAsia"/>
                <w:color w:val="000000"/>
                <w:sz w:val="21"/>
                <w:szCs w:val="21"/>
              </w:rPr>
              <w:t>地球环境系统基本理论的理解水平、综合分析与运用能力</w:t>
            </w:r>
          </w:p>
          <w:p w14:paraId="55025AE2" w14:textId="735AB7D3" w:rsidR="00315486" w:rsidRPr="00315486" w:rsidRDefault="00315486" w:rsidP="00315486">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1</w:t>
            </w:r>
            <w:r>
              <w:rPr>
                <w:rFonts w:ascii="Times" w:hAnsi="Times" w:cs="Times" w:hint="eastAsia"/>
                <w:color w:val="000000"/>
                <w:sz w:val="21"/>
                <w:szCs w:val="21"/>
              </w:rPr>
              <w:t>）</w:t>
            </w:r>
            <w:r w:rsidRPr="00315486">
              <w:rPr>
                <w:rFonts w:ascii="Times" w:hAnsi="Times" w:cs="Times" w:hint="eastAsia"/>
                <w:color w:val="000000"/>
                <w:sz w:val="21"/>
                <w:szCs w:val="21"/>
              </w:rPr>
              <w:t>大气圈的物质组成</w:t>
            </w:r>
            <w:r>
              <w:rPr>
                <w:rFonts w:ascii="Times" w:hAnsi="Times" w:cs="Times" w:hint="eastAsia"/>
                <w:color w:val="000000"/>
                <w:sz w:val="21"/>
                <w:szCs w:val="21"/>
              </w:rPr>
              <w:t>、</w:t>
            </w:r>
            <w:r w:rsidRPr="00315486">
              <w:rPr>
                <w:rFonts w:ascii="Times" w:hAnsi="Times" w:cs="Times" w:hint="eastAsia"/>
                <w:color w:val="000000"/>
                <w:sz w:val="21"/>
                <w:szCs w:val="21"/>
              </w:rPr>
              <w:t>结构</w:t>
            </w:r>
            <w:r>
              <w:rPr>
                <w:rFonts w:ascii="Times" w:hAnsi="Times" w:cs="Times" w:hint="eastAsia"/>
                <w:color w:val="000000"/>
                <w:sz w:val="21"/>
                <w:szCs w:val="21"/>
              </w:rPr>
              <w:t>与能量平衡</w:t>
            </w:r>
          </w:p>
          <w:p w14:paraId="0DF3F954" w14:textId="6DFFC58D" w:rsidR="00315486" w:rsidRPr="00315486" w:rsidRDefault="00315486" w:rsidP="00315486">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2</w:t>
            </w:r>
            <w:r>
              <w:rPr>
                <w:rFonts w:ascii="Times" w:hAnsi="Times" w:cs="Times" w:hint="eastAsia"/>
                <w:color w:val="000000"/>
                <w:sz w:val="21"/>
                <w:szCs w:val="21"/>
              </w:rPr>
              <w:t>）大气运动形式</w:t>
            </w:r>
          </w:p>
          <w:p w14:paraId="63B0B15A" w14:textId="584F8B90" w:rsidR="00315486" w:rsidRPr="00315486" w:rsidRDefault="00315486" w:rsidP="00315486">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3</w:t>
            </w:r>
            <w:r>
              <w:rPr>
                <w:rFonts w:ascii="Times" w:hAnsi="Times" w:cs="Times" w:hint="eastAsia"/>
                <w:color w:val="000000"/>
                <w:sz w:val="21"/>
                <w:szCs w:val="21"/>
              </w:rPr>
              <w:t>）天气与气候类型</w:t>
            </w:r>
          </w:p>
          <w:p w14:paraId="388E610C" w14:textId="5F267FD8" w:rsidR="00315486" w:rsidRDefault="00315486" w:rsidP="00315486">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sidRPr="00315486">
              <w:rPr>
                <w:rFonts w:ascii="Times" w:hAnsi="Times" w:cs="Times" w:hint="eastAsia"/>
                <w:color w:val="000000"/>
                <w:sz w:val="21"/>
                <w:szCs w:val="21"/>
              </w:rPr>
              <w:t>4</w:t>
            </w:r>
            <w:r>
              <w:rPr>
                <w:rFonts w:ascii="Times" w:hAnsi="Times" w:cs="Times" w:hint="eastAsia"/>
                <w:color w:val="000000"/>
                <w:sz w:val="21"/>
                <w:szCs w:val="21"/>
              </w:rPr>
              <w:t>）大气污染来源与污染物的转化</w:t>
            </w:r>
          </w:p>
        </w:tc>
        <w:tc>
          <w:tcPr>
            <w:tcW w:w="1064" w:type="pct"/>
            <w:vMerge/>
            <w:tcBorders>
              <w:top w:val="single" w:sz="4" w:space="0" w:color="000000"/>
              <w:left w:val="single" w:sz="4" w:space="0" w:color="000000"/>
              <w:bottom w:val="single" w:sz="4" w:space="0" w:color="000000"/>
              <w:right w:val="single" w:sz="4" w:space="0" w:color="000000"/>
            </w:tcBorders>
            <w:vAlign w:val="center"/>
          </w:tcPr>
          <w:p w14:paraId="492DDA48" w14:textId="77777777" w:rsidR="00333D96" w:rsidRPr="00722D4F" w:rsidRDefault="00333D96" w:rsidP="0062701F">
            <w:pPr>
              <w:pStyle w:val="TableParagraph"/>
              <w:kinsoku w:val="0"/>
              <w:overflowPunct w:val="0"/>
              <w:rPr>
                <w:rFonts w:ascii="Times New Roman" w:cs="Times New Roman"/>
                <w:sz w:val="18"/>
                <w:szCs w:val="18"/>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14:paraId="7F1BDC96" w14:textId="77777777" w:rsidR="00333D96" w:rsidRPr="00722D4F" w:rsidRDefault="00333D96" w:rsidP="0062701F">
            <w:pPr>
              <w:pStyle w:val="TableParagraph"/>
              <w:kinsoku w:val="0"/>
              <w:overflowPunct w:val="0"/>
              <w:spacing w:before="22"/>
              <w:ind w:left="183" w:right="177"/>
              <w:jc w:val="center"/>
              <w:rPr>
                <w:rFonts w:ascii="Times New Roman" w:cs="Times New Roman"/>
                <w:sz w:val="21"/>
                <w:szCs w:val="21"/>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14:paraId="6AEA5DED" w14:textId="77777777" w:rsidR="00333D96" w:rsidRDefault="00333D96" w:rsidP="00333D96">
            <w:pPr>
              <w:pStyle w:val="TableParagraph"/>
              <w:kinsoku w:val="0"/>
              <w:overflowPunct w:val="0"/>
              <w:jc w:val="center"/>
              <w:rPr>
                <w:rFonts w:ascii="Times New Roman" w:cs="Times New Roman"/>
                <w:sz w:val="21"/>
                <w:szCs w:val="21"/>
              </w:rPr>
            </w:pPr>
          </w:p>
        </w:tc>
      </w:tr>
      <w:tr w:rsidR="00333D96" w:rsidRPr="00722D4F" w14:paraId="4041434B" w14:textId="77777777" w:rsidTr="00DA0332">
        <w:trPr>
          <w:trHeight w:val="252"/>
        </w:trPr>
        <w:tc>
          <w:tcPr>
            <w:tcW w:w="546" w:type="pct"/>
            <w:vMerge/>
            <w:tcBorders>
              <w:top w:val="single" w:sz="4" w:space="0" w:color="000000"/>
              <w:left w:val="single" w:sz="4" w:space="0" w:color="000000"/>
              <w:bottom w:val="single" w:sz="4" w:space="0" w:color="000000"/>
              <w:right w:val="single" w:sz="4" w:space="0" w:color="000000"/>
            </w:tcBorders>
            <w:vAlign w:val="center"/>
          </w:tcPr>
          <w:p w14:paraId="0855F33E"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p>
        </w:tc>
        <w:tc>
          <w:tcPr>
            <w:tcW w:w="2152" w:type="pct"/>
            <w:tcBorders>
              <w:top w:val="single" w:sz="4" w:space="0" w:color="000000"/>
              <w:left w:val="single" w:sz="4" w:space="0" w:color="000000"/>
              <w:bottom w:val="single" w:sz="4" w:space="0" w:color="000000"/>
              <w:right w:val="single" w:sz="4" w:space="0" w:color="000000"/>
            </w:tcBorders>
          </w:tcPr>
          <w:p w14:paraId="15A9F6A8" w14:textId="56237B8C" w:rsidR="00315486" w:rsidRDefault="00315486" w:rsidP="00315486">
            <w:pPr>
              <w:pStyle w:val="TableParagraph"/>
              <w:kinsoku w:val="0"/>
              <w:overflowPunct w:val="0"/>
              <w:spacing w:before="22"/>
              <w:ind w:left="107"/>
              <w:rPr>
                <w:rFonts w:ascii="Times" w:hAnsi="Times" w:cs="Times"/>
                <w:color w:val="000000"/>
                <w:sz w:val="21"/>
                <w:szCs w:val="21"/>
              </w:rPr>
            </w:pPr>
            <w:r>
              <w:rPr>
                <w:rFonts w:ascii="Times" w:hAnsi="Times" w:cs="Times"/>
                <w:color w:val="000000"/>
                <w:sz w:val="21"/>
                <w:szCs w:val="21"/>
              </w:rPr>
              <w:t>3.</w:t>
            </w:r>
            <w:r>
              <w:rPr>
                <w:rFonts w:ascii="Times" w:hAnsi="Times" w:cs="Times" w:hint="eastAsia"/>
                <w:color w:val="000000"/>
                <w:sz w:val="21"/>
                <w:szCs w:val="21"/>
              </w:rPr>
              <w:t>地球环境系统基本理论的理解水平、综合分析与运用能力</w:t>
            </w:r>
          </w:p>
          <w:p w14:paraId="2A47A079" w14:textId="24F80D1E" w:rsidR="00315486" w:rsidRDefault="00315486" w:rsidP="00315486">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1</w:t>
            </w:r>
            <w:r>
              <w:rPr>
                <w:rFonts w:ascii="Times" w:hAnsi="Times" w:cs="Times" w:hint="eastAsia"/>
                <w:color w:val="000000"/>
                <w:sz w:val="21"/>
                <w:szCs w:val="21"/>
              </w:rPr>
              <w:t>）水圈的组成与水分循环</w:t>
            </w:r>
          </w:p>
          <w:p w14:paraId="5B1BF38A" w14:textId="35B04237" w:rsidR="00315486" w:rsidRDefault="00315486" w:rsidP="00315486">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2</w:t>
            </w:r>
            <w:r>
              <w:rPr>
                <w:rFonts w:ascii="Times" w:hAnsi="Times" w:cs="Times" w:hint="eastAsia"/>
                <w:color w:val="000000"/>
                <w:sz w:val="21"/>
                <w:szCs w:val="21"/>
              </w:rPr>
              <w:t>）陆地水系统</w:t>
            </w:r>
            <w:r w:rsidR="000D1AC0">
              <w:rPr>
                <w:rFonts w:ascii="Times" w:hAnsi="Times" w:cs="Times" w:hint="eastAsia"/>
                <w:color w:val="000000"/>
                <w:sz w:val="21"/>
                <w:szCs w:val="21"/>
              </w:rPr>
              <w:t>与水情要素</w:t>
            </w:r>
          </w:p>
          <w:p w14:paraId="64615901" w14:textId="064ED048" w:rsidR="00333D96" w:rsidRPr="00315486" w:rsidRDefault="000D1AC0" w:rsidP="000D1AC0">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3</w:t>
            </w:r>
            <w:r>
              <w:rPr>
                <w:rFonts w:ascii="Times" w:hAnsi="Times" w:cs="Times" w:hint="eastAsia"/>
                <w:color w:val="000000"/>
                <w:sz w:val="21"/>
                <w:szCs w:val="21"/>
              </w:rPr>
              <w:t>）人类活动对水圈的影响</w:t>
            </w:r>
          </w:p>
        </w:tc>
        <w:tc>
          <w:tcPr>
            <w:tcW w:w="1064" w:type="pct"/>
            <w:vMerge/>
            <w:tcBorders>
              <w:top w:val="single" w:sz="4" w:space="0" w:color="000000"/>
              <w:left w:val="single" w:sz="4" w:space="0" w:color="000000"/>
              <w:bottom w:val="single" w:sz="4" w:space="0" w:color="000000"/>
              <w:right w:val="single" w:sz="4" w:space="0" w:color="000000"/>
            </w:tcBorders>
            <w:vAlign w:val="center"/>
          </w:tcPr>
          <w:p w14:paraId="05A06025" w14:textId="77777777" w:rsidR="00333D96" w:rsidRPr="00722D4F" w:rsidRDefault="00333D96" w:rsidP="0062701F">
            <w:pPr>
              <w:pStyle w:val="TableParagraph"/>
              <w:kinsoku w:val="0"/>
              <w:overflowPunct w:val="0"/>
              <w:rPr>
                <w:rFonts w:ascii="Times New Roman" w:cs="Times New Roman"/>
                <w:sz w:val="18"/>
                <w:szCs w:val="18"/>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14:paraId="74952AAE" w14:textId="77777777" w:rsidR="00333D96" w:rsidRPr="00722D4F" w:rsidRDefault="00333D96" w:rsidP="0062701F">
            <w:pPr>
              <w:pStyle w:val="TableParagraph"/>
              <w:kinsoku w:val="0"/>
              <w:overflowPunct w:val="0"/>
              <w:spacing w:before="22"/>
              <w:ind w:left="183" w:right="177"/>
              <w:jc w:val="center"/>
              <w:rPr>
                <w:rFonts w:ascii="Times New Roman" w:cs="Times New Roman"/>
                <w:sz w:val="21"/>
                <w:szCs w:val="21"/>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14:paraId="19933ABE" w14:textId="77777777" w:rsidR="00333D96" w:rsidRDefault="00333D96" w:rsidP="00333D96">
            <w:pPr>
              <w:pStyle w:val="TableParagraph"/>
              <w:kinsoku w:val="0"/>
              <w:overflowPunct w:val="0"/>
              <w:jc w:val="center"/>
              <w:rPr>
                <w:rFonts w:ascii="Times New Roman" w:cs="Times New Roman"/>
                <w:sz w:val="21"/>
                <w:szCs w:val="21"/>
              </w:rPr>
            </w:pPr>
          </w:p>
        </w:tc>
      </w:tr>
      <w:tr w:rsidR="00333D96" w:rsidRPr="00722D4F" w14:paraId="32AA2CA2" w14:textId="77777777" w:rsidTr="00DA0332">
        <w:trPr>
          <w:trHeight w:val="252"/>
        </w:trPr>
        <w:tc>
          <w:tcPr>
            <w:tcW w:w="546" w:type="pct"/>
            <w:vMerge/>
            <w:tcBorders>
              <w:top w:val="single" w:sz="4" w:space="0" w:color="000000"/>
              <w:left w:val="single" w:sz="4" w:space="0" w:color="000000"/>
              <w:bottom w:val="single" w:sz="4" w:space="0" w:color="000000"/>
              <w:right w:val="single" w:sz="4" w:space="0" w:color="000000"/>
            </w:tcBorders>
            <w:vAlign w:val="center"/>
          </w:tcPr>
          <w:p w14:paraId="22BF7DE6"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p>
        </w:tc>
        <w:tc>
          <w:tcPr>
            <w:tcW w:w="2152" w:type="pct"/>
            <w:tcBorders>
              <w:top w:val="single" w:sz="4" w:space="0" w:color="000000"/>
              <w:left w:val="single" w:sz="4" w:space="0" w:color="000000"/>
              <w:bottom w:val="single" w:sz="4" w:space="0" w:color="000000"/>
              <w:right w:val="single" w:sz="4" w:space="0" w:color="000000"/>
            </w:tcBorders>
          </w:tcPr>
          <w:p w14:paraId="53508F67" w14:textId="23249F84" w:rsidR="000D1AC0" w:rsidRDefault="00C16050" w:rsidP="000D1AC0">
            <w:pPr>
              <w:pStyle w:val="TableParagraph"/>
              <w:kinsoku w:val="0"/>
              <w:overflowPunct w:val="0"/>
              <w:spacing w:before="22"/>
              <w:ind w:left="107"/>
              <w:rPr>
                <w:rFonts w:ascii="Times" w:hAnsi="Times" w:cs="Times"/>
                <w:color w:val="000000"/>
                <w:sz w:val="21"/>
                <w:szCs w:val="21"/>
              </w:rPr>
            </w:pPr>
            <w:r>
              <w:rPr>
                <w:rFonts w:ascii="Times" w:hAnsi="Times" w:cs="Times"/>
                <w:color w:val="000000"/>
                <w:sz w:val="21"/>
                <w:szCs w:val="21"/>
              </w:rPr>
              <w:t>4</w:t>
            </w:r>
            <w:r w:rsidR="000D1AC0">
              <w:rPr>
                <w:rFonts w:ascii="Times" w:hAnsi="Times" w:cs="Times"/>
                <w:color w:val="000000"/>
                <w:sz w:val="21"/>
                <w:szCs w:val="21"/>
              </w:rPr>
              <w:t>.</w:t>
            </w:r>
            <w:r w:rsidR="000D1AC0">
              <w:rPr>
                <w:rFonts w:ascii="Times" w:hAnsi="Times" w:cs="Times" w:hint="eastAsia"/>
                <w:color w:val="000000"/>
                <w:sz w:val="21"/>
                <w:szCs w:val="21"/>
              </w:rPr>
              <w:t>地球环境系统基本理论的理解水平、综合分析与运用能力</w:t>
            </w:r>
          </w:p>
          <w:p w14:paraId="5590046C" w14:textId="671932D5" w:rsidR="000D1AC0" w:rsidRDefault="000D1AC0"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1</w:t>
            </w:r>
            <w:r>
              <w:rPr>
                <w:rFonts w:ascii="Times" w:hAnsi="Times" w:cs="Times" w:hint="eastAsia"/>
                <w:color w:val="000000"/>
                <w:sz w:val="21"/>
                <w:szCs w:val="21"/>
              </w:rPr>
              <w:t>）板块构造学说基本概念</w:t>
            </w:r>
          </w:p>
          <w:p w14:paraId="5D29558B" w14:textId="77777777" w:rsidR="00333D96" w:rsidRDefault="000D1AC0"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2</w:t>
            </w:r>
            <w:r>
              <w:rPr>
                <w:rFonts w:ascii="Times" w:hAnsi="Times" w:cs="Times" w:hint="eastAsia"/>
                <w:color w:val="000000"/>
                <w:sz w:val="21"/>
                <w:szCs w:val="21"/>
              </w:rPr>
              <w:t>）岩石圈组成与结构：矿物、岩石类型</w:t>
            </w:r>
          </w:p>
          <w:p w14:paraId="2DD0753C" w14:textId="77777777" w:rsidR="00632C51" w:rsidRDefault="00632C51"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3</w:t>
            </w:r>
            <w:r>
              <w:rPr>
                <w:rFonts w:ascii="Times" w:hAnsi="Times" w:cs="Times" w:hint="eastAsia"/>
                <w:color w:val="000000"/>
                <w:sz w:val="21"/>
                <w:szCs w:val="21"/>
              </w:rPr>
              <w:t>）岩石圈运动与构造地貌类型</w:t>
            </w:r>
          </w:p>
          <w:p w14:paraId="274D9861" w14:textId="787AB12E" w:rsidR="00632C51" w:rsidRPr="00632C51" w:rsidRDefault="00632C51"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4</w:t>
            </w:r>
            <w:r>
              <w:rPr>
                <w:rFonts w:ascii="Times" w:hAnsi="Times" w:cs="Times" w:hint="eastAsia"/>
                <w:color w:val="000000"/>
                <w:sz w:val="21"/>
                <w:szCs w:val="21"/>
              </w:rPr>
              <w:t>）岩石圈形态：地貌与外营力</w:t>
            </w:r>
          </w:p>
        </w:tc>
        <w:tc>
          <w:tcPr>
            <w:tcW w:w="1064" w:type="pct"/>
            <w:vMerge/>
            <w:tcBorders>
              <w:top w:val="single" w:sz="4" w:space="0" w:color="000000"/>
              <w:left w:val="single" w:sz="4" w:space="0" w:color="000000"/>
              <w:bottom w:val="single" w:sz="4" w:space="0" w:color="000000"/>
              <w:right w:val="single" w:sz="4" w:space="0" w:color="000000"/>
            </w:tcBorders>
            <w:vAlign w:val="center"/>
          </w:tcPr>
          <w:p w14:paraId="66DB8113" w14:textId="77777777" w:rsidR="00333D96" w:rsidRPr="00722D4F" w:rsidRDefault="00333D96" w:rsidP="0062701F">
            <w:pPr>
              <w:pStyle w:val="TableParagraph"/>
              <w:kinsoku w:val="0"/>
              <w:overflowPunct w:val="0"/>
              <w:rPr>
                <w:rFonts w:ascii="Times New Roman" w:cs="Times New Roman"/>
                <w:sz w:val="18"/>
                <w:szCs w:val="18"/>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14:paraId="0DF3ACD1" w14:textId="77777777" w:rsidR="00333D96" w:rsidRPr="00722D4F" w:rsidRDefault="00333D96" w:rsidP="0062701F">
            <w:pPr>
              <w:pStyle w:val="TableParagraph"/>
              <w:kinsoku w:val="0"/>
              <w:overflowPunct w:val="0"/>
              <w:spacing w:before="22"/>
              <w:ind w:left="183" w:right="177"/>
              <w:jc w:val="center"/>
              <w:rPr>
                <w:rFonts w:ascii="Times New Roman" w:cs="Times New Roman"/>
                <w:sz w:val="21"/>
                <w:szCs w:val="21"/>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14:paraId="58398B84" w14:textId="77777777" w:rsidR="00333D96" w:rsidRDefault="00333D96" w:rsidP="00333D96">
            <w:pPr>
              <w:pStyle w:val="TableParagraph"/>
              <w:kinsoku w:val="0"/>
              <w:overflowPunct w:val="0"/>
              <w:jc w:val="center"/>
              <w:rPr>
                <w:rFonts w:ascii="Times New Roman" w:cs="Times New Roman"/>
                <w:sz w:val="21"/>
                <w:szCs w:val="21"/>
              </w:rPr>
            </w:pPr>
          </w:p>
        </w:tc>
      </w:tr>
      <w:tr w:rsidR="00333D96" w:rsidRPr="00722D4F" w14:paraId="1D5AC47A" w14:textId="77777777" w:rsidTr="00DA0332">
        <w:trPr>
          <w:trHeight w:val="252"/>
        </w:trPr>
        <w:tc>
          <w:tcPr>
            <w:tcW w:w="546" w:type="pct"/>
            <w:vMerge/>
            <w:tcBorders>
              <w:top w:val="single" w:sz="4" w:space="0" w:color="000000"/>
              <w:left w:val="single" w:sz="4" w:space="0" w:color="000000"/>
              <w:bottom w:val="single" w:sz="4" w:space="0" w:color="000000"/>
              <w:right w:val="single" w:sz="4" w:space="0" w:color="000000"/>
            </w:tcBorders>
            <w:vAlign w:val="center"/>
          </w:tcPr>
          <w:p w14:paraId="457F08FC"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p>
        </w:tc>
        <w:tc>
          <w:tcPr>
            <w:tcW w:w="2152" w:type="pct"/>
            <w:tcBorders>
              <w:top w:val="single" w:sz="4" w:space="0" w:color="000000"/>
              <w:left w:val="single" w:sz="4" w:space="0" w:color="000000"/>
              <w:bottom w:val="single" w:sz="4" w:space="0" w:color="000000"/>
              <w:right w:val="single" w:sz="4" w:space="0" w:color="000000"/>
            </w:tcBorders>
          </w:tcPr>
          <w:p w14:paraId="3115A181" w14:textId="0B722693" w:rsidR="00C16050" w:rsidRDefault="00C16050" w:rsidP="00C16050">
            <w:pPr>
              <w:pStyle w:val="TableParagraph"/>
              <w:kinsoku w:val="0"/>
              <w:overflowPunct w:val="0"/>
              <w:spacing w:before="22"/>
              <w:ind w:left="107"/>
              <w:rPr>
                <w:rFonts w:ascii="Times" w:hAnsi="Times" w:cs="Times"/>
                <w:color w:val="000000"/>
                <w:sz w:val="21"/>
                <w:szCs w:val="21"/>
              </w:rPr>
            </w:pPr>
            <w:r>
              <w:rPr>
                <w:rFonts w:ascii="Times" w:hAnsi="Times" w:cs="Times"/>
                <w:color w:val="000000"/>
                <w:sz w:val="21"/>
                <w:szCs w:val="21"/>
              </w:rPr>
              <w:t>5.</w:t>
            </w:r>
            <w:r>
              <w:rPr>
                <w:rFonts w:ascii="Times" w:hAnsi="Times" w:cs="Times" w:hint="eastAsia"/>
                <w:color w:val="000000"/>
                <w:sz w:val="21"/>
                <w:szCs w:val="21"/>
              </w:rPr>
              <w:t>地球环境系统基本理论的理解水平、综合分析与运用能力</w:t>
            </w:r>
          </w:p>
          <w:p w14:paraId="25E195D3" w14:textId="3F1FBEEC" w:rsidR="00C16050" w:rsidRDefault="00C16050" w:rsidP="00C16050">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1</w:t>
            </w:r>
            <w:r>
              <w:rPr>
                <w:rFonts w:ascii="Times" w:hAnsi="Times" w:cs="Times" w:hint="eastAsia"/>
                <w:color w:val="000000"/>
                <w:sz w:val="21"/>
                <w:szCs w:val="21"/>
              </w:rPr>
              <w:t>）土壤结构、组成：矿物、矿质元素、有机质、生物</w:t>
            </w:r>
          </w:p>
          <w:p w14:paraId="5A3D8FD3" w14:textId="3E52A0B9" w:rsidR="00C16050" w:rsidRDefault="00C16050" w:rsidP="00C16050">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2</w:t>
            </w:r>
            <w:r>
              <w:rPr>
                <w:rFonts w:ascii="Times" w:hAnsi="Times" w:cs="Times" w:hint="eastAsia"/>
                <w:color w:val="000000"/>
                <w:sz w:val="21"/>
                <w:szCs w:val="21"/>
              </w:rPr>
              <w:t>）土壤与成土环境的相互作用</w:t>
            </w:r>
          </w:p>
          <w:p w14:paraId="358885FC" w14:textId="489DB5CC" w:rsidR="00333D96" w:rsidRDefault="00C16050" w:rsidP="00C16050">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3</w:t>
            </w:r>
            <w:r>
              <w:rPr>
                <w:rFonts w:ascii="Times" w:hAnsi="Times" w:cs="Times" w:hint="eastAsia"/>
                <w:color w:val="000000"/>
                <w:sz w:val="21"/>
                <w:szCs w:val="21"/>
              </w:rPr>
              <w:t>）土壤分类与成土类型</w:t>
            </w:r>
          </w:p>
        </w:tc>
        <w:tc>
          <w:tcPr>
            <w:tcW w:w="1064" w:type="pct"/>
            <w:vMerge/>
            <w:tcBorders>
              <w:top w:val="single" w:sz="4" w:space="0" w:color="000000"/>
              <w:left w:val="single" w:sz="4" w:space="0" w:color="000000"/>
              <w:bottom w:val="single" w:sz="4" w:space="0" w:color="000000"/>
              <w:right w:val="single" w:sz="4" w:space="0" w:color="000000"/>
            </w:tcBorders>
            <w:vAlign w:val="center"/>
          </w:tcPr>
          <w:p w14:paraId="5188F79A" w14:textId="77777777" w:rsidR="00333D96" w:rsidRPr="00722D4F" w:rsidRDefault="00333D96" w:rsidP="0062701F">
            <w:pPr>
              <w:pStyle w:val="TableParagraph"/>
              <w:kinsoku w:val="0"/>
              <w:overflowPunct w:val="0"/>
              <w:rPr>
                <w:rFonts w:ascii="Times New Roman" w:cs="Times New Roman"/>
                <w:sz w:val="18"/>
                <w:szCs w:val="18"/>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14:paraId="0E8FADBC" w14:textId="77777777" w:rsidR="00333D96" w:rsidRPr="00722D4F" w:rsidRDefault="00333D96" w:rsidP="0062701F">
            <w:pPr>
              <w:pStyle w:val="TableParagraph"/>
              <w:kinsoku w:val="0"/>
              <w:overflowPunct w:val="0"/>
              <w:spacing w:before="22"/>
              <w:ind w:left="183" w:right="177"/>
              <w:jc w:val="center"/>
              <w:rPr>
                <w:rFonts w:ascii="Times New Roman" w:cs="Times New Roman"/>
                <w:sz w:val="21"/>
                <w:szCs w:val="21"/>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14:paraId="3908B028" w14:textId="77777777" w:rsidR="00333D96" w:rsidRDefault="00333D96" w:rsidP="00333D96">
            <w:pPr>
              <w:pStyle w:val="TableParagraph"/>
              <w:kinsoku w:val="0"/>
              <w:overflowPunct w:val="0"/>
              <w:jc w:val="center"/>
              <w:rPr>
                <w:rFonts w:ascii="Times New Roman" w:cs="Times New Roman"/>
                <w:sz w:val="21"/>
                <w:szCs w:val="21"/>
              </w:rPr>
            </w:pPr>
          </w:p>
        </w:tc>
      </w:tr>
      <w:tr w:rsidR="00333D96" w:rsidRPr="00722D4F" w14:paraId="19A1C17E" w14:textId="77777777" w:rsidTr="00DA0332">
        <w:trPr>
          <w:trHeight w:val="252"/>
        </w:trPr>
        <w:tc>
          <w:tcPr>
            <w:tcW w:w="546" w:type="pct"/>
            <w:vMerge/>
            <w:tcBorders>
              <w:top w:val="single" w:sz="4" w:space="0" w:color="000000"/>
              <w:left w:val="single" w:sz="4" w:space="0" w:color="000000"/>
              <w:bottom w:val="single" w:sz="4" w:space="0" w:color="000000"/>
              <w:right w:val="single" w:sz="4" w:space="0" w:color="000000"/>
            </w:tcBorders>
            <w:vAlign w:val="center"/>
          </w:tcPr>
          <w:p w14:paraId="3E303CE9"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p>
        </w:tc>
        <w:tc>
          <w:tcPr>
            <w:tcW w:w="2152" w:type="pct"/>
            <w:tcBorders>
              <w:top w:val="single" w:sz="4" w:space="0" w:color="000000"/>
              <w:left w:val="single" w:sz="4" w:space="0" w:color="000000"/>
              <w:bottom w:val="single" w:sz="4" w:space="0" w:color="000000"/>
              <w:right w:val="single" w:sz="4" w:space="0" w:color="000000"/>
            </w:tcBorders>
          </w:tcPr>
          <w:p w14:paraId="1C98DCEF" w14:textId="3BE2083B" w:rsidR="00C16050" w:rsidRDefault="00C16050" w:rsidP="00C16050">
            <w:pPr>
              <w:pStyle w:val="TableParagraph"/>
              <w:kinsoku w:val="0"/>
              <w:overflowPunct w:val="0"/>
              <w:spacing w:before="22"/>
              <w:ind w:left="107"/>
              <w:rPr>
                <w:rFonts w:ascii="Times" w:hAnsi="Times" w:cs="Times"/>
                <w:color w:val="000000"/>
                <w:sz w:val="21"/>
                <w:szCs w:val="21"/>
              </w:rPr>
            </w:pPr>
            <w:r>
              <w:rPr>
                <w:rFonts w:ascii="Times" w:hAnsi="Times" w:cs="Times"/>
                <w:color w:val="000000"/>
                <w:sz w:val="21"/>
                <w:szCs w:val="21"/>
              </w:rPr>
              <w:t>6.</w:t>
            </w:r>
            <w:r>
              <w:rPr>
                <w:rFonts w:ascii="Times" w:hAnsi="Times" w:cs="Times" w:hint="eastAsia"/>
                <w:color w:val="000000"/>
                <w:sz w:val="21"/>
                <w:szCs w:val="21"/>
              </w:rPr>
              <w:t>地球环境系统基本理论的理解水平、综合分析与运用能力</w:t>
            </w:r>
          </w:p>
          <w:p w14:paraId="07130C2A" w14:textId="77777777" w:rsidR="00333D96" w:rsidRDefault="00C16050" w:rsidP="00C16050">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1</w:t>
            </w:r>
            <w:r>
              <w:rPr>
                <w:rFonts w:ascii="Times" w:hAnsi="Times" w:cs="Times" w:hint="eastAsia"/>
                <w:color w:val="000000"/>
                <w:sz w:val="21"/>
                <w:szCs w:val="21"/>
              </w:rPr>
              <w:t>）智慧圈组成</w:t>
            </w:r>
          </w:p>
          <w:p w14:paraId="5B9D8026" w14:textId="59228947" w:rsidR="00C16050" w:rsidRDefault="00C16050" w:rsidP="00C16050">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2</w:t>
            </w:r>
            <w:r>
              <w:rPr>
                <w:rFonts w:ascii="Times" w:hAnsi="Times" w:cs="Times" w:hint="eastAsia"/>
                <w:color w:val="000000"/>
                <w:sz w:val="21"/>
                <w:szCs w:val="21"/>
              </w:rPr>
              <w:t>）人类社会经济活动对环境影响</w:t>
            </w:r>
          </w:p>
        </w:tc>
        <w:tc>
          <w:tcPr>
            <w:tcW w:w="1064" w:type="pct"/>
            <w:vMerge/>
            <w:tcBorders>
              <w:top w:val="single" w:sz="4" w:space="0" w:color="000000"/>
              <w:left w:val="single" w:sz="4" w:space="0" w:color="000000"/>
              <w:bottom w:val="single" w:sz="4" w:space="0" w:color="000000"/>
              <w:right w:val="single" w:sz="4" w:space="0" w:color="000000"/>
            </w:tcBorders>
            <w:vAlign w:val="center"/>
          </w:tcPr>
          <w:p w14:paraId="444A12E9" w14:textId="77777777" w:rsidR="00333D96" w:rsidRPr="00722D4F" w:rsidRDefault="00333D96" w:rsidP="0062701F">
            <w:pPr>
              <w:pStyle w:val="TableParagraph"/>
              <w:kinsoku w:val="0"/>
              <w:overflowPunct w:val="0"/>
              <w:rPr>
                <w:rFonts w:ascii="Times New Roman" w:cs="Times New Roman"/>
                <w:sz w:val="18"/>
                <w:szCs w:val="18"/>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14:paraId="68C45E11" w14:textId="77777777" w:rsidR="00333D96" w:rsidRPr="00722D4F" w:rsidRDefault="00333D96" w:rsidP="0062701F">
            <w:pPr>
              <w:pStyle w:val="TableParagraph"/>
              <w:kinsoku w:val="0"/>
              <w:overflowPunct w:val="0"/>
              <w:spacing w:before="22"/>
              <w:ind w:left="183" w:right="177"/>
              <w:jc w:val="center"/>
              <w:rPr>
                <w:rFonts w:ascii="Times New Roman" w:cs="Times New Roman"/>
                <w:sz w:val="21"/>
                <w:szCs w:val="21"/>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14:paraId="5059A1D1" w14:textId="77777777" w:rsidR="00333D96" w:rsidRDefault="00333D96" w:rsidP="00333D96">
            <w:pPr>
              <w:pStyle w:val="TableParagraph"/>
              <w:kinsoku w:val="0"/>
              <w:overflowPunct w:val="0"/>
              <w:jc w:val="center"/>
              <w:rPr>
                <w:rFonts w:ascii="Times New Roman" w:cs="Times New Roman"/>
                <w:sz w:val="21"/>
                <w:szCs w:val="21"/>
              </w:rPr>
            </w:pPr>
          </w:p>
        </w:tc>
      </w:tr>
      <w:tr w:rsidR="00333D96" w:rsidRPr="00722D4F" w14:paraId="0F9BC6A3" w14:textId="77777777" w:rsidTr="00DA0332">
        <w:trPr>
          <w:trHeight w:val="252"/>
        </w:trPr>
        <w:tc>
          <w:tcPr>
            <w:tcW w:w="546" w:type="pct"/>
            <w:vMerge/>
            <w:tcBorders>
              <w:top w:val="single" w:sz="4" w:space="0" w:color="000000"/>
              <w:left w:val="single" w:sz="4" w:space="0" w:color="000000"/>
              <w:bottom w:val="single" w:sz="4" w:space="0" w:color="000000"/>
              <w:right w:val="single" w:sz="4" w:space="0" w:color="000000"/>
            </w:tcBorders>
            <w:vAlign w:val="center"/>
          </w:tcPr>
          <w:p w14:paraId="6D88CE32"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p>
        </w:tc>
        <w:tc>
          <w:tcPr>
            <w:tcW w:w="2152" w:type="pct"/>
            <w:tcBorders>
              <w:top w:val="single" w:sz="4" w:space="0" w:color="000000"/>
              <w:left w:val="single" w:sz="4" w:space="0" w:color="000000"/>
              <w:bottom w:val="single" w:sz="4" w:space="0" w:color="000000"/>
              <w:right w:val="single" w:sz="4" w:space="0" w:color="000000"/>
            </w:tcBorders>
          </w:tcPr>
          <w:p w14:paraId="7DEEF7D7" w14:textId="77777777" w:rsidR="00333D96" w:rsidRDefault="00C16050"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7</w:t>
            </w:r>
            <w:r>
              <w:rPr>
                <w:rFonts w:ascii="Times" w:hAnsi="Times" w:cs="Times"/>
                <w:color w:val="000000"/>
                <w:sz w:val="21"/>
                <w:szCs w:val="21"/>
              </w:rPr>
              <w:t>.</w:t>
            </w:r>
            <w:r w:rsidRPr="004C4844">
              <w:rPr>
                <w:rFonts w:ascii="Times" w:hAnsi="Times" w:cs="Times" w:hint="eastAsia"/>
                <w:color w:val="000000"/>
                <w:sz w:val="21"/>
                <w:szCs w:val="21"/>
              </w:rPr>
              <w:t>自然灾害的特点、危害与防治</w:t>
            </w:r>
          </w:p>
          <w:p w14:paraId="7C28C229" w14:textId="77777777" w:rsidR="00C16050" w:rsidRDefault="00C16050"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1</w:t>
            </w:r>
            <w:r>
              <w:rPr>
                <w:rFonts w:ascii="Times" w:hAnsi="Times" w:cs="Times" w:hint="eastAsia"/>
                <w:color w:val="000000"/>
                <w:sz w:val="21"/>
                <w:szCs w:val="21"/>
              </w:rPr>
              <w:t>）自然灾害概念与类型</w:t>
            </w:r>
          </w:p>
          <w:p w14:paraId="17091C97" w14:textId="77777777" w:rsidR="00C16050" w:rsidRDefault="00C16050"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2</w:t>
            </w:r>
            <w:r>
              <w:rPr>
                <w:rFonts w:ascii="Times" w:hAnsi="Times" w:cs="Times" w:hint="eastAsia"/>
                <w:color w:val="000000"/>
                <w:sz w:val="21"/>
                <w:szCs w:val="21"/>
              </w:rPr>
              <w:t>）地质灾害、气象灾害特征、危害与防治</w:t>
            </w:r>
          </w:p>
          <w:p w14:paraId="345B42AF" w14:textId="1D233394" w:rsidR="00C16050" w:rsidRPr="00C16050" w:rsidRDefault="00C16050"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3</w:t>
            </w:r>
            <w:r>
              <w:rPr>
                <w:rFonts w:ascii="Times" w:hAnsi="Times" w:cs="Times" w:hint="eastAsia"/>
                <w:color w:val="000000"/>
                <w:sz w:val="21"/>
                <w:szCs w:val="21"/>
              </w:rPr>
              <w:t>）中国自然灾害特征</w:t>
            </w:r>
          </w:p>
        </w:tc>
        <w:tc>
          <w:tcPr>
            <w:tcW w:w="1064" w:type="pct"/>
            <w:vMerge/>
            <w:tcBorders>
              <w:top w:val="single" w:sz="4" w:space="0" w:color="000000"/>
              <w:left w:val="single" w:sz="4" w:space="0" w:color="000000"/>
              <w:bottom w:val="single" w:sz="4" w:space="0" w:color="000000"/>
              <w:right w:val="single" w:sz="4" w:space="0" w:color="000000"/>
            </w:tcBorders>
            <w:vAlign w:val="center"/>
          </w:tcPr>
          <w:p w14:paraId="2C1A0A6B" w14:textId="77777777" w:rsidR="00333D96" w:rsidRPr="00722D4F" w:rsidRDefault="00333D96" w:rsidP="0062701F">
            <w:pPr>
              <w:pStyle w:val="TableParagraph"/>
              <w:kinsoku w:val="0"/>
              <w:overflowPunct w:val="0"/>
              <w:rPr>
                <w:rFonts w:ascii="Times New Roman" w:cs="Times New Roman"/>
                <w:sz w:val="18"/>
                <w:szCs w:val="18"/>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14:paraId="7E0E7259" w14:textId="77777777" w:rsidR="00333D96" w:rsidRPr="00722D4F" w:rsidRDefault="00333D96" w:rsidP="0062701F">
            <w:pPr>
              <w:pStyle w:val="TableParagraph"/>
              <w:kinsoku w:val="0"/>
              <w:overflowPunct w:val="0"/>
              <w:spacing w:before="22"/>
              <w:ind w:left="183" w:right="177"/>
              <w:jc w:val="center"/>
              <w:rPr>
                <w:rFonts w:ascii="Times New Roman" w:cs="Times New Roman"/>
                <w:sz w:val="21"/>
                <w:szCs w:val="21"/>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14:paraId="0B45CB7A" w14:textId="77777777" w:rsidR="00333D96" w:rsidRDefault="00333D96" w:rsidP="00333D96">
            <w:pPr>
              <w:pStyle w:val="TableParagraph"/>
              <w:kinsoku w:val="0"/>
              <w:overflowPunct w:val="0"/>
              <w:jc w:val="center"/>
              <w:rPr>
                <w:rFonts w:ascii="Times New Roman" w:cs="Times New Roman"/>
                <w:sz w:val="21"/>
                <w:szCs w:val="21"/>
              </w:rPr>
            </w:pPr>
          </w:p>
        </w:tc>
      </w:tr>
      <w:tr w:rsidR="00333D96" w:rsidRPr="00722D4F" w14:paraId="29257281" w14:textId="77777777" w:rsidTr="00DA0332">
        <w:trPr>
          <w:trHeight w:val="252"/>
        </w:trPr>
        <w:tc>
          <w:tcPr>
            <w:tcW w:w="546" w:type="pct"/>
            <w:vMerge/>
            <w:tcBorders>
              <w:top w:val="single" w:sz="4" w:space="0" w:color="000000"/>
              <w:left w:val="single" w:sz="4" w:space="0" w:color="000000"/>
              <w:bottom w:val="single" w:sz="4" w:space="0" w:color="000000"/>
              <w:right w:val="single" w:sz="4" w:space="0" w:color="000000"/>
            </w:tcBorders>
            <w:vAlign w:val="center"/>
          </w:tcPr>
          <w:p w14:paraId="66202159"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p>
        </w:tc>
        <w:tc>
          <w:tcPr>
            <w:tcW w:w="2152" w:type="pct"/>
            <w:tcBorders>
              <w:top w:val="single" w:sz="4" w:space="0" w:color="000000"/>
              <w:left w:val="single" w:sz="4" w:space="0" w:color="000000"/>
              <w:bottom w:val="single" w:sz="4" w:space="0" w:color="000000"/>
              <w:right w:val="single" w:sz="4" w:space="0" w:color="000000"/>
            </w:tcBorders>
          </w:tcPr>
          <w:p w14:paraId="29D0EA55" w14:textId="77777777" w:rsidR="00C838AB" w:rsidRDefault="00DA0332"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8</w:t>
            </w:r>
            <w:r>
              <w:rPr>
                <w:rFonts w:ascii="Times" w:hAnsi="Times" w:cs="Times"/>
                <w:color w:val="000000"/>
                <w:sz w:val="21"/>
                <w:szCs w:val="21"/>
              </w:rPr>
              <w:t>.</w:t>
            </w:r>
            <w:r>
              <w:rPr>
                <w:rFonts w:ascii="Times" w:hAnsi="Times" w:cs="Times" w:hint="eastAsia"/>
                <w:color w:val="000000"/>
                <w:sz w:val="21"/>
                <w:szCs w:val="21"/>
              </w:rPr>
              <w:t>环境地学最新研究成果与发展趋势</w:t>
            </w:r>
            <w:r w:rsidR="00C838AB">
              <w:rPr>
                <w:rFonts w:ascii="Times" w:hAnsi="Times" w:cs="Times" w:hint="eastAsia"/>
                <w:color w:val="000000"/>
                <w:sz w:val="21"/>
                <w:szCs w:val="21"/>
              </w:rPr>
              <w:t>：（</w:t>
            </w:r>
            <w:r w:rsidR="00C838AB">
              <w:rPr>
                <w:rFonts w:ascii="Times" w:hAnsi="Times" w:cs="Times" w:hint="eastAsia"/>
                <w:color w:val="000000"/>
                <w:sz w:val="21"/>
                <w:szCs w:val="21"/>
              </w:rPr>
              <w:t>1</w:t>
            </w:r>
            <w:r w:rsidR="00C838AB">
              <w:rPr>
                <w:rFonts w:ascii="Times" w:hAnsi="Times" w:cs="Times" w:hint="eastAsia"/>
                <w:color w:val="000000"/>
                <w:sz w:val="21"/>
                <w:szCs w:val="21"/>
              </w:rPr>
              <w:t>）</w:t>
            </w:r>
            <w:r>
              <w:rPr>
                <w:rFonts w:ascii="Times" w:hAnsi="Times" w:cs="Times" w:hint="eastAsia"/>
                <w:color w:val="000000"/>
                <w:sz w:val="21"/>
                <w:szCs w:val="21"/>
              </w:rPr>
              <w:t>国家生态环境相关政策</w:t>
            </w:r>
            <w:r w:rsidR="00C838AB">
              <w:rPr>
                <w:rFonts w:ascii="Times" w:hAnsi="Times" w:cs="Times" w:hint="eastAsia"/>
                <w:color w:val="000000"/>
                <w:sz w:val="21"/>
                <w:szCs w:val="21"/>
              </w:rPr>
              <w:t>与思想；</w:t>
            </w:r>
          </w:p>
          <w:p w14:paraId="6878997C" w14:textId="77777777" w:rsidR="00C838AB" w:rsidRDefault="00C838AB"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2</w:t>
            </w:r>
            <w:r>
              <w:rPr>
                <w:rFonts w:ascii="Times" w:hAnsi="Times" w:cs="Times" w:hint="eastAsia"/>
                <w:color w:val="000000"/>
                <w:sz w:val="21"/>
                <w:szCs w:val="21"/>
              </w:rPr>
              <w:t>）城市建设中的环境问题；</w:t>
            </w:r>
          </w:p>
          <w:p w14:paraId="79AC2DC4" w14:textId="2FA4A1C3" w:rsidR="00333D96" w:rsidRDefault="00C838AB" w:rsidP="0062701F">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w:t>
            </w:r>
            <w:r>
              <w:rPr>
                <w:rFonts w:ascii="Times" w:hAnsi="Times" w:cs="Times" w:hint="eastAsia"/>
                <w:color w:val="000000"/>
                <w:sz w:val="21"/>
                <w:szCs w:val="21"/>
              </w:rPr>
              <w:t>3</w:t>
            </w:r>
            <w:r>
              <w:rPr>
                <w:rFonts w:ascii="Times" w:hAnsi="Times" w:cs="Times" w:hint="eastAsia"/>
                <w:color w:val="000000"/>
                <w:sz w:val="21"/>
                <w:szCs w:val="21"/>
              </w:rPr>
              <w:t>）环境地学</w:t>
            </w:r>
            <w:r w:rsidR="005A74C7" w:rsidRPr="004C4844">
              <w:rPr>
                <w:rFonts w:ascii="Times" w:hAnsi="Times" w:cs="Times" w:hint="eastAsia"/>
                <w:color w:val="000000"/>
                <w:sz w:val="21"/>
                <w:szCs w:val="21"/>
              </w:rPr>
              <w:t>调查的基本方法。</w:t>
            </w:r>
          </w:p>
        </w:tc>
        <w:tc>
          <w:tcPr>
            <w:tcW w:w="1064" w:type="pct"/>
            <w:vMerge/>
            <w:tcBorders>
              <w:top w:val="single" w:sz="4" w:space="0" w:color="000000"/>
              <w:left w:val="single" w:sz="4" w:space="0" w:color="000000"/>
              <w:bottom w:val="single" w:sz="4" w:space="0" w:color="000000"/>
              <w:right w:val="single" w:sz="4" w:space="0" w:color="000000"/>
            </w:tcBorders>
            <w:vAlign w:val="center"/>
          </w:tcPr>
          <w:p w14:paraId="5D64C19F" w14:textId="77777777" w:rsidR="00333D96" w:rsidRPr="00722D4F" w:rsidRDefault="00333D96" w:rsidP="0062701F">
            <w:pPr>
              <w:pStyle w:val="TableParagraph"/>
              <w:kinsoku w:val="0"/>
              <w:overflowPunct w:val="0"/>
              <w:rPr>
                <w:rFonts w:ascii="Times New Roman" w:cs="Times New Roman"/>
                <w:sz w:val="18"/>
                <w:szCs w:val="18"/>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14:paraId="7D64CFB1" w14:textId="77777777" w:rsidR="00333D96" w:rsidRPr="00722D4F" w:rsidRDefault="00333D96" w:rsidP="0062701F">
            <w:pPr>
              <w:pStyle w:val="TableParagraph"/>
              <w:kinsoku w:val="0"/>
              <w:overflowPunct w:val="0"/>
              <w:spacing w:before="22"/>
              <w:ind w:left="183" w:right="177"/>
              <w:jc w:val="center"/>
              <w:rPr>
                <w:rFonts w:ascii="Times New Roman" w:cs="Times New Roman"/>
                <w:sz w:val="21"/>
                <w:szCs w:val="21"/>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14:paraId="1F80BED3" w14:textId="77777777" w:rsidR="00333D96" w:rsidRDefault="00333D96" w:rsidP="00333D96">
            <w:pPr>
              <w:pStyle w:val="TableParagraph"/>
              <w:kinsoku w:val="0"/>
              <w:overflowPunct w:val="0"/>
              <w:jc w:val="center"/>
              <w:rPr>
                <w:rFonts w:ascii="Times New Roman" w:cs="Times New Roman"/>
                <w:sz w:val="21"/>
                <w:szCs w:val="21"/>
              </w:rPr>
            </w:pPr>
          </w:p>
        </w:tc>
      </w:tr>
      <w:tr w:rsidR="00333D96" w:rsidRPr="00722D4F" w14:paraId="33953166" w14:textId="77777777" w:rsidTr="00DA0332">
        <w:trPr>
          <w:trHeight w:val="788"/>
        </w:trPr>
        <w:tc>
          <w:tcPr>
            <w:tcW w:w="546" w:type="pct"/>
            <w:vMerge w:val="restart"/>
            <w:tcBorders>
              <w:top w:val="single" w:sz="4" w:space="0" w:color="000000"/>
              <w:left w:val="single" w:sz="4" w:space="0" w:color="000000"/>
              <w:right w:val="single" w:sz="4" w:space="0" w:color="000000"/>
            </w:tcBorders>
            <w:vAlign w:val="center"/>
          </w:tcPr>
          <w:p w14:paraId="6FA78073"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r w:rsidRPr="00722D4F">
              <w:rPr>
                <w:rFonts w:ascii="Times New Roman" w:cs="Times New Roman" w:hint="eastAsia"/>
                <w:sz w:val="21"/>
                <w:szCs w:val="21"/>
              </w:rPr>
              <w:lastRenderedPageBreak/>
              <w:t>课程</w:t>
            </w:r>
          </w:p>
          <w:p w14:paraId="07F7A488"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r w:rsidRPr="00722D4F">
              <w:rPr>
                <w:rFonts w:ascii="Times New Roman" w:cs="Times New Roman" w:hint="eastAsia"/>
                <w:sz w:val="21"/>
                <w:szCs w:val="21"/>
              </w:rPr>
              <w:t>目标</w:t>
            </w:r>
            <w:r w:rsidRPr="00722D4F">
              <w:rPr>
                <w:rFonts w:ascii="Times New Roman" w:cs="Times New Roman"/>
                <w:sz w:val="21"/>
                <w:szCs w:val="21"/>
              </w:rPr>
              <w:t xml:space="preserve"> 2</w:t>
            </w:r>
          </w:p>
        </w:tc>
        <w:tc>
          <w:tcPr>
            <w:tcW w:w="2152" w:type="pct"/>
            <w:tcBorders>
              <w:top w:val="single" w:sz="4" w:space="0" w:color="000000"/>
              <w:left w:val="single" w:sz="4" w:space="0" w:color="000000"/>
              <w:bottom w:val="single" w:sz="4" w:space="0" w:color="000000"/>
              <w:right w:val="single" w:sz="4" w:space="0" w:color="000000"/>
            </w:tcBorders>
          </w:tcPr>
          <w:p w14:paraId="426FA67C" w14:textId="1E79EEF1" w:rsidR="00333D96" w:rsidRPr="00722D4F" w:rsidRDefault="00333D96" w:rsidP="00333D96">
            <w:pPr>
              <w:pStyle w:val="TableParagraph"/>
              <w:kinsoku w:val="0"/>
              <w:overflowPunct w:val="0"/>
              <w:spacing w:before="22"/>
              <w:ind w:left="107"/>
              <w:rPr>
                <w:rFonts w:ascii="Times New Roman" w:cs="Times New Roman"/>
                <w:sz w:val="21"/>
                <w:szCs w:val="21"/>
              </w:rPr>
            </w:pPr>
            <w:r>
              <w:rPr>
                <w:rFonts w:ascii="Times New Roman" w:cs="Times New Roman" w:hint="eastAsia"/>
                <w:color w:val="000000"/>
                <w:sz w:val="21"/>
                <w:szCs w:val="21"/>
              </w:rPr>
              <w:t>1</w:t>
            </w:r>
            <w:r>
              <w:rPr>
                <w:rFonts w:ascii="Times New Roman" w:cs="Times New Roman"/>
                <w:color w:val="000000"/>
                <w:sz w:val="21"/>
                <w:szCs w:val="21"/>
              </w:rPr>
              <w:t>.</w:t>
            </w:r>
            <w:r>
              <w:rPr>
                <w:rFonts w:ascii="Times New Roman" w:cs="Times New Roman" w:hint="eastAsia"/>
                <w:color w:val="000000"/>
                <w:sz w:val="21"/>
                <w:szCs w:val="21"/>
              </w:rPr>
              <w:t>运用地球科学思想、理论分析环境</w:t>
            </w:r>
            <w:r w:rsidRPr="004C4844">
              <w:rPr>
                <w:rFonts w:ascii="Times New Roman" w:cs="Times New Roman" w:hint="eastAsia"/>
                <w:color w:val="000000"/>
                <w:sz w:val="21"/>
                <w:szCs w:val="21"/>
              </w:rPr>
              <w:t>问题</w:t>
            </w:r>
            <w:r>
              <w:rPr>
                <w:rFonts w:ascii="Times New Roman" w:cs="Times New Roman" w:hint="eastAsia"/>
                <w:color w:val="000000"/>
                <w:sz w:val="21"/>
                <w:szCs w:val="21"/>
              </w:rPr>
              <w:t>产生的原因。</w:t>
            </w:r>
          </w:p>
        </w:tc>
        <w:tc>
          <w:tcPr>
            <w:tcW w:w="1064" w:type="pct"/>
            <w:vMerge w:val="restart"/>
            <w:tcBorders>
              <w:top w:val="single" w:sz="4" w:space="0" w:color="000000"/>
              <w:left w:val="single" w:sz="4" w:space="0" w:color="000000"/>
              <w:right w:val="single" w:sz="4" w:space="0" w:color="000000"/>
            </w:tcBorders>
            <w:vAlign w:val="center"/>
          </w:tcPr>
          <w:p w14:paraId="5052BBE9" w14:textId="3A980D22" w:rsidR="00333D96" w:rsidRPr="00722D4F" w:rsidRDefault="00333D96" w:rsidP="0062701F">
            <w:pPr>
              <w:snapToGrid w:val="0"/>
              <w:rPr>
                <w:rFonts w:ascii="Times New Roman" w:cs="Times New Roman"/>
                <w:sz w:val="18"/>
                <w:szCs w:val="18"/>
              </w:rPr>
            </w:pPr>
            <w:r>
              <w:rPr>
                <w:rFonts w:ascii="Times New Roman" w:cs="Times New Roman"/>
              </w:rPr>
              <w:t>1/2/3/4/5/6/7/8/9/10</w:t>
            </w:r>
          </w:p>
        </w:tc>
        <w:tc>
          <w:tcPr>
            <w:tcW w:w="547" w:type="pct"/>
            <w:vMerge w:val="restart"/>
            <w:tcBorders>
              <w:top w:val="single" w:sz="4" w:space="0" w:color="000000"/>
              <w:left w:val="single" w:sz="4" w:space="0" w:color="000000"/>
              <w:right w:val="single" w:sz="4" w:space="0" w:color="000000"/>
            </w:tcBorders>
            <w:vAlign w:val="center"/>
          </w:tcPr>
          <w:p w14:paraId="10FFC3D2" w14:textId="6DD0D3E3" w:rsidR="00333D96" w:rsidRPr="00722D4F" w:rsidRDefault="00AB243A" w:rsidP="0062701F">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25</w:t>
            </w:r>
            <w:r w:rsidR="00333D96" w:rsidRPr="00722D4F">
              <w:rPr>
                <w:rFonts w:ascii="Times New Roman" w:cs="Times New Roman"/>
                <w:sz w:val="21"/>
                <w:szCs w:val="21"/>
              </w:rPr>
              <w:t>%</w:t>
            </w:r>
          </w:p>
        </w:tc>
        <w:tc>
          <w:tcPr>
            <w:tcW w:w="690" w:type="pct"/>
            <w:vMerge w:val="restart"/>
            <w:tcBorders>
              <w:top w:val="single" w:sz="4" w:space="0" w:color="000000"/>
              <w:left w:val="single" w:sz="4" w:space="0" w:color="000000"/>
              <w:right w:val="single" w:sz="4" w:space="0" w:color="000000"/>
            </w:tcBorders>
            <w:vAlign w:val="center"/>
          </w:tcPr>
          <w:p w14:paraId="0290F650" w14:textId="77777777" w:rsidR="00333D96" w:rsidRDefault="00333D96" w:rsidP="0062701F">
            <w:pPr>
              <w:pStyle w:val="TableParagraph"/>
              <w:kinsoku w:val="0"/>
              <w:overflowPunct w:val="0"/>
              <w:jc w:val="center"/>
              <w:rPr>
                <w:rFonts w:ascii="Times New Roman" w:cs="Times New Roman"/>
                <w:sz w:val="21"/>
                <w:szCs w:val="21"/>
              </w:rPr>
            </w:pPr>
            <w:r>
              <w:rPr>
                <w:rFonts w:ascii="Times New Roman" w:cs="Times New Roman" w:hint="eastAsia"/>
                <w:sz w:val="21"/>
                <w:szCs w:val="21"/>
              </w:rPr>
              <w:t>1</w:t>
            </w:r>
            <w:r>
              <w:rPr>
                <w:rFonts w:ascii="Times New Roman" w:cs="Times New Roman"/>
                <w:sz w:val="21"/>
                <w:szCs w:val="21"/>
              </w:rPr>
              <w:t>.</w:t>
            </w:r>
            <w:r>
              <w:rPr>
                <w:rFonts w:ascii="Times New Roman" w:cs="Times New Roman" w:hint="eastAsia"/>
                <w:sz w:val="21"/>
                <w:szCs w:val="21"/>
              </w:rPr>
              <w:t>课堂表现</w:t>
            </w:r>
          </w:p>
          <w:p w14:paraId="2DFC7497" w14:textId="77777777" w:rsidR="00333D96" w:rsidRDefault="00333D96" w:rsidP="0062701F">
            <w:pPr>
              <w:pStyle w:val="TableParagraph"/>
              <w:kinsoku w:val="0"/>
              <w:overflowPunct w:val="0"/>
              <w:jc w:val="center"/>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w:t>
            </w:r>
            <w:r w:rsidRPr="00722D4F">
              <w:rPr>
                <w:rFonts w:ascii="Times New Roman" w:cs="Times New Roman" w:hint="eastAsia"/>
                <w:sz w:val="21"/>
                <w:szCs w:val="21"/>
              </w:rPr>
              <w:t>平时作业</w:t>
            </w:r>
          </w:p>
          <w:p w14:paraId="3F253C56" w14:textId="77777777" w:rsidR="00333D96" w:rsidRDefault="00333D96" w:rsidP="0062701F">
            <w:pPr>
              <w:pStyle w:val="TableParagraph"/>
              <w:kinsoku w:val="0"/>
              <w:overflowPunct w:val="0"/>
              <w:jc w:val="center"/>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sidRPr="00722D4F">
              <w:rPr>
                <w:rFonts w:ascii="Times New Roman" w:cs="Times New Roman" w:hint="eastAsia"/>
                <w:sz w:val="21"/>
                <w:szCs w:val="21"/>
              </w:rPr>
              <w:t>期中考试</w:t>
            </w:r>
          </w:p>
          <w:p w14:paraId="164C2974" w14:textId="49117E40" w:rsidR="00333D96" w:rsidRDefault="00333D96" w:rsidP="0062701F">
            <w:pPr>
              <w:pStyle w:val="TableParagraph"/>
              <w:kinsoku w:val="0"/>
              <w:overflowPunct w:val="0"/>
              <w:jc w:val="center"/>
              <w:rPr>
                <w:rFonts w:ascii="Times New Roman" w:cs="Times New Roman"/>
                <w:sz w:val="21"/>
                <w:szCs w:val="21"/>
              </w:rPr>
            </w:pPr>
            <w:r>
              <w:rPr>
                <w:rFonts w:ascii="Times New Roman" w:cs="Times New Roman" w:hint="eastAsia"/>
                <w:sz w:val="21"/>
                <w:szCs w:val="21"/>
              </w:rPr>
              <w:t>4</w:t>
            </w:r>
            <w:r>
              <w:rPr>
                <w:rFonts w:ascii="Times New Roman" w:cs="Times New Roman"/>
                <w:sz w:val="21"/>
                <w:szCs w:val="21"/>
              </w:rPr>
              <w:t>.</w:t>
            </w:r>
            <w:r>
              <w:rPr>
                <w:rFonts w:ascii="Times New Roman" w:cs="Times New Roman" w:hint="eastAsia"/>
                <w:sz w:val="21"/>
                <w:szCs w:val="21"/>
              </w:rPr>
              <w:t>网络学习</w:t>
            </w:r>
          </w:p>
          <w:p w14:paraId="3F081187" w14:textId="40F35D8B" w:rsidR="00333D96" w:rsidRPr="00722D4F" w:rsidRDefault="00333D96" w:rsidP="0062701F">
            <w:pPr>
              <w:pStyle w:val="TableParagraph"/>
              <w:kinsoku w:val="0"/>
              <w:overflowPunct w:val="0"/>
              <w:jc w:val="center"/>
              <w:rPr>
                <w:rFonts w:ascii="Times New Roman" w:cs="Times New Roman"/>
                <w:sz w:val="21"/>
                <w:szCs w:val="21"/>
              </w:rPr>
            </w:pPr>
            <w:r>
              <w:rPr>
                <w:rFonts w:ascii="Times New Roman" w:cs="Times New Roman" w:hint="eastAsia"/>
                <w:sz w:val="21"/>
                <w:szCs w:val="21"/>
              </w:rPr>
              <w:t>5</w:t>
            </w:r>
            <w:r>
              <w:rPr>
                <w:rFonts w:ascii="Times New Roman" w:cs="Times New Roman"/>
                <w:sz w:val="21"/>
                <w:szCs w:val="21"/>
              </w:rPr>
              <w:t>.</w:t>
            </w:r>
            <w:r w:rsidRPr="00722D4F">
              <w:rPr>
                <w:rFonts w:ascii="Times New Roman" w:cs="Times New Roman" w:hint="eastAsia"/>
                <w:sz w:val="21"/>
                <w:szCs w:val="21"/>
              </w:rPr>
              <w:t>闭卷考试</w:t>
            </w:r>
          </w:p>
        </w:tc>
      </w:tr>
      <w:tr w:rsidR="00333D96" w:rsidRPr="00722D4F" w14:paraId="2C91A4F2" w14:textId="77777777" w:rsidTr="00952745">
        <w:trPr>
          <w:trHeight w:val="788"/>
        </w:trPr>
        <w:tc>
          <w:tcPr>
            <w:tcW w:w="546" w:type="pct"/>
            <w:vMerge/>
            <w:tcBorders>
              <w:left w:val="single" w:sz="4" w:space="0" w:color="000000"/>
              <w:bottom w:val="single" w:sz="4" w:space="0" w:color="000000"/>
              <w:right w:val="single" w:sz="4" w:space="0" w:color="000000"/>
            </w:tcBorders>
            <w:vAlign w:val="center"/>
          </w:tcPr>
          <w:p w14:paraId="1BFAE151" w14:textId="77777777" w:rsidR="00333D96" w:rsidRPr="00722D4F" w:rsidRDefault="00333D96" w:rsidP="0062701F">
            <w:pPr>
              <w:pStyle w:val="TableParagraph"/>
              <w:kinsoku w:val="0"/>
              <w:overflowPunct w:val="0"/>
              <w:spacing w:line="278" w:lineRule="auto"/>
              <w:ind w:left="242" w:right="101" w:hanging="132"/>
              <w:jc w:val="center"/>
              <w:rPr>
                <w:rFonts w:ascii="Times New Roman" w:cs="Times New Roman"/>
                <w:sz w:val="21"/>
                <w:szCs w:val="21"/>
              </w:rPr>
            </w:pPr>
          </w:p>
        </w:tc>
        <w:tc>
          <w:tcPr>
            <w:tcW w:w="2152" w:type="pct"/>
            <w:tcBorders>
              <w:top w:val="single" w:sz="4" w:space="0" w:color="000000"/>
              <w:left w:val="single" w:sz="4" w:space="0" w:color="000000"/>
              <w:bottom w:val="single" w:sz="4" w:space="0" w:color="000000"/>
              <w:right w:val="single" w:sz="4" w:space="0" w:color="000000"/>
            </w:tcBorders>
          </w:tcPr>
          <w:p w14:paraId="02A2A092" w14:textId="023828CB" w:rsidR="00333D96" w:rsidRDefault="00333D96" w:rsidP="0062701F">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2</w:t>
            </w:r>
            <w:r>
              <w:rPr>
                <w:rFonts w:ascii="Times New Roman" w:cs="Times New Roman" w:hint="eastAsia"/>
                <w:color w:val="000000"/>
                <w:sz w:val="21"/>
                <w:szCs w:val="21"/>
              </w:rPr>
              <w:t>、概括表达能力、</w:t>
            </w:r>
            <w:r w:rsidRPr="004C4844">
              <w:rPr>
                <w:rFonts w:ascii="Times New Roman" w:cs="Times New Roman" w:hint="eastAsia"/>
                <w:color w:val="000000"/>
                <w:sz w:val="21"/>
                <w:szCs w:val="21"/>
              </w:rPr>
              <w:t>综合思维与集成创新能力</w:t>
            </w:r>
          </w:p>
        </w:tc>
        <w:tc>
          <w:tcPr>
            <w:tcW w:w="1064" w:type="pct"/>
            <w:vMerge/>
            <w:tcBorders>
              <w:left w:val="single" w:sz="4" w:space="0" w:color="000000"/>
              <w:bottom w:val="single" w:sz="4" w:space="0" w:color="000000"/>
              <w:right w:val="single" w:sz="4" w:space="0" w:color="000000"/>
            </w:tcBorders>
            <w:vAlign w:val="center"/>
          </w:tcPr>
          <w:p w14:paraId="33F6A0BC" w14:textId="77777777" w:rsidR="00333D96" w:rsidRDefault="00333D96" w:rsidP="0062701F">
            <w:pPr>
              <w:snapToGrid w:val="0"/>
              <w:rPr>
                <w:rFonts w:ascii="Times New Roman" w:cs="Times New Roman"/>
              </w:rPr>
            </w:pPr>
          </w:p>
        </w:tc>
        <w:tc>
          <w:tcPr>
            <w:tcW w:w="547" w:type="pct"/>
            <w:vMerge/>
            <w:tcBorders>
              <w:left w:val="single" w:sz="4" w:space="0" w:color="000000"/>
              <w:bottom w:val="single" w:sz="4" w:space="0" w:color="000000"/>
              <w:right w:val="single" w:sz="4" w:space="0" w:color="000000"/>
            </w:tcBorders>
            <w:vAlign w:val="center"/>
          </w:tcPr>
          <w:p w14:paraId="17811FC6" w14:textId="77777777" w:rsidR="00333D96" w:rsidRPr="00722D4F" w:rsidRDefault="00333D96" w:rsidP="0062701F">
            <w:pPr>
              <w:pStyle w:val="TableParagraph"/>
              <w:kinsoku w:val="0"/>
              <w:overflowPunct w:val="0"/>
              <w:spacing w:before="22"/>
              <w:ind w:left="183" w:right="177"/>
              <w:jc w:val="center"/>
              <w:rPr>
                <w:rFonts w:ascii="Times New Roman" w:cs="Times New Roman"/>
                <w:sz w:val="21"/>
                <w:szCs w:val="21"/>
              </w:rPr>
            </w:pPr>
          </w:p>
        </w:tc>
        <w:tc>
          <w:tcPr>
            <w:tcW w:w="690" w:type="pct"/>
            <w:vMerge/>
            <w:tcBorders>
              <w:left w:val="single" w:sz="4" w:space="0" w:color="000000"/>
              <w:bottom w:val="single" w:sz="4" w:space="0" w:color="000000"/>
              <w:right w:val="single" w:sz="4" w:space="0" w:color="000000"/>
            </w:tcBorders>
            <w:vAlign w:val="center"/>
          </w:tcPr>
          <w:p w14:paraId="4FACA062" w14:textId="77777777" w:rsidR="00333D96" w:rsidRPr="00722D4F" w:rsidRDefault="00333D96" w:rsidP="0062701F">
            <w:pPr>
              <w:pStyle w:val="TableParagraph"/>
              <w:kinsoku w:val="0"/>
              <w:overflowPunct w:val="0"/>
              <w:jc w:val="center"/>
              <w:rPr>
                <w:rFonts w:ascii="Times New Roman" w:cs="Times New Roman"/>
                <w:sz w:val="21"/>
                <w:szCs w:val="21"/>
              </w:rPr>
            </w:pPr>
          </w:p>
        </w:tc>
      </w:tr>
      <w:tr w:rsidR="008D10D3" w:rsidRPr="00722D4F" w14:paraId="0F751A86" w14:textId="77777777" w:rsidTr="0062701F">
        <w:trPr>
          <w:trHeight w:val="737"/>
        </w:trPr>
        <w:tc>
          <w:tcPr>
            <w:tcW w:w="546" w:type="pct"/>
            <w:vMerge w:val="restart"/>
            <w:tcBorders>
              <w:top w:val="single" w:sz="4" w:space="0" w:color="000000"/>
              <w:left w:val="single" w:sz="4" w:space="0" w:color="000000"/>
              <w:right w:val="single" w:sz="4" w:space="0" w:color="000000"/>
            </w:tcBorders>
            <w:vAlign w:val="center"/>
          </w:tcPr>
          <w:p w14:paraId="7882301C" w14:textId="77777777" w:rsidR="008D10D3" w:rsidRPr="00722D4F" w:rsidRDefault="008D10D3" w:rsidP="008D10D3">
            <w:pPr>
              <w:pStyle w:val="TableParagraph"/>
              <w:kinsoku w:val="0"/>
              <w:overflowPunct w:val="0"/>
              <w:spacing w:line="278" w:lineRule="auto"/>
              <w:ind w:left="242" w:right="101" w:hanging="132"/>
              <w:jc w:val="center"/>
              <w:rPr>
                <w:rFonts w:ascii="Times New Roman" w:cs="Times New Roman"/>
                <w:sz w:val="21"/>
                <w:szCs w:val="21"/>
              </w:rPr>
            </w:pPr>
            <w:r w:rsidRPr="00722D4F">
              <w:rPr>
                <w:rFonts w:ascii="Times New Roman" w:cs="Times New Roman" w:hint="eastAsia"/>
                <w:sz w:val="21"/>
                <w:szCs w:val="21"/>
              </w:rPr>
              <w:t>课程</w:t>
            </w:r>
          </w:p>
          <w:p w14:paraId="357C87DA" w14:textId="77777777" w:rsidR="008D10D3" w:rsidRPr="00722D4F" w:rsidRDefault="008D10D3" w:rsidP="008D10D3">
            <w:pPr>
              <w:pStyle w:val="TableParagraph"/>
              <w:kinsoku w:val="0"/>
              <w:overflowPunct w:val="0"/>
              <w:spacing w:line="278" w:lineRule="auto"/>
              <w:ind w:left="242" w:right="101" w:hanging="132"/>
              <w:jc w:val="center"/>
              <w:rPr>
                <w:rFonts w:ascii="Times New Roman" w:cs="Times New Roman"/>
                <w:sz w:val="21"/>
                <w:szCs w:val="21"/>
              </w:rPr>
            </w:pPr>
            <w:r w:rsidRPr="00722D4F">
              <w:rPr>
                <w:rFonts w:ascii="Times New Roman" w:cs="Times New Roman" w:hint="eastAsia"/>
                <w:sz w:val="21"/>
                <w:szCs w:val="21"/>
              </w:rPr>
              <w:t>目标</w:t>
            </w:r>
            <w:r w:rsidRPr="00722D4F">
              <w:rPr>
                <w:rFonts w:ascii="Times New Roman" w:cs="Times New Roman"/>
                <w:sz w:val="21"/>
                <w:szCs w:val="21"/>
              </w:rPr>
              <w:t xml:space="preserve"> 3</w:t>
            </w:r>
          </w:p>
        </w:tc>
        <w:tc>
          <w:tcPr>
            <w:tcW w:w="2152" w:type="pct"/>
            <w:tcBorders>
              <w:top w:val="single" w:sz="4" w:space="0" w:color="000000"/>
              <w:left w:val="single" w:sz="4" w:space="0" w:color="000000"/>
              <w:bottom w:val="single" w:sz="4" w:space="0" w:color="000000"/>
              <w:right w:val="single" w:sz="4" w:space="0" w:color="000000"/>
            </w:tcBorders>
            <w:vAlign w:val="center"/>
          </w:tcPr>
          <w:p w14:paraId="05747C68" w14:textId="627427FA" w:rsidR="008D10D3" w:rsidRPr="00722D4F" w:rsidRDefault="008D10D3" w:rsidP="008D10D3">
            <w:pPr>
              <w:pStyle w:val="TableParagraph"/>
              <w:kinsoku w:val="0"/>
              <w:overflowPunct w:val="0"/>
              <w:spacing w:before="22"/>
              <w:ind w:left="107"/>
              <w:rPr>
                <w:rFonts w:ascii="Times New Roman" w:cs="Times New Roman"/>
                <w:sz w:val="21"/>
                <w:szCs w:val="21"/>
              </w:rPr>
            </w:pPr>
            <w:r>
              <w:rPr>
                <w:rFonts w:ascii="Times" w:hAnsi="Times" w:cs="Times" w:hint="eastAsia"/>
                <w:color w:val="000000"/>
                <w:sz w:val="21"/>
                <w:szCs w:val="21"/>
              </w:rPr>
              <w:t>1</w:t>
            </w:r>
            <w:r>
              <w:rPr>
                <w:rFonts w:ascii="Times" w:hAnsi="Times" w:cs="Times"/>
                <w:color w:val="000000"/>
                <w:sz w:val="21"/>
                <w:szCs w:val="21"/>
              </w:rPr>
              <w:t>.</w:t>
            </w:r>
            <w:r w:rsidRPr="004C4844">
              <w:rPr>
                <w:rFonts w:ascii="Times" w:hAnsi="Times" w:cs="Times" w:hint="eastAsia"/>
                <w:color w:val="000000"/>
                <w:sz w:val="21"/>
                <w:szCs w:val="21"/>
              </w:rPr>
              <w:t>中华文明生态思想体系与现代生态文明理论</w:t>
            </w:r>
            <w:r>
              <w:rPr>
                <w:rFonts w:ascii="Times" w:hAnsi="Times" w:cs="Times" w:hint="eastAsia"/>
                <w:color w:val="000000"/>
                <w:sz w:val="21"/>
                <w:szCs w:val="21"/>
              </w:rPr>
              <w:t>。</w:t>
            </w:r>
          </w:p>
        </w:tc>
        <w:tc>
          <w:tcPr>
            <w:tcW w:w="1064" w:type="pct"/>
            <w:vMerge w:val="restart"/>
            <w:tcBorders>
              <w:top w:val="single" w:sz="4" w:space="0" w:color="000000"/>
              <w:left w:val="single" w:sz="4" w:space="0" w:color="000000"/>
              <w:right w:val="single" w:sz="4" w:space="0" w:color="000000"/>
            </w:tcBorders>
            <w:vAlign w:val="center"/>
          </w:tcPr>
          <w:p w14:paraId="60D55CD3" w14:textId="0767CDB1" w:rsidR="008D10D3" w:rsidRPr="00722D4F" w:rsidRDefault="008D10D3" w:rsidP="008D10D3">
            <w:pPr>
              <w:pStyle w:val="TableParagraph"/>
              <w:kinsoku w:val="0"/>
              <w:overflowPunct w:val="0"/>
              <w:rPr>
                <w:rFonts w:ascii="Times New Roman" w:cs="Times New Roman"/>
                <w:sz w:val="18"/>
                <w:szCs w:val="18"/>
              </w:rPr>
            </w:pPr>
            <w:r>
              <w:rPr>
                <w:rFonts w:ascii="Times New Roman" w:cs="Times New Roman"/>
                <w:sz w:val="22"/>
                <w:szCs w:val="22"/>
              </w:rPr>
              <w:t>1/2/3/4/5/6/7/8/9/10</w:t>
            </w:r>
          </w:p>
        </w:tc>
        <w:tc>
          <w:tcPr>
            <w:tcW w:w="547" w:type="pct"/>
            <w:vMerge w:val="restart"/>
            <w:tcBorders>
              <w:top w:val="single" w:sz="4" w:space="0" w:color="000000"/>
              <w:left w:val="single" w:sz="4" w:space="0" w:color="000000"/>
              <w:right w:val="single" w:sz="4" w:space="0" w:color="000000"/>
            </w:tcBorders>
            <w:vAlign w:val="center"/>
          </w:tcPr>
          <w:p w14:paraId="7456E995" w14:textId="0827F400" w:rsidR="008D10D3" w:rsidRPr="00722D4F" w:rsidRDefault="008D10D3" w:rsidP="008D10D3">
            <w:pPr>
              <w:pStyle w:val="TableParagraph"/>
              <w:kinsoku w:val="0"/>
              <w:overflowPunct w:val="0"/>
              <w:spacing w:before="25"/>
              <w:ind w:left="183" w:right="177"/>
              <w:jc w:val="center"/>
              <w:rPr>
                <w:rFonts w:ascii="Times New Roman" w:cs="Times New Roman"/>
                <w:sz w:val="21"/>
                <w:szCs w:val="21"/>
              </w:rPr>
            </w:pPr>
            <w:r w:rsidRPr="00722D4F">
              <w:rPr>
                <w:rFonts w:ascii="Times New Roman" w:cs="Times New Roman"/>
                <w:sz w:val="21"/>
                <w:szCs w:val="21"/>
              </w:rPr>
              <w:t>15%</w:t>
            </w:r>
          </w:p>
        </w:tc>
        <w:tc>
          <w:tcPr>
            <w:tcW w:w="690" w:type="pct"/>
            <w:vMerge w:val="restart"/>
            <w:tcBorders>
              <w:top w:val="single" w:sz="4" w:space="0" w:color="000000"/>
              <w:left w:val="single" w:sz="4" w:space="0" w:color="000000"/>
              <w:right w:val="single" w:sz="4" w:space="0" w:color="000000"/>
            </w:tcBorders>
            <w:vAlign w:val="center"/>
          </w:tcPr>
          <w:p w14:paraId="128B8389" w14:textId="77777777" w:rsidR="008D10D3" w:rsidRDefault="008D10D3" w:rsidP="008D10D3">
            <w:pPr>
              <w:pStyle w:val="TableParagraph"/>
              <w:kinsoku w:val="0"/>
              <w:overflowPunct w:val="0"/>
              <w:jc w:val="center"/>
              <w:rPr>
                <w:rFonts w:ascii="Times New Roman" w:cs="Times New Roman"/>
                <w:sz w:val="21"/>
                <w:szCs w:val="21"/>
              </w:rPr>
            </w:pPr>
            <w:r>
              <w:rPr>
                <w:rFonts w:ascii="Times New Roman" w:cs="Times New Roman" w:hint="eastAsia"/>
                <w:sz w:val="21"/>
                <w:szCs w:val="21"/>
              </w:rPr>
              <w:t>1</w:t>
            </w:r>
            <w:r>
              <w:rPr>
                <w:rFonts w:ascii="Times New Roman" w:cs="Times New Roman"/>
                <w:sz w:val="21"/>
                <w:szCs w:val="21"/>
              </w:rPr>
              <w:t>.</w:t>
            </w:r>
            <w:r>
              <w:rPr>
                <w:rFonts w:ascii="Times New Roman" w:cs="Times New Roman" w:hint="eastAsia"/>
                <w:sz w:val="21"/>
                <w:szCs w:val="21"/>
              </w:rPr>
              <w:t>课堂表现</w:t>
            </w:r>
          </w:p>
          <w:p w14:paraId="0D41C9DB" w14:textId="77777777" w:rsidR="008D10D3" w:rsidRDefault="008D10D3" w:rsidP="008D10D3">
            <w:pPr>
              <w:pStyle w:val="TableParagraph"/>
              <w:kinsoku w:val="0"/>
              <w:overflowPunct w:val="0"/>
              <w:jc w:val="center"/>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w:t>
            </w:r>
            <w:r w:rsidRPr="00722D4F">
              <w:rPr>
                <w:rFonts w:ascii="Times New Roman" w:cs="Times New Roman" w:hint="eastAsia"/>
                <w:sz w:val="21"/>
                <w:szCs w:val="21"/>
              </w:rPr>
              <w:t>平时作业</w:t>
            </w:r>
          </w:p>
          <w:p w14:paraId="2FE99B0B" w14:textId="77777777" w:rsidR="008D10D3" w:rsidRDefault="008D10D3" w:rsidP="008D10D3">
            <w:pPr>
              <w:pStyle w:val="TableParagraph"/>
              <w:kinsoku w:val="0"/>
              <w:overflowPunct w:val="0"/>
              <w:jc w:val="center"/>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sidRPr="00722D4F">
              <w:rPr>
                <w:rFonts w:ascii="Times New Roman" w:cs="Times New Roman" w:hint="eastAsia"/>
                <w:sz w:val="21"/>
                <w:szCs w:val="21"/>
              </w:rPr>
              <w:t>期中考试</w:t>
            </w:r>
          </w:p>
          <w:p w14:paraId="2FEDCF96" w14:textId="77777777" w:rsidR="008D10D3" w:rsidRDefault="008D10D3" w:rsidP="008D10D3">
            <w:pPr>
              <w:pStyle w:val="TableParagraph"/>
              <w:kinsoku w:val="0"/>
              <w:overflowPunct w:val="0"/>
              <w:jc w:val="center"/>
              <w:rPr>
                <w:rFonts w:ascii="Times New Roman" w:cs="Times New Roman"/>
                <w:sz w:val="21"/>
                <w:szCs w:val="21"/>
              </w:rPr>
            </w:pPr>
            <w:r>
              <w:rPr>
                <w:rFonts w:ascii="Times New Roman" w:cs="Times New Roman" w:hint="eastAsia"/>
                <w:sz w:val="21"/>
                <w:szCs w:val="21"/>
              </w:rPr>
              <w:t>4</w:t>
            </w:r>
            <w:r>
              <w:rPr>
                <w:rFonts w:ascii="Times New Roman" w:cs="Times New Roman"/>
                <w:sz w:val="21"/>
                <w:szCs w:val="21"/>
              </w:rPr>
              <w:t>.</w:t>
            </w:r>
            <w:r>
              <w:rPr>
                <w:rFonts w:ascii="Times New Roman" w:cs="Times New Roman" w:hint="eastAsia"/>
                <w:sz w:val="21"/>
                <w:szCs w:val="21"/>
              </w:rPr>
              <w:t>网络学习</w:t>
            </w:r>
          </w:p>
          <w:p w14:paraId="454BFEA7" w14:textId="5141781F" w:rsidR="008D10D3" w:rsidRPr="00722D4F" w:rsidRDefault="008D10D3" w:rsidP="008D10D3">
            <w:pPr>
              <w:pStyle w:val="TableParagraph"/>
              <w:kinsoku w:val="0"/>
              <w:overflowPunct w:val="0"/>
              <w:jc w:val="center"/>
              <w:rPr>
                <w:rFonts w:ascii="Times New Roman" w:cs="Times New Roman"/>
                <w:sz w:val="21"/>
                <w:szCs w:val="21"/>
              </w:rPr>
            </w:pPr>
            <w:r>
              <w:rPr>
                <w:rFonts w:ascii="Times New Roman" w:cs="Times New Roman" w:hint="eastAsia"/>
                <w:sz w:val="21"/>
                <w:szCs w:val="21"/>
              </w:rPr>
              <w:t>5</w:t>
            </w:r>
            <w:r>
              <w:rPr>
                <w:rFonts w:ascii="Times New Roman" w:cs="Times New Roman"/>
                <w:sz w:val="21"/>
                <w:szCs w:val="21"/>
              </w:rPr>
              <w:t>.</w:t>
            </w:r>
            <w:r w:rsidRPr="00722D4F">
              <w:rPr>
                <w:rFonts w:ascii="Times New Roman" w:cs="Times New Roman" w:hint="eastAsia"/>
                <w:sz w:val="21"/>
                <w:szCs w:val="21"/>
              </w:rPr>
              <w:t>闭卷考试</w:t>
            </w:r>
          </w:p>
        </w:tc>
      </w:tr>
      <w:tr w:rsidR="008D10D3" w:rsidRPr="00722D4F" w14:paraId="543461D2" w14:textId="77777777" w:rsidTr="001B2F6A">
        <w:trPr>
          <w:trHeight w:val="737"/>
        </w:trPr>
        <w:tc>
          <w:tcPr>
            <w:tcW w:w="546" w:type="pct"/>
            <w:vMerge/>
            <w:tcBorders>
              <w:left w:val="single" w:sz="4" w:space="0" w:color="000000"/>
              <w:bottom w:val="single" w:sz="4" w:space="0" w:color="000000"/>
              <w:right w:val="single" w:sz="4" w:space="0" w:color="000000"/>
            </w:tcBorders>
            <w:vAlign w:val="center"/>
          </w:tcPr>
          <w:p w14:paraId="07C48630" w14:textId="77777777" w:rsidR="008D10D3" w:rsidRPr="00722D4F" w:rsidRDefault="008D10D3" w:rsidP="008D10D3">
            <w:pPr>
              <w:pStyle w:val="TableParagraph"/>
              <w:kinsoku w:val="0"/>
              <w:overflowPunct w:val="0"/>
              <w:spacing w:line="278" w:lineRule="auto"/>
              <w:ind w:left="242" w:right="101" w:hanging="132"/>
              <w:jc w:val="center"/>
              <w:rPr>
                <w:rFonts w:ascii="Times New Roman" w:cs="Times New Roman"/>
                <w:sz w:val="21"/>
                <w:szCs w:val="21"/>
              </w:rPr>
            </w:pPr>
          </w:p>
        </w:tc>
        <w:tc>
          <w:tcPr>
            <w:tcW w:w="2152" w:type="pct"/>
            <w:tcBorders>
              <w:top w:val="single" w:sz="4" w:space="0" w:color="000000"/>
              <w:left w:val="single" w:sz="4" w:space="0" w:color="000000"/>
              <w:bottom w:val="single" w:sz="4" w:space="0" w:color="000000"/>
              <w:right w:val="single" w:sz="4" w:space="0" w:color="000000"/>
            </w:tcBorders>
            <w:vAlign w:val="center"/>
          </w:tcPr>
          <w:p w14:paraId="195C9457" w14:textId="128875FA" w:rsidR="008D10D3" w:rsidRDefault="008D10D3" w:rsidP="008D10D3">
            <w:pPr>
              <w:pStyle w:val="TableParagraph"/>
              <w:kinsoku w:val="0"/>
              <w:overflowPunct w:val="0"/>
              <w:spacing w:before="22"/>
              <w:ind w:left="107"/>
              <w:rPr>
                <w:rFonts w:ascii="Times" w:hAnsi="Times" w:cs="Times"/>
                <w:color w:val="000000"/>
                <w:sz w:val="21"/>
                <w:szCs w:val="21"/>
              </w:rPr>
            </w:pPr>
            <w:r>
              <w:rPr>
                <w:rFonts w:ascii="Times" w:hAnsi="Times" w:cs="Times" w:hint="eastAsia"/>
                <w:color w:val="000000"/>
                <w:sz w:val="21"/>
                <w:szCs w:val="21"/>
              </w:rPr>
              <w:t>2</w:t>
            </w:r>
            <w:r>
              <w:rPr>
                <w:rFonts w:ascii="Times" w:hAnsi="Times" w:cs="Times"/>
                <w:color w:val="000000"/>
                <w:sz w:val="21"/>
                <w:szCs w:val="21"/>
              </w:rPr>
              <w:t>.</w:t>
            </w:r>
            <w:r w:rsidRPr="004C4844">
              <w:rPr>
                <w:rFonts w:ascii="Times" w:hAnsi="Times" w:cs="Times" w:hint="eastAsia"/>
                <w:color w:val="000000"/>
                <w:sz w:val="21"/>
                <w:szCs w:val="21"/>
              </w:rPr>
              <w:t>严谨、细致、实事求是的科学作风，</w:t>
            </w:r>
            <w:r w:rsidRPr="004C4844">
              <w:rPr>
                <w:rFonts w:ascii="Times" w:hAnsi="Times" w:cs="Times" w:hint="eastAsia"/>
                <w:sz w:val="21"/>
                <w:szCs w:val="21"/>
              </w:rPr>
              <w:t>敬畏自然和生命、节约能源、保护环境</w:t>
            </w:r>
            <w:r w:rsidRPr="004C4844">
              <w:rPr>
                <w:rFonts w:ascii="Times" w:hAnsi="Times" w:cs="Times" w:hint="eastAsia"/>
                <w:color w:val="000000"/>
                <w:sz w:val="21"/>
                <w:szCs w:val="21"/>
              </w:rPr>
              <w:t>意识。</w:t>
            </w:r>
          </w:p>
        </w:tc>
        <w:tc>
          <w:tcPr>
            <w:tcW w:w="1064" w:type="pct"/>
            <w:vMerge/>
            <w:tcBorders>
              <w:left w:val="single" w:sz="4" w:space="0" w:color="000000"/>
              <w:bottom w:val="single" w:sz="4" w:space="0" w:color="000000"/>
              <w:right w:val="single" w:sz="4" w:space="0" w:color="000000"/>
            </w:tcBorders>
            <w:vAlign w:val="center"/>
          </w:tcPr>
          <w:p w14:paraId="0FB38A3A" w14:textId="77777777" w:rsidR="008D10D3" w:rsidRDefault="008D10D3" w:rsidP="008D10D3">
            <w:pPr>
              <w:pStyle w:val="TableParagraph"/>
              <w:kinsoku w:val="0"/>
              <w:overflowPunct w:val="0"/>
              <w:rPr>
                <w:rFonts w:ascii="Times New Roman" w:cs="Times New Roman"/>
                <w:sz w:val="22"/>
                <w:szCs w:val="22"/>
              </w:rPr>
            </w:pPr>
          </w:p>
        </w:tc>
        <w:tc>
          <w:tcPr>
            <w:tcW w:w="547" w:type="pct"/>
            <w:vMerge/>
            <w:tcBorders>
              <w:left w:val="single" w:sz="4" w:space="0" w:color="000000"/>
              <w:bottom w:val="single" w:sz="4" w:space="0" w:color="000000"/>
              <w:right w:val="single" w:sz="4" w:space="0" w:color="000000"/>
            </w:tcBorders>
            <w:vAlign w:val="center"/>
          </w:tcPr>
          <w:p w14:paraId="75CA8485" w14:textId="77777777" w:rsidR="008D10D3" w:rsidRPr="00722D4F" w:rsidRDefault="008D10D3" w:rsidP="008D10D3">
            <w:pPr>
              <w:pStyle w:val="TableParagraph"/>
              <w:kinsoku w:val="0"/>
              <w:overflowPunct w:val="0"/>
              <w:spacing w:before="25"/>
              <w:ind w:left="183" w:right="177"/>
              <w:jc w:val="center"/>
              <w:rPr>
                <w:rFonts w:ascii="Times New Roman" w:cs="Times New Roman"/>
                <w:sz w:val="21"/>
                <w:szCs w:val="21"/>
              </w:rPr>
            </w:pPr>
          </w:p>
        </w:tc>
        <w:tc>
          <w:tcPr>
            <w:tcW w:w="690" w:type="pct"/>
            <w:vMerge/>
            <w:tcBorders>
              <w:left w:val="single" w:sz="4" w:space="0" w:color="000000"/>
              <w:bottom w:val="single" w:sz="4" w:space="0" w:color="000000"/>
              <w:right w:val="single" w:sz="4" w:space="0" w:color="000000"/>
            </w:tcBorders>
            <w:vAlign w:val="center"/>
          </w:tcPr>
          <w:p w14:paraId="754ADE05" w14:textId="77777777" w:rsidR="008D10D3" w:rsidRPr="00722D4F" w:rsidRDefault="008D10D3" w:rsidP="008D10D3">
            <w:pPr>
              <w:pStyle w:val="TableParagraph"/>
              <w:kinsoku w:val="0"/>
              <w:overflowPunct w:val="0"/>
              <w:jc w:val="center"/>
              <w:rPr>
                <w:rFonts w:ascii="Times New Roman" w:cs="Times New Roman"/>
                <w:sz w:val="21"/>
                <w:szCs w:val="21"/>
              </w:rPr>
            </w:pPr>
          </w:p>
        </w:tc>
      </w:tr>
    </w:tbl>
    <w:p w14:paraId="15A955A6" w14:textId="77777777" w:rsidR="007356A2" w:rsidRPr="00FC3E38" w:rsidRDefault="007356A2" w:rsidP="007356A2">
      <w:pPr>
        <w:pStyle w:val="2"/>
        <w:kinsoku w:val="0"/>
        <w:overflowPunct w:val="0"/>
        <w:ind w:left="0" w:firstLineChars="200" w:firstLine="422"/>
        <w:jc w:val="center"/>
        <w:rPr>
          <w:rFonts w:ascii="宋体" w:eastAsia="宋体" w:hAnsi="宋体" w:cs="Times New Roman"/>
          <w:sz w:val="24"/>
          <w:szCs w:val="24"/>
        </w:rPr>
      </w:pPr>
      <w:r w:rsidRPr="00FC3E38">
        <w:rPr>
          <w:rFonts w:ascii="宋体" w:eastAsia="宋体" w:hAnsi="宋体" w:cs="PingFang SC" w:hint="eastAsia"/>
          <w:sz w:val="21"/>
          <w:szCs w:val="21"/>
        </w:rPr>
        <w:t>表</w:t>
      </w:r>
      <w:r w:rsidRPr="00FC3E38">
        <w:rPr>
          <w:rFonts w:ascii="宋体" w:eastAsia="宋体" w:hAnsi="宋体" w:cs="Times New Roman"/>
          <w:sz w:val="21"/>
          <w:szCs w:val="21"/>
        </w:rPr>
        <w:t xml:space="preserve">4-2 </w:t>
      </w:r>
      <w:r w:rsidRPr="00FC3E38">
        <w:rPr>
          <w:rFonts w:ascii="宋体" w:eastAsia="宋体" w:hAnsi="宋体" w:cs="PingFang SC" w:hint="eastAsia"/>
          <w:sz w:val="21"/>
          <w:szCs w:val="21"/>
        </w:rPr>
        <w:t>课程目标与考核方式矩阵关系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79"/>
        <w:gridCol w:w="1172"/>
        <w:gridCol w:w="1134"/>
        <w:gridCol w:w="1134"/>
        <w:gridCol w:w="1134"/>
        <w:gridCol w:w="1134"/>
        <w:gridCol w:w="2977"/>
      </w:tblGrid>
      <w:tr w:rsidR="00177017" w14:paraId="3AB8C0C0" w14:textId="77777777">
        <w:tc>
          <w:tcPr>
            <w:tcW w:w="779" w:type="dxa"/>
            <w:vMerge w:val="restart"/>
            <w:shd w:val="clear" w:color="auto" w:fill="auto"/>
          </w:tcPr>
          <w:p w14:paraId="1C477934"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b w:val="0"/>
                <w:bCs/>
                <w:sz w:val="21"/>
                <w:szCs w:val="21"/>
              </w:rPr>
              <w:t>课程目标</w:t>
            </w:r>
          </w:p>
        </w:tc>
        <w:tc>
          <w:tcPr>
            <w:tcW w:w="4574" w:type="dxa"/>
            <w:gridSpan w:val="4"/>
            <w:shd w:val="clear" w:color="auto" w:fill="auto"/>
          </w:tcPr>
          <w:p w14:paraId="7D0186B2"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b w:val="0"/>
                <w:bCs/>
                <w:sz w:val="21"/>
                <w:szCs w:val="21"/>
              </w:rPr>
              <w:t>平时考核</w:t>
            </w:r>
            <w:r>
              <w:rPr>
                <w:rFonts w:ascii="Times New Roman" w:eastAsia="宋体" w:cs="Times New Roman" w:hint="eastAsia"/>
                <w:b w:val="0"/>
                <w:bCs/>
                <w:sz w:val="21"/>
                <w:szCs w:val="21"/>
              </w:rPr>
              <w:t>（</w:t>
            </w:r>
            <w:r>
              <w:rPr>
                <w:rFonts w:ascii="Times New Roman" w:eastAsia="宋体" w:cs="Times New Roman" w:hint="eastAsia"/>
                <w:b w:val="0"/>
                <w:bCs/>
                <w:sz w:val="21"/>
                <w:szCs w:val="21"/>
              </w:rPr>
              <w:t>5</w:t>
            </w:r>
            <w:r>
              <w:rPr>
                <w:rFonts w:ascii="Times New Roman" w:eastAsia="宋体" w:cs="Times New Roman"/>
                <w:b w:val="0"/>
                <w:bCs/>
                <w:sz w:val="21"/>
                <w:szCs w:val="21"/>
              </w:rPr>
              <w:t>0</w:t>
            </w:r>
            <w:r>
              <w:rPr>
                <w:rFonts w:ascii="Times New Roman" w:eastAsia="宋体" w:cs="Times New Roman" w:hint="eastAsia"/>
                <w:b w:val="0"/>
                <w:bCs/>
                <w:sz w:val="21"/>
                <w:szCs w:val="21"/>
              </w:rPr>
              <w:t>%</w:t>
            </w:r>
            <w:r>
              <w:rPr>
                <w:rFonts w:ascii="Times New Roman" w:eastAsia="宋体" w:cs="Times New Roman" w:hint="eastAsia"/>
                <w:b w:val="0"/>
                <w:bCs/>
                <w:sz w:val="21"/>
                <w:szCs w:val="21"/>
              </w:rPr>
              <w:t>）</w:t>
            </w:r>
          </w:p>
        </w:tc>
        <w:tc>
          <w:tcPr>
            <w:tcW w:w="1134" w:type="dxa"/>
            <w:vMerge w:val="restart"/>
            <w:shd w:val="clear" w:color="auto" w:fill="auto"/>
          </w:tcPr>
          <w:p w14:paraId="3E994D74"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b w:val="0"/>
                <w:bCs/>
                <w:sz w:val="21"/>
                <w:szCs w:val="21"/>
              </w:rPr>
              <w:t>期末考核</w:t>
            </w:r>
            <w:r>
              <w:rPr>
                <w:rFonts w:ascii="Times New Roman" w:eastAsia="宋体" w:cs="Times New Roman" w:hint="eastAsia"/>
                <w:b w:val="0"/>
                <w:bCs/>
                <w:sz w:val="21"/>
                <w:szCs w:val="21"/>
              </w:rPr>
              <w:t>（</w:t>
            </w:r>
            <w:r>
              <w:rPr>
                <w:rFonts w:ascii="Times New Roman" w:eastAsia="宋体" w:cs="Times New Roman" w:hint="eastAsia"/>
                <w:b w:val="0"/>
                <w:bCs/>
                <w:sz w:val="21"/>
                <w:szCs w:val="21"/>
              </w:rPr>
              <w:t>5</w:t>
            </w:r>
            <w:r>
              <w:rPr>
                <w:rFonts w:ascii="Times New Roman" w:eastAsia="宋体" w:cs="Times New Roman"/>
                <w:b w:val="0"/>
                <w:bCs/>
                <w:sz w:val="21"/>
                <w:szCs w:val="21"/>
              </w:rPr>
              <w:t>0</w:t>
            </w:r>
            <w:r>
              <w:rPr>
                <w:rFonts w:ascii="Times New Roman" w:eastAsia="宋体" w:cs="Times New Roman" w:hint="eastAsia"/>
                <w:b w:val="0"/>
                <w:bCs/>
                <w:sz w:val="21"/>
                <w:szCs w:val="21"/>
              </w:rPr>
              <w:t>%</w:t>
            </w:r>
            <w:r>
              <w:rPr>
                <w:rFonts w:ascii="Times New Roman" w:eastAsia="宋体" w:cs="Times New Roman" w:hint="eastAsia"/>
                <w:b w:val="0"/>
                <w:bCs/>
                <w:sz w:val="21"/>
                <w:szCs w:val="21"/>
              </w:rPr>
              <w:t>）</w:t>
            </w:r>
          </w:p>
        </w:tc>
        <w:tc>
          <w:tcPr>
            <w:tcW w:w="2977" w:type="dxa"/>
            <w:vMerge w:val="restart"/>
            <w:shd w:val="clear" w:color="auto" w:fill="auto"/>
          </w:tcPr>
          <w:p w14:paraId="1A3D3F79"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b w:val="0"/>
                <w:bCs/>
                <w:sz w:val="21"/>
                <w:szCs w:val="21"/>
              </w:rPr>
              <w:t>考核占比</w:t>
            </w:r>
          </w:p>
        </w:tc>
      </w:tr>
      <w:tr w:rsidR="00177017" w14:paraId="4C921816" w14:textId="77777777">
        <w:tc>
          <w:tcPr>
            <w:tcW w:w="779" w:type="dxa"/>
            <w:vMerge/>
            <w:shd w:val="clear" w:color="auto" w:fill="auto"/>
          </w:tcPr>
          <w:p w14:paraId="5CC75DA4" w14:textId="77777777" w:rsidR="007356A2" w:rsidRDefault="007356A2">
            <w:pPr>
              <w:pStyle w:val="2"/>
              <w:kinsoku w:val="0"/>
              <w:overflowPunct w:val="0"/>
              <w:ind w:left="0"/>
              <w:rPr>
                <w:rFonts w:ascii="Times New Roman" w:eastAsia="宋体" w:cs="Times New Roman"/>
                <w:b w:val="0"/>
                <w:bCs/>
                <w:sz w:val="21"/>
                <w:szCs w:val="21"/>
              </w:rPr>
            </w:pPr>
          </w:p>
        </w:tc>
        <w:tc>
          <w:tcPr>
            <w:tcW w:w="1172" w:type="dxa"/>
            <w:shd w:val="clear" w:color="auto" w:fill="auto"/>
          </w:tcPr>
          <w:p w14:paraId="676038E3"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b w:val="0"/>
                <w:bCs/>
                <w:sz w:val="21"/>
                <w:szCs w:val="21"/>
              </w:rPr>
              <w:t>课堂表现（</w:t>
            </w:r>
            <w:r>
              <w:rPr>
                <w:rFonts w:ascii="Times New Roman" w:eastAsia="宋体" w:cs="Times New Roman"/>
                <w:b w:val="0"/>
                <w:bCs/>
                <w:sz w:val="21"/>
                <w:szCs w:val="21"/>
              </w:rPr>
              <w:t>10%</w:t>
            </w:r>
            <w:r>
              <w:rPr>
                <w:rFonts w:ascii="Times New Roman" w:eastAsia="宋体" w:cs="Times New Roman"/>
                <w:b w:val="0"/>
                <w:bCs/>
                <w:sz w:val="21"/>
                <w:szCs w:val="21"/>
              </w:rPr>
              <w:t>）</w:t>
            </w:r>
          </w:p>
        </w:tc>
        <w:tc>
          <w:tcPr>
            <w:tcW w:w="1134" w:type="dxa"/>
            <w:shd w:val="clear" w:color="auto" w:fill="auto"/>
          </w:tcPr>
          <w:p w14:paraId="71735446"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平时作业（</w:t>
            </w:r>
            <w:r>
              <w:rPr>
                <w:rFonts w:ascii="Times New Roman" w:eastAsia="宋体" w:cs="Times New Roman" w:hint="eastAsia"/>
                <w:b w:val="0"/>
                <w:bCs/>
                <w:sz w:val="21"/>
                <w:szCs w:val="21"/>
              </w:rPr>
              <w:t>3</w:t>
            </w:r>
            <w:r>
              <w:rPr>
                <w:rFonts w:ascii="Times New Roman" w:eastAsia="宋体" w:cs="Times New Roman"/>
                <w:b w:val="0"/>
                <w:bCs/>
                <w:sz w:val="21"/>
                <w:szCs w:val="21"/>
              </w:rPr>
              <w:t>0%</w:t>
            </w:r>
            <w:r>
              <w:rPr>
                <w:rFonts w:ascii="Times New Roman" w:eastAsia="宋体" w:cs="Times New Roman" w:hint="eastAsia"/>
                <w:b w:val="0"/>
                <w:bCs/>
                <w:sz w:val="21"/>
                <w:szCs w:val="21"/>
              </w:rPr>
              <w:t>）</w:t>
            </w:r>
          </w:p>
        </w:tc>
        <w:tc>
          <w:tcPr>
            <w:tcW w:w="1134" w:type="dxa"/>
            <w:shd w:val="clear" w:color="auto" w:fill="auto"/>
          </w:tcPr>
          <w:p w14:paraId="7074EC46"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网络学习（</w:t>
            </w:r>
            <w:r>
              <w:rPr>
                <w:rFonts w:ascii="Times New Roman" w:eastAsia="宋体" w:cs="Times New Roman" w:hint="eastAsia"/>
                <w:b w:val="0"/>
                <w:bCs/>
                <w:sz w:val="21"/>
                <w:szCs w:val="21"/>
              </w:rPr>
              <w:t>1</w:t>
            </w:r>
            <w:r>
              <w:rPr>
                <w:rFonts w:ascii="Times New Roman" w:eastAsia="宋体" w:cs="Times New Roman"/>
                <w:b w:val="0"/>
                <w:bCs/>
                <w:sz w:val="21"/>
                <w:szCs w:val="21"/>
              </w:rPr>
              <w:t>5%</w:t>
            </w:r>
            <w:r>
              <w:rPr>
                <w:rFonts w:ascii="Times New Roman" w:eastAsia="宋体" w:cs="Times New Roman" w:hint="eastAsia"/>
                <w:b w:val="0"/>
                <w:bCs/>
                <w:sz w:val="21"/>
                <w:szCs w:val="21"/>
              </w:rPr>
              <w:t>）</w:t>
            </w:r>
          </w:p>
        </w:tc>
        <w:tc>
          <w:tcPr>
            <w:tcW w:w="1134" w:type="dxa"/>
            <w:shd w:val="clear" w:color="auto" w:fill="auto"/>
          </w:tcPr>
          <w:p w14:paraId="50993A88"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期中考试（</w:t>
            </w:r>
            <w:r>
              <w:rPr>
                <w:rFonts w:ascii="Times New Roman" w:eastAsia="宋体" w:cs="Times New Roman" w:hint="eastAsia"/>
                <w:b w:val="0"/>
                <w:bCs/>
                <w:sz w:val="21"/>
                <w:szCs w:val="21"/>
              </w:rPr>
              <w:t>4</w:t>
            </w:r>
            <w:r>
              <w:rPr>
                <w:rFonts w:ascii="Times New Roman" w:eastAsia="宋体" w:cs="Times New Roman"/>
                <w:b w:val="0"/>
                <w:bCs/>
                <w:sz w:val="21"/>
                <w:szCs w:val="21"/>
              </w:rPr>
              <w:t>5%</w:t>
            </w:r>
            <w:r>
              <w:rPr>
                <w:rFonts w:ascii="Times New Roman" w:eastAsia="宋体" w:cs="Times New Roman" w:hint="eastAsia"/>
                <w:b w:val="0"/>
                <w:bCs/>
                <w:sz w:val="21"/>
                <w:szCs w:val="21"/>
              </w:rPr>
              <w:t>）</w:t>
            </w:r>
          </w:p>
        </w:tc>
        <w:tc>
          <w:tcPr>
            <w:tcW w:w="1134" w:type="dxa"/>
            <w:vMerge/>
            <w:shd w:val="clear" w:color="auto" w:fill="auto"/>
          </w:tcPr>
          <w:p w14:paraId="21674C0C" w14:textId="77777777" w:rsidR="007356A2" w:rsidRDefault="007356A2">
            <w:pPr>
              <w:pStyle w:val="2"/>
              <w:kinsoku w:val="0"/>
              <w:overflowPunct w:val="0"/>
              <w:ind w:left="0"/>
              <w:rPr>
                <w:rFonts w:ascii="Times New Roman" w:eastAsia="宋体" w:cs="Times New Roman"/>
                <w:b w:val="0"/>
                <w:bCs/>
                <w:sz w:val="21"/>
                <w:szCs w:val="21"/>
              </w:rPr>
            </w:pPr>
          </w:p>
        </w:tc>
        <w:tc>
          <w:tcPr>
            <w:tcW w:w="2977" w:type="dxa"/>
            <w:vMerge/>
            <w:shd w:val="clear" w:color="auto" w:fill="auto"/>
          </w:tcPr>
          <w:p w14:paraId="12DD3DA1" w14:textId="77777777" w:rsidR="007356A2" w:rsidRDefault="007356A2">
            <w:pPr>
              <w:pStyle w:val="2"/>
              <w:kinsoku w:val="0"/>
              <w:overflowPunct w:val="0"/>
              <w:ind w:left="0"/>
              <w:rPr>
                <w:rFonts w:ascii="Times New Roman" w:eastAsia="宋体" w:cs="Times New Roman"/>
                <w:b w:val="0"/>
                <w:bCs/>
                <w:sz w:val="21"/>
                <w:szCs w:val="21"/>
              </w:rPr>
            </w:pPr>
          </w:p>
        </w:tc>
      </w:tr>
      <w:tr w:rsidR="00177017" w14:paraId="14F9AEE1" w14:textId="77777777">
        <w:tc>
          <w:tcPr>
            <w:tcW w:w="779" w:type="dxa"/>
            <w:shd w:val="clear" w:color="auto" w:fill="auto"/>
          </w:tcPr>
          <w:p w14:paraId="1BB2F297"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课程目标</w:t>
            </w:r>
            <w:r>
              <w:rPr>
                <w:rFonts w:ascii="Times New Roman" w:eastAsia="宋体" w:cs="Times New Roman" w:hint="eastAsia"/>
                <w:b w:val="0"/>
                <w:bCs/>
                <w:sz w:val="21"/>
                <w:szCs w:val="21"/>
              </w:rPr>
              <w:t>1</w:t>
            </w:r>
          </w:p>
        </w:tc>
        <w:tc>
          <w:tcPr>
            <w:tcW w:w="1172" w:type="dxa"/>
            <w:shd w:val="clear" w:color="auto" w:fill="auto"/>
          </w:tcPr>
          <w:p w14:paraId="3B11423A"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6</w:t>
            </w:r>
            <w:r>
              <w:rPr>
                <w:rFonts w:ascii="Times New Roman" w:eastAsia="宋体" w:cs="Times New Roman"/>
                <w:b w:val="0"/>
                <w:bCs/>
                <w:sz w:val="21"/>
                <w:szCs w:val="21"/>
              </w:rPr>
              <w:t>0%</w:t>
            </w:r>
          </w:p>
        </w:tc>
        <w:tc>
          <w:tcPr>
            <w:tcW w:w="1134" w:type="dxa"/>
            <w:shd w:val="clear" w:color="auto" w:fill="auto"/>
          </w:tcPr>
          <w:p w14:paraId="20268DD4"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6</w:t>
            </w:r>
            <w:r>
              <w:rPr>
                <w:rFonts w:ascii="Times New Roman" w:eastAsia="宋体" w:cs="Times New Roman"/>
                <w:b w:val="0"/>
                <w:bCs/>
                <w:sz w:val="21"/>
                <w:szCs w:val="21"/>
              </w:rPr>
              <w:t>0%</w:t>
            </w:r>
          </w:p>
        </w:tc>
        <w:tc>
          <w:tcPr>
            <w:tcW w:w="1134" w:type="dxa"/>
            <w:shd w:val="clear" w:color="auto" w:fill="auto"/>
          </w:tcPr>
          <w:p w14:paraId="021BC0EE"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6</w:t>
            </w:r>
            <w:r>
              <w:rPr>
                <w:rFonts w:ascii="Times New Roman" w:eastAsia="宋体" w:cs="Times New Roman"/>
                <w:b w:val="0"/>
                <w:bCs/>
                <w:sz w:val="21"/>
                <w:szCs w:val="21"/>
              </w:rPr>
              <w:t>0%</w:t>
            </w:r>
          </w:p>
        </w:tc>
        <w:tc>
          <w:tcPr>
            <w:tcW w:w="1134" w:type="dxa"/>
            <w:shd w:val="clear" w:color="auto" w:fill="auto"/>
          </w:tcPr>
          <w:p w14:paraId="7DC525CD"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6</w:t>
            </w:r>
            <w:r>
              <w:rPr>
                <w:rFonts w:ascii="Times New Roman" w:eastAsia="宋体" w:cs="Times New Roman"/>
                <w:b w:val="0"/>
                <w:bCs/>
                <w:sz w:val="21"/>
                <w:szCs w:val="21"/>
              </w:rPr>
              <w:t>0%</w:t>
            </w:r>
          </w:p>
        </w:tc>
        <w:tc>
          <w:tcPr>
            <w:tcW w:w="1134" w:type="dxa"/>
            <w:shd w:val="clear" w:color="auto" w:fill="auto"/>
          </w:tcPr>
          <w:p w14:paraId="0F482449"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6</w:t>
            </w:r>
            <w:r>
              <w:rPr>
                <w:rFonts w:ascii="Times New Roman" w:eastAsia="宋体" w:cs="Times New Roman"/>
                <w:b w:val="0"/>
                <w:bCs/>
                <w:sz w:val="21"/>
                <w:szCs w:val="21"/>
              </w:rPr>
              <w:t>0%</w:t>
            </w:r>
          </w:p>
        </w:tc>
        <w:tc>
          <w:tcPr>
            <w:tcW w:w="2977" w:type="dxa"/>
            <w:shd w:val="clear" w:color="auto" w:fill="auto"/>
            <w:vAlign w:val="center"/>
          </w:tcPr>
          <w:p w14:paraId="5DA4C3D5" w14:textId="77777777" w:rsidR="007356A2" w:rsidRDefault="007356A2">
            <w:pPr>
              <w:spacing w:before="15"/>
              <w:ind w:right="-436"/>
              <w:rPr>
                <w:rFonts w:ascii="Times New Roman" w:cs="Times New Roman"/>
                <w:bCs/>
                <w:sz w:val="21"/>
                <w:szCs w:val="21"/>
              </w:rPr>
            </w:pPr>
            <w:r>
              <w:rPr>
                <w:rFonts w:ascii="Times New Roman" w:cs="Times New Roman"/>
                <w:sz w:val="21"/>
                <w:szCs w:val="21"/>
              </w:rPr>
              <w:t>60%= (60%*10%+60%*30% +60%*15%+60%*45%)*50% +60%*50%</w:t>
            </w:r>
          </w:p>
        </w:tc>
      </w:tr>
      <w:tr w:rsidR="00177017" w14:paraId="0B499ED3" w14:textId="77777777">
        <w:tc>
          <w:tcPr>
            <w:tcW w:w="779" w:type="dxa"/>
            <w:shd w:val="clear" w:color="auto" w:fill="auto"/>
          </w:tcPr>
          <w:p w14:paraId="49B6A1D0"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课程目标</w:t>
            </w:r>
            <w:r>
              <w:rPr>
                <w:rFonts w:ascii="Times New Roman" w:eastAsia="宋体" w:cs="Times New Roman"/>
                <w:b w:val="0"/>
                <w:bCs/>
                <w:sz w:val="21"/>
                <w:szCs w:val="21"/>
              </w:rPr>
              <w:t>2</w:t>
            </w:r>
          </w:p>
        </w:tc>
        <w:tc>
          <w:tcPr>
            <w:tcW w:w="1172" w:type="dxa"/>
            <w:shd w:val="clear" w:color="auto" w:fill="auto"/>
          </w:tcPr>
          <w:p w14:paraId="7E6A8B9D"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2</w:t>
            </w:r>
            <w:r>
              <w:rPr>
                <w:rFonts w:ascii="Times New Roman" w:eastAsia="宋体" w:cs="Times New Roman"/>
                <w:b w:val="0"/>
                <w:bCs/>
                <w:sz w:val="21"/>
                <w:szCs w:val="21"/>
              </w:rPr>
              <w:t>5%</w:t>
            </w:r>
          </w:p>
        </w:tc>
        <w:tc>
          <w:tcPr>
            <w:tcW w:w="1134" w:type="dxa"/>
            <w:shd w:val="clear" w:color="auto" w:fill="auto"/>
          </w:tcPr>
          <w:p w14:paraId="587B0B2E"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2</w:t>
            </w:r>
            <w:r>
              <w:rPr>
                <w:rFonts w:ascii="Times New Roman" w:eastAsia="宋体" w:cs="Times New Roman"/>
                <w:b w:val="0"/>
                <w:bCs/>
                <w:sz w:val="21"/>
                <w:szCs w:val="21"/>
              </w:rPr>
              <w:t>0%</w:t>
            </w:r>
          </w:p>
        </w:tc>
        <w:tc>
          <w:tcPr>
            <w:tcW w:w="1134" w:type="dxa"/>
            <w:shd w:val="clear" w:color="auto" w:fill="auto"/>
          </w:tcPr>
          <w:p w14:paraId="0368DB60"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1</w:t>
            </w:r>
            <w:r>
              <w:rPr>
                <w:rFonts w:ascii="Times New Roman" w:eastAsia="宋体" w:cs="Times New Roman"/>
                <w:b w:val="0"/>
                <w:bCs/>
                <w:sz w:val="21"/>
                <w:szCs w:val="21"/>
              </w:rPr>
              <w:t>5%</w:t>
            </w:r>
          </w:p>
        </w:tc>
        <w:tc>
          <w:tcPr>
            <w:tcW w:w="1134" w:type="dxa"/>
            <w:shd w:val="clear" w:color="auto" w:fill="auto"/>
          </w:tcPr>
          <w:p w14:paraId="68B4A86C"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b w:val="0"/>
                <w:bCs/>
                <w:sz w:val="21"/>
                <w:szCs w:val="21"/>
              </w:rPr>
              <w:t>20%</w:t>
            </w:r>
          </w:p>
        </w:tc>
        <w:tc>
          <w:tcPr>
            <w:tcW w:w="1134" w:type="dxa"/>
            <w:shd w:val="clear" w:color="auto" w:fill="auto"/>
          </w:tcPr>
          <w:p w14:paraId="75AE1A10"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3</w:t>
            </w:r>
            <w:r>
              <w:rPr>
                <w:rFonts w:ascii="Times New Roman" w:eastAsia="宋体" w:cs="Times New Roman"/>
                <w:b w:val="0"/>
                <w:bCs/>
                <w:sz w:val="21"/>
                <w:szCs w:val="21"/>
              </w:rPr>
              <w:t>0%</w:t>
            </w:r>
          </w:p>
        </w:tc>
        <w:tc>
          <w:tcPr>
            <w:tcW w:w="2977" w:type="dxa"/>
            <w:shd w:val="clear" w:color="auto" w:fill="auto"/>
            <w:vAlign w:val="center"/>
          </w:tcPr>
          <w:p w14:paraId="332AC80E"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cs="Times New Roman"/>
                <w:b w:val="0"/>
                <w:bCs/>
                <w:sz w:val="21"/>
                <w:szCs w:val="21"/>
              </w:rPr>
              <w:t>25%= (25%*10%+20%*30% +15%*15%+20%*45%)*50% +30%*50%</w:t>
            </w:r>
          </w:p>
        </w:tc>
      </w:tr>
      <w:tr w:rsidR="00177017" w14:paraId="2450D8F7" w14:textId="77777777">
        <w:tc>
          <w:tcPr>
            <w:tcW w:w="779" w:type="dxa"/>
            <w:shd w:val="clear" w:color="auto" w:fill="auto"/>
          </w:tcPr>
          <w:p w14:paraId="225EC10C"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课程目标</w:t>
            </w:r>
            <w:r>
              <w:rPr>
                <w:rFonts w:ascii="Times New Roman" w:eastAsia="宋体" w:cs="Times New Roman"/>
                <w:b w:val="0"/>
                <w:bCs/>
                <w:sz w:val="21"/>
                <w:szCs w:val="21"/>
              </w:rPr>
              <w:t>3</w:t>
            </w:r>
          </w:p>
        </w:tc>
        <w:tc>
          <w:tcPr>
            <w:tcW w:w="1172" w:type="dxa"/>
            <w:shd w:val="clear" w:color="auto" w:fill="auto"/>
          </w:tcPr>
          <w:p w14:paraId="2820AC46"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1</w:t>
            </w:r>
            <w:r>
              <w:rPr>
                <w:rFonts w:ascii="Times New Roman" w:eastAsia="宋体" w:cs="Times New Roman"/>
                <w:b w:val="0"/>
                <w:bCs/>
                <w:sz w:val="21"/>
                <w:szCs w:val="21"/>
              </w:rPr>
              <w:t>5%</w:t>
            </w:r>
          </w:p>
        </w:tc>
        <w:tc>
          <w:tcPr>
            <w:tcW w:w="1134" w:type="dxa"/>
            <w:shd w:val="clear" w:color="auto" w:fill="auto"/>
          </w:tcPr>
          <w:p w14:paraId="087DB4C7"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2</w:t>
            </w:r>
            <w:r>
              <w:rPr>
                <w:rFonts w:ascii="Times New Roman" w:eastAsia="宋体" w:cs="Times New Roman"/>
                <w:b w:val="0"/>
                <w:bCs/>
                <w:sz w:val="21"/>
                <w:szCs w:val="21"/>
              </w:rPr>
              <w:t>0%</w:t>
            </w:r>
          </w:p>
        </w:tc>
        <w:tc>
          <w:tcPr>
            <w:tcW w:w="1134" w:type="dxa"/>
            <w:shd w:val="clear" w:color="auto" w:fill="auto"/>
          </w:tcPr>
          <w:p w14:paraId="598CE45F"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2</w:t>
            </w:r>
            <w:r>
              <w:rPr>
                <w:rFonts w:ascii="Times New Roman" w:eastAsia="宋体" w:cs="Times New Roman"/>
                <w:b w:val="0"/>
                <w:bCs/>
                <w:sz w:val="21"/>
                <w:szCs w:val="21"/>
              </w:rPr>
              <w:t>5%</w:t>
            </w:r>
          </w:p>
        </w:tc>
        <w:tc>
          <w:tcPr>
            <w:tcW w:w="1134" w:type="dxa"/>
            <w:shd w:val="clear" w:color="auto" w:fill="auto"/>
          </w:tcPr>
          <w:p w14:paraId="0D22058E"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2</w:t>
            </w:r>
            <w:r>
              <w:rPr>
                <w:rFonts w:ascii="Times New Roman" w:eastAsia="宋体" w:cs="Times New Roman"/>
                <w:b w:val="0"/>
                <w:bCs/>
                <w:sz w:val="21"/>
                <w:szCs w:val="21"/>
              </w:rPr>
              <w:t>0%</w:t>
            </w:r>
          </w:p>
        </w:tc>
        <w:tc>
          <w:tcPr>
            <w:tcW w:w="1134" w:type="dxa"/>
            <w:shd w:val="clear" w:color="auto" w:fill="auto"/>
          </w:tcPr>
          <w:p w14:paraId="6D3BC16B"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eastAsia="宋体" w:cs="Times New Roman" w:hint="eastAsia"/>
                <w:b w:val="0"/>
                <w:bCs/>
                <w:sz w:val="21"/>
                <w:szCs w:val="21"/>
              </w:rPr>
              <w:t>1</w:t>
            </w:r>
            <w:r>
              <w:rPr>
                <w:rFonts w:ascii="Times New Roman" w:eastAsia="宋体" w:cs="Times New Roman"/>
                <w:b w:val="0"/>
                <w:bCs/>
                <w:sz w:val="21"/>
                <w:szCs w:val="21"/>
              </w:rPr>
              <w:t>0%</w:t>
            </w:r>
          </w:p>
        </w:tc>
        <w:tc>
          <w:tcPr>
            <w:tcW w:w="2977" w:type="dxa"/>
            <w:shd w:val="clear" w:color="auto" w:fill="auto"/>
          </w:tcPr>
          <w:p w14:paraId="287825DA" w14:textId="77777777" w:rsidR="007356A2" w:rsidRDefault="007356A2">
            <w:pPr>
              <w:pStyle w:val="2"/>
              <w:kinsoku w:val="0"/>
              <w:overflowPunct w:val="0"/>
              <w:ind w:left="0"/>
              <w:rPr>
                <w:rFonts w:ascii="Times New Roman" w:eastAsia="宋体" w:cs="Times New Roman"/>
                <w:b w:val="0"/>
                <w:bCs/>
                <w:sz w:val="21"/>
                <w:szCs w:val="21"/>
              </w:rPr>
            </w:pPr>
            <w:r>
              <w:rPr>
                <w:rFonts w:ascii="Times New Roman" w:cs="Times New Roman"/>
                <w:b w:val="0"/>
                <w:bCs/>
                <w:sz w:val="21"/>
                <w:szCs w:val="21"/>
              </w:rPr>
              <w:t>15%= (15%*10%+20%*30% +25%*15%+20%*45%)*50% +10%*50%</w:t>
            </w:r>
          </w:p>
        </w:tc>
      </w:tr>
    </w:tbl>
    <w:p w14:paraId="4CA03B1F" w14:textId="77777777" w:rsidR="007356A2" w:rsidRDefault="007356A2" w:rsidP="007356A2">
      <w:pPr>
        <w:pStyle w:val="2"/>
        <w:kinsoku w:val="0"/>
        <w:overflowPunct w:val="0"/>
        <w:ind w:left="0" w:firstLineChars="200" w:firstLine="482"/>
        <w:rPr>
          <w:rFonts w:ascii="Times New Roman" w:eastAsia="黑体" w:cs="Times New Roman"/>
          <w:sz w:val="24"/>
          <w:szCs w:val="24"/>
        </w:rPr>
      </w:pPr>
    </w:p>
    <w:p w14:paraId="1DD2FBB2" w14:textId="77777777" w:rsidR="007356A2" w:rsidRDefault="007356A2">
      <w:pPr>
        <w:pStyle w:val="2"/>
        <w:kinsoku w:val="0"/>
        <w:overflowPunct w:val="0"/>
        <w:ind w:left="0" w:firstLineChars="200" w:firstLine="482"/>
        <w:rPr>
          <w:rFonts w:ascii="Times New Roman" w:eastAsia="黑体" w:cs="Times New Roman"/>
          <w:sz w:val="24"/>
          <w:szCs w:val="24"/>
        </w:rPr>
      </w:pPr>
    </w:p>
    <w:p w14:paraId="71CAE4A5" w14:textId="45F6882D" w:rsidR="00294B53" w:rsidRDefault="00000000">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14:paraId="5076EE04" w14:textId="3FDD52E0" w:rsidR="00294B53" w:rsidRDefault="00000000" w:rsidP="001067C5">
      <w:pPr>
        <w:snapToGrid w:val="0"/>
        <w:spacing w:line="400" w:lineRule="exact"/>
        <w:ind w:firstLineChars="200" w:firstLine="482"/>
        <w:rPr>
          <w:rFonts w:ascii="Times New Roman" w:cs="Times New Roman"/>
          <w:color w:val="FF0000"/>
          <w:sz w:val="24"/>
          <w:szCs w:val="24"/>
        </w:rPr>
      </w:pPr>
      <w:r>
        <w:rPr>
          <w:rFonts w:ascii="Times New Roman" w:cs="Times New Roman"/>
          <w:b/>
          <w:sz w:val="24"/>
          <w:szCs w:val="24"/>
        </w:rPr>
        <w:t>1.</w:t>
      </w:r>
      <w:r>
        <w:rPr>
          <w:rFonts w:ascii="Times New Roman" w:cs="Times New Roman" w:hint="eastAsia"/>
          <w:b/>
          <w:sz w:val="24"/>
          <w:szCs w:val="24"/>
        </w:rPr>
        <w:t>平时成绩评定</w:t>
      </w:r>
    </w:p>
    <w:p w14:paraId="7F8866FA" w14:textId="003F7886" w:rsidR="00DA0332" w:rsidRDefault="00DA0332">
      <w:pPr>
        <w:snapToGrid w:val="0"/>
        <w:spacing w:line="400" w:lineRule="exact"/>
        <w:ind w:firstLineChars="200" w:firstLine="482"/>
        <w:rPr>
          <w:rFonts w:ascii="Times New Roman" w:cs="Times New Roman"/>
          <w:b/>
          <w:sz w:val="24"/>
          <w:szCs w:val="24"/>
        </w:rPr>
      </w:pPr>
      <w:r w:rsidRPr="00722D4F">
        <w:rPr>
          <w:rFonts w:ascii="Times New Roman" w:cs="Times New Roman" w:hint="eastAsia"/>
          <w:b/>
          <w:sz w:val="24"/>
          <w:szCs w:val="24"/>
        </w:rPr>
        <w:t>（</w:t>
      </w:r>
      <w:r w:rsidRPr="00722D4F">
        <w:rPr>
          <w:rFonts w:ascii="Times New Roman" w:cs="Times New Roman"/>
          <w:b/>
          <w:sz w:val="24"/>
          <w:szCs w:val="24"/>
        </w:rPr>
        <w:t>1</w:t>
      </w:r>
      <w:r w:rsidRPr="00722D4F">
        <w:rPr>
          <w:rFonts w:ascii="Times New Roman" w:cs="Times New Roman" w:hint="eastAsia"/>
          <w:b/>
          <w:sz w:val="24"/>
          <w:szCs w:val="24"/>
        </w:rPr>
        <w:t>）</w:t>
      </w:r>
      <w:r>
        <w:rPr>
          <w:rFonts w:ascii="Times New Roman" w:cs="Times New Roman" w:hint="eastAsia"/>
          <w:b/>
          <w:sz w:val="24"/>
          <w:szCs w:val="24"/>
        </w:rPr>
        <w:t>课堂表现</w:t>
      </w:r>
      <w:r w:rsidRPr="00722D4F">
        <w:rPr>
          <w:rFonts w:ascii="Times New Roman" w:cs="Times New Roman" w:hint="eastAsia"/>
          <w:b/>
          <w:sz w:val="24"/>
          <w:szCs w:val="24"/>
        </w:rPr>
        <w:t>（</w:t>
      </w:r>
      <w:r w:rsidRPr="00722D4F">
        <w:rPr>
          <w:rFonts w:ascii="Times New Roman" w:cs="Times New Roman"/>
          <w:b/>
          <w:sz w:val="24"/>
          <w:szCs w:val="24"/>
        </w:rPr>
        <w:t>10%</w:t>
      </w:r>
      <w:r w:rsidRPr="00722D4F">
        <w:rPr>
          <w:rFonts w:ascii="Times New Roman" w:cs="Times New Roman" w:hint="eastAsia"/>
          <w:b/>
          <w:sz w:val="24"/>
          <w:szCs w:val="24"/>
        </w:rPr>
        <w:t>）</w:t>
      </w:r>
      <w:r w:rsidRPr="00722D4F">
        <w:rPr>
          <w:rFonts w:ascii="Times New Roman" w:cs="Times New Roman" w:hint="eastAsia"/>
          <w:sz w:val="24"/>
          <w:szCs w:val="24"/>
        </w:rPr>
        <w:t>：通过</w:t>
      </w:r>
      <w:r>
        <w:rPr>
          <w:rFonts w:ascii="Times New Roman" w:cs="Times New Roman" w:hint="eastAsia"/>
          <w:sz w:val="24"/>
          <w:szCs w:val="24"/>
        </w:rPr>
        <w:t>学生在课堂上的表现来评价学生对知识的掌握情况及相关能力水平。包括</w:t>
      </w:r>
      <w:r w:rsidR="00262C89">
        <w:rPr>
          <w:rFonts w:ascii="Times New Roman" w:cs="Times New Roman" w:hint="eastAsia"/>
          <w:sz w:val="24"/>
          <w:szCs w:val="24"/>
        </w:rPr>
        <w:t>考勤、</w:t>
      </w:r>
      <w:r>
        <w:rPr>
          <w:rFonts w:ascii="Times New Roman" w:cs="Times New Roman" w:hint="eastAsia"/>
          <w:sz w:val="24"/>
          <w:szCs w:val="24"/>
        </w:rPr>
        <w:t>参与课堂活动积极性、课堂发言、回答问题、练习等</w:t>
      </w:r>
      <w:r w:rsidR="00262C89">
        <w:rPr>
          <w:rFonts w:ascii="Times New Roman" w:cs="Times New Roman" w:hint="eastAsia"/>
          <w:sz w:val="24"/>
          <w:szCs w:val="24"/>
        </w:rPr>
        <w:t>（目标</w:t>
      </w:r>
      <w:r w:rsidR="00262C89">
        <w:rPr>
          <w:rFonts w:ascii="Times New Roman" w:cs="Times New Roman" w:hint="eastAsia"/>
          <w:sz w:val="24"/>
          <w:szCs w:val="24"/>
        </w:rPr>
        <w:t>1</w:t>
      </w:r>
      <w:r w:rsidR="00C838AB">
        <w:rPr>
          <w:rFonts w:ascii="Times New Roman" w:cs="Times New Roman" w:hint="eastAsia"/>
          <w:sz w:val="24"/>
          <w:szCs w:val="24"/>
        </w:rPr>
        <w:t>：</w:t>
      </w:r>
      <w:r w:rsidR="00262C89">
        <w:rPr>
          <w:rFonts w:ascii="Times New Roman" w:cs="Times New Roman"/>
          <w:sz w:val="24"/>
          <w:szCs w:val="24"/>
        </w:rPr>
        <w:t>60%</w:t>
      </w:r>
      <w:r w:rsidR="00262C89">
        <w:rPr>
          <w:rFonts w:ascii="Times New Roman" w:cs="Times New Roman" w:hint="eastAsia"/>
          <w:sz w:val="24"/>
          <w:szCs w:val="24"/>
        </w:rPr>
        <w:t>；目标</w:t>
      </w:r>
      <w:r w:rsidR="00262C89">
        <w:rPr>
          <w:rFonts w:ascii="Times New Roman" w:cs="Times New Roman" w:hint="eastAsia"/>
          <w:sz w:val="24"/>
          <w:szCs w:val="24"/>
        </w:rPr>
        <w:t>2</w:t>
      </w:r>
      <w:r w:rsidR="00C838AB">
        <w:rPr>
          <w:rFonts w:ascii="Times New Roman" w:cs="Times New Roman" w:hint="eastAsia"/>
          <w:sz w:val="24"/>
          <w:szCs w:val="24"/>
        </w:rPr>
        <w:t>：</w:t>
      </w:r>
      <w:r w:rsidR="00262C89">
        <w:rPr>
          <w:rFonts w:ascii="Times New Roman" w:cs="Times New Roman"/>
          <w:sz w:val="24"/>
          <w:szCs w:val="24"/>
        </w:rPr>
        <w:t>25%</w:t>
      </w:r>
      <w:r w:rsidR="00262C89">
        <w:rPr>
          <w:rFonts w:ascii="Times New Roman" w:cs="Times New Roman" w:hint="eastAsia"/>
          <w:sz w:val="24"/>
          <w:szCs w:val="24"/>
        </w:rPr>
        <w:t>；目标</w:t>
      </w:r>
      <w:r w:rsidR="00262C89">
        <w:rPr>
          <w:rFonts w:ascii="Times New Roman" w:cs="Times New Roman" w:hint="eastAsia"/>
          <w:sz w:val="24"/>
          <w:szCs w:val="24"/>
        </w:rPr>
        <w:t>3</w:t>
      </w:r>
      <w:r w:rsidR="00C838AB">
        <w:rPr>
          <w:rFonts w:ascii="Times New Roman" w:cs="Times New Roman" w:hint="eastAsia"/>
          <w:sz w:val="24"/>
          <w:szCs w:val="24"/>
        </w:rPr>
        <w:t>：</w:t>
      </w:r>
      <w:r w:rsidR="00262C89">
        <w:rPr>
          <w:rFonts w:ascii="Times New Roman" w:cs="Times New Roman"/>
          <w:sz w:val="24"/>
          <w:szCs w:val="24"/>
        </w:rPr>
        <w:t>15%</w:t>
      </w:r>
      <w:r w:rsidR="00262C89">
        <w:rPr>
          <w:rFonts w:ascii="Times New Roman" w:cs="Times New Roman" w:hint="eastAsia"/>
          <w:sz w:val="24"/>
          <w:szCs w:val="24"/>
        </w:rPr>
        <w:t>）</w:t>
      </w:r>
      <w:r w:rsidRPr="00722D4F">
        <w:rPr>
          <w:rFonts w:ascii="Times New Roman" w:cs="Times New Roman" w:hint="eastAsia"/>
          <w:sz w:val="24"/>
          <w:szCs w:val="24"/>
        </w:rPr>
        <w:t>。</w:t>
      </w:r>
    </w:p>
    <w:p w14:paraId="2459E8B7" w14:textId="0A91D2B1" w:rsidR="00262C89" w:rsidRPr="00722D4F" w:rsidRDefault="00262C89" w:rsidP="00262C89">
      <w:pPr>
        <w:snapToGrid w:val="0"/>
        <w:spacing w:line="400" w:lineRule="exact"/>
        <w:ind w:firstLineChars="200" w:firstLine="482"/>
        <w:rPr>
          <w:rFonts w:ascii="Times New Roman" w:cs="Times New Roman"/>
          <w:sz w:val="24"/>
          <w:szCs w:val="24"/>
        </w:rPr>
      </w:pPr>
      <w:r w:rsidRPr="00722D4F">
        <w:rPr>
          <w:rFonts w:ascii="Times New Roman" w:cs="Times New Roman" w:hint="eastAsia"/>
          <w:b/>
          <w:sz w:val="24"/>
          <w:szCs w:val="24"/>
        </w:rPr>
        <w:t>（</w:t>
      </w:r>
      <w:r w:rsidR="00122B74">
        <w:rPr>
          <w:rFonts w:ascii="Times New Roman" w:cs="Times New Roman"/>
          <w:b/>
          <w:sz w:val="24"/>
          <w:szCs w:val="24"/>
        </w:rPr>
        <w:t>2</w:t>
      </w:r>
      <w:r w:rsidRPr="00722D4F">
        <w:rPr>
          <w:rFonts w:ascii="Times New Roman" w:cs="Times New Roman" w:hint="eastAsia"/>
          <w:b/>
          <w:sz w:val="24"/>
          <w:szCs w:val="24"/>
        </w:rPr>
        <w:t>）</w:t>
      </w:r>
      <w:r>
        <w:rPr>
          <w:rFonts w:ascii="Times New Roman" w:cs="Times New Roman" w:hint="eastAsia"/>
          <w:b/>
          <w:sz w:val="24"/>
          <w:szCs w:val="24"/>
        </w:rPr>
        <w:t>平时作业</w:t>
      </w:r>
      <w:r w:rsidRPr="00722D4F">
        <w:rPr>
          <w:rFonts w:ascii="Times New Roman" w:cs="Times New Roman" w:hint="eastAsia"/>
          <w:b/>
          <w:sz w:val="24"/>
          <w:szCs w:val="24"/>
        </w:rPr>
        <w:t>（</w:t>
      </w:r>
      <w:r>
        <w:rPr>
          <w:rFonts w:ascii="Times New Roman" w:cs="Times New Roman"/>
          <w:b/>
          <w:sz w:val="24"/>
          <w:szCs w:val="24"/>
        </w:rPr>
        <w:t>3</w:t>
      </w:r>
      <w:r w:rsidRPr="00722D4F">
        <w:rPr>
          <w:rFonts w:ascii="Times New Roman" w:cs="Times New Roman"/>
          <w:b/>
          <w:sz w:val="24"/>
          <w:szCs w:val="24"/>
        </w:rPr>
        <w:t>0%</w:t>
      </w:r>
      <w:r w:rsidRPr="00722D4F">
        <w:rPr>
          <w:rFonts w:ascii="Times New Roman" w:cs="Times New Roman" w:hint="eastAsia"/>
          <w:b/>
          <w:sz w:val="24"/>
          <w:szCs w:val="24"/>
        </w:rPr>
        <w:t>）</w:t>
      </w:r>
      <w:r w:rsidRPr="00722D4F">
        <w:rPr>
          <w:rFonts w:ascii="Times New Roman" w:cs="Times New Roman" w:hint="eastAsia"/>
          <w:sz w:val="24"/>
          <w:szCs w:val="24"/>
        </w:rPr>
        <w:t>：围绕课程的学习目标在云班课发布选择题、填空题和讨论题等类型作业设计，检验学生对环境地学中各圈层概念的理解情况</w:t>
      </w:r>
      <w:r>
        <w:rPr>
          <w:rFonts w:ascii="Times New Roman" w:cs="Times New Roman" w:hint="eastAsia"/>
          <w:sz w:val="24"/>
          <w:szCs w:val="24"/>
        </w:rPr>
        <w:t>（目标</w:t>
      </w:r>
      <w:r>
        <w:rPr>
          <w:rFonts w:ascii="Times New Roman" w:cs="Times New Roman" w:hint="eastAsia"/>
          <w:sz w:val="24"/>
          <w:szCs w:val="24"/>
        </w:rPr>
        <w:t>1</w:t>
      </w:r>
      <w:r w:rsidR="008D10D3">
        <w:rPr>
          <w:rFonts w:ascii="Times New Roman" w:cs="Times New Roman" w:hint="eastAsia"/>
          <w:sz w:val="24"/>
          <w:szCs w:val="24"/>
        </w:rPr>
        <w:t>：</w:t>
      </w:r>
      <w:r w:rsidR="008D10D3">
        <w:rPr>
          <w:rFonts w:ascii="Times New Roman" w:cs="Times New Roman"/>
          <w:sz w:val="24"/>
          <w:szCs w:val="24"/>
        </w:rPr>
        <w:t>60%</w:t>
      </w:r>
      <w:r w:rsidR="008D10D3">
        <w:rPr>
          <w:rFonts w:ascii="Times New Roman" w:cs="Times New Roman" w:hint="eastAsia"/>
          <w:sz w:val="24"/>
          <w:szCs w:val="24"/>
        </w:rPr>
        <w:t>；</w:t>
      </w:r>
      <w:r w:rsidR="00122B74">
        <w:rPr>
          <w:rFonts w:ascii="Times New Roman" w:cs="Times New Roman" w:hint="eastAsia"/>
          <w:sz w:val="24"/>
          <w:szCs w:val="24"/>
        </w:rPr>
        <w:t>目标</w:t>
      </w:r>
      <w:r w:rsidR="00122B74">
        <w:rPr>
          <w:rFonts w:ascii="Times New Roman" w:cs="Times New Roman" w:hint="eastAsia"/>
          <w:sz w:val="24"/>
          <w:szCs w:val="24"/>
        </w:rPr>
        <w:t>2</w:t>
      </w:r>
      <w:r w:rsidR="008D10D3">
        <w:rPr>
          <w:rFonts w:ascii="Times New Roman" w:cs="Times New Roman" w:hint="eastAsia"/>
          <w:sz w:val="24"/>
          <w:szCs w:val="24"/>
        </w:rPr>
        <w:t>：</w:t>
      </w:r>
      <w:r w:rsidR="008D10D3">
        <w:rPr>
          <w:rFonts w:ascii="Times New Roman" w:cs="Times New Roman"/>
          <w:sz w:val="24"/>
          <w:szCs w:val="24"/>
        </w:rPr>
        <w:t>20%</w:t>
      </w:r>
      <w:r w:rsidR="008D10D3">
        <w:rPr>
          <w:rFonts w:ascii="Times New Roman" w:cs="Times New Roman" w:hint="eastAsia"/>
          <w:sz w:val="24"/>
          <w:szCs w:val="24"/>
        </w:rPr>
        <w:t>；</w:t>
      </w:r>
      <w:r w:rsidR="00122B74">
        <w:rPr>
          <w:rFonts w:ascii="Times New Roman" w:cs="Times New Roman" w:hint="eastAsia"/>
          <w:sz w:val="24"/>
          <w:szCs w:val="24"/>
        </w:rPr>
        <w:t>目标</w:t>
      </w:r>
      <w:r w:rsidR="00122B74">
        <w:rPr>
          <w:rFonts w:ascii="Times New Roman" w:cs="Times New Roman" w:hint="eastAsia"/>
          <w:sz w:val="24"/>
          <w:szCs w:val="24"/>
        </w:rPr>
        <w:t>3</w:t>
      </w:r>
      <w:r w:rsidR="008D10D3">
        <w:rPr>
          <w:rFonts w:ascii="Times New Roman" w:cs="Times New Roman" w:hint="eastAsia"/>
          <w:sz w:val="24"/>
          <w:szCs w:val="24"/>
        </w:rPr>
        <w:t>：</w:t>
      </w:r>
      <w:r w:rsidR="008D10D3">
        <w:rPr>
          <w:rFonts w:ascii="Times New Roman" w:cs="Times New Roman"/>
          <w:sz w:val="24"/>
          <w:szCs w:val="24"/>
        </w:rPr>
        <w:t>20%</w:t>
      </w:r>
      <w:r w:rsidR="008D10D3">
        <w:rPr>
          <w:rFonts w:ascii="Times New Roman" w:cs="Times New Roman" w:hint="eastAsia"/>
          <w:sz w:val="24"/>
          <w:szCs w:val="24"/>
        </w:rPr>
        <w:t>）</w:t>
      </w:r>
      <w:r w:rsidRPr="00722D4F">
        <w:rPr>
          <w:rFonts w:ascii="Times New Roman" w:cs="Times New Roman" w:hint="eastAsia"/>
          <w:sz w:val="24"/>
          <w:szCs w:val="24"/>
        </w:rPr>
        <w:t>。</w:t>
      </w:r>
    </w:p>
    <w:p w14:paraId="7D95E46B" w14:textId="25CECFDC" w:rsidR="00294B53" w:rsidRPr="00722D4F" w:rsidRDefault="00000000">
      <w:pPr>
        <w:snapToGrid w:val="0"/>
        <w:spacing w:line="400" w:lineRule="exact"/>
        <w:ind w:firstLineChars="200" w:firstLine="482"/>
        <w:rPr>
          <w:rFonts w:ascii="Times New Roman" w:cs="Times New Roman"/>
          <w:sz w:val="24"/>
          <w:szCs w:val="24"/>
        </w:rPr>
      </w:pPr>
      <w:r w:rsidRPr="00722D4F">
        <w:rPr>
          <w:rFonts w:ascii="Times New Roman" w:cs="Times New Roman" w:hint="eastAsia"/>
          <w:b/>
          <w:sz w:val="24"/>
          <w:szCs w:val="24"/>
        </w:rPr>
        <w:t>（</w:t>
      </w:r>
      <w:r w:rsidR="00122B74">
        <w:rPr>
          <w:rFonts w:ascii="Times New Roman" w:cs="Times New Roman"/>
          <w:b/>
          <w:sz w:val="24"/>
          <w:szCs w:val="24"/>
        </w:rPr>
        <w:t>3</w:t>
      </w:r>
      <w:r w:rsidRPr="00722D4F">
        <w:rPr>
          <w:rFonts w:ascii="Times New Roman" w:cs="Times New Roman" w:hint="eastAsia"/>
          <w:b/>
          <w:sz w:val="24"/>
          <w:szCs w:val="24"/>
        </w:rPr>
        <w:t>）</w:t>
      </w:r>
      <w:r w:rsidR="00262C89">
        <w:rPr>
          <w:rFonts w:ascii="Times New Roman" w:cs="Times New Roman" w:hint="eastAsia"/>
          <w:b/>
          <w:sz w:val="24"/>
          <w:szCs w:val="24"/>
        </w:rPr>
        <w:t>网络</w:t>
      </w:r>
      <w:r w:rsidR="00C9143E" w:rsidRPr="00722D4F">
        <w:rPr>
          <w:rFonts w:ascii="Times New Roman" w:cs="Times New Roman" w:hint="eastAsia"/>
          <w:b/>
          <w:sz w:val="24"/>
          <w:szCs w:val="24"/>
        </w:rPr>
        <w:t>学习</w:t>
      </w:r>
      <w:r w:rsidRPr="00722D4F">
        <w:rPr>
          <w:rFonts w:ascii="Times New Roman" w:cs="Times New Roman" w:hint="eastAsia"/>
          <w:b/>
          <w:sz w:val="24"/>
          <w:szCs w:val="24"/>
        </w:rPr>
        <w:t>（</w:t>
      </w:r>
      <w:r w:rsidR="00262C89">
        <w:rPr>
          <w:rFonts w:ascii="Times New Roman" w:cs="Times New Roman"/>
          <w:b/>
          <w:sz w:val="24"/>
          <w:szCs w:val="24"/>
        </w:rPr>
        <w:t>15</w:t>
      </w:r>
      <w:r w:rsidRPr="00722D4F">
        <w:rPr>
          <w:rFonts w:ascii="Times New Roman" w:cs="Times New Roman"/>
          <w:b/>
          <w:sz w:val="24"/>
          <w:szCs w:val="24"/>
        </w:rPr>
        <w:t>%</w:t>
      </w:r>
      <w:r w:rsidRPr="00722D4F">
        <w:rPr>
          <w:rFonts w:ascii="Times New Roman" w:cs="Times New Roman" w:hint="eastAsia"/>
          <w:b/>
          <w:sz w:val="24"/>
          <w:szCs w:val="24"/>
        </w:rPr>
        <w:t>）</w:t>
      </w:r>
      <w:r w:rsidRPr="00722D4F">
        <w:rPr>
          <w:rFonts w:ascii="Times New Roman" w:cs="Times New Roman" w:hint="eastAsia"/>
          <w:sz w:val="24"/>
          <w:szCs w:val="24"/>
        </w:rPr>
        <w:t>：</w:t>
      </w:r>
      <w:r w:rsidR="00262C89">
        <w:rPr>
          <w:rFonts w:ascii="Times New Roman" w:cs="Times New Roman" w:hint="eastAsia"/>
          <w:sz w:val="24"/>
          <w:szCs w:val="24"/>
        </w:rPr>
        <w:t>主要包括</w:t>
      </w:r>
      <w:r w:rsidR="00565C40" w:rsidRPr="00722D4F">
        <w:rPr>
          <w:rFonts w:ascii="Times New Roman" w:cs="Times New Roman" w:hint="eastAsia"/>
          <w:sz w:val="24"/>
          <w:szCs w:val="24"/>
        </w:rPr>
        <w:t>云班课</w:t>
      </w:r>
      <w:r w:rsidR="00262C89">
        <w:rPr>
          <w:rFonts w:ascii="Times New Roman" w:cs="Times New Roman" w:hint="eastAsia"/>
          <w:sz w:val="24"/>
          <w:szCs w:val="24"/>
        </w:rPr>
        <w:t>平台等课前、</w:t>
      </w:r>
      <w:r w:rsidR="00565C40" w:rsidRPr="00722D4F">
        <w:rPr>
          <w:rFonts w:ascii="Times New Roman" w:cs="Times New Roman" w:hint="eastAsia"/>
          <w:sz w:val="24"/>
          <w:szCs w:val="24"/>
        </w:rPr>
        <w:t>课后拓展阅读、视频资源学习</w:t>
      </w:r>
      <w:r w:rsidR="00262C89">
        <w:rPr>
          <w:rFonts w:ascii="Times New Roman" w:cs="Times New Roman" w:hint="eastAsia"/>
          <w:sz w:val="24"/>
          <w:szCs w:val="24"/>
        </w:rPr>
        <w:t>，主要考察学生的知识掌握情况、自主学习能力、学习态度与终身学习意识，以及在讨论中表现出的思想素质、环境保护意识与责任等</w:t>
      </w:r>
      <w:r w:rsidR="00122B74">
        <w:rPr>
          <w:rFonts w:ascii="Times New Roman" w:cs="Times New Roman" w:hint="eastAsia"/>
          <w:sz w:val="24"/>
          <w:szCs w:val="24"/>
        </w:rPr>
        <w:t>（（目标</w:t>
      </w:r>
      <w:r w:rsidR="00122B74">
        <w:rPr>
          <w:rFonts w:ascii="Times New Roman" w:cs="Times New Roman" w:hint="eastAsia"/>
          <w:sz w:val="24"/>
          <w:szCs w:val="24"/>
        </w:rPr>
        <w:t>1</w:t>
      </w:r>
      <w:r w:rsidR="008D10D3">
        <w:rPr>
          <w:rFonts w:ascii="Times New Roman" w:cs="Times New Roman" w:hint="eastAsia"/>
          <w:sz w:val="24"/>
          <w:szCs w:val="24"/>
        </w:rPr>
        <w:t>：</w:t>
      </w:r>
      <w:r w:rsidR="00122B74">
        <w:rPr>
          <w:rFonts w:ascii="Times New Roman" w:cs="Times New Roman"/>
          <w:sz w:val="24"/>
          <w:szCs w:val="24"/>
        </w:rPr>
        <w:t>60%</w:t>
      </w:r>
      <w:r w:rsidR="00122B74">
        <w:rPr>
          <w:rFonts w:ascii="Times New Roman" w:cs="Times New Roman" w:hint="eastAsia"/>
          <w:sz w:val="24"/>
          <w:szCs w:val="24"/>
        </w:rPr>
        <w:t>；目标</w:t>
      </w:r>
      <w:r w:rsidR="00122B74">
        <w:rPr>
          <w:rFonts w:ascii="Times New Roman" w:cs="Times New Roman" w:hint="eastAsia"/>
          <w:sz w:val="24"/>
          <w:szCs w:val="24"/>
        </w:rPr>
        <w:t>2</w:t>
      </w:r>
      <w:r w:rsidR="008D10D3">
        <w:rPr>
          <w:rFonts w:ascii="Times New Roman" w:cs="Times New Roman" w:hint="eastAsia"/>
          <w:sz w:val="24"/>
          <w:szCs w:val="24"/>
        </w:rPr>
        <w:t>：</w:t>
      </w:r>
      <w:r w:rsidR="008D10D3">
        <w:rPr>
          <w:rFonts w:ascii="Times New Roman" w:cs="Times New Roman"/>
          <w:sz w:val="24"/>
          <w:szCs w:val="24"/>
        </w:rPr>
        <w:t>1</w:t>
      </w:r>
      <w:r w:rsidR="00122B74">
        <w:rPr>
          <w:rFonts w:ascii="Times New Roman" w:cs="Times New Roman"/>
          <w:sz w:val="24"/>
          <w:szCs w:val="24"/>
        </w:rPr>
        <w:t>5%</w:t>
      </w:r>
      <w:r w:rsidR="00122B74">
        <w:rPr>
          <w:rFonts w:ascii="Times New Roman" w:cs="Times New Roman" w:hint="eastAsia"/>
          <w:sz w:val="24"/>
          <w:szCs w:val="24"/>
        </w:rPr>
        <w:t>；目标</w:t>
      </w:r>
      <w:r w:rsidR="00122B74">
        <w:rPr>
          <w:rFonts w:ascii="Times New Roman" w:cs="Times New Roman" w:hint="eastAsia"/>
          <w:sz w:val="24"/>
          <w:szCs w:val="24"/>
        </w:rPr>
        <w:t>3</w:t>
      </w:r>
      <w:r w:rsidR="008D10D3">
        <w:rPr>
          <w:rFonts w:ascii="Times New Roman" w:cs="Times New Roman" w:hint="eastAsia"/>
          <w:sz w:val="24"/>
          <w:szCs w:val="24"/>
        </w:rPr>
        <w:t>：</w:t>
      </w:r>
      <w:r w:rsidR="008D10D3">
        <w:rPr>
          <w:rFonts w:ascii="Times New Roman" w:cs="Times New Roman"/>
          <w:sz w:val="24"/>
          <w:szCs w:val="24"/>
        </w:rPr>
        <w:t>25</w:t>
      </w:r>
      <w:r w:rsidR="00122B74">
        <w:rPr>
          <w:rFonts w:ascii="Times New Roman" w:cs="Times New Roman"/>
          <w:sz w:val="24"/>
          <w:szCs w:val="24"/>
        </w:rPr>
        <w:t>%</w:t>
      </w:r>
      <w:r w:rsidR="00122B74">
        <w:rPr>
          <w:rFonts w:ascii="Times New Roman" w:cs="Times New Roman" w:hint="eastAsia"/>
          <w:sz w:val="24"/>
          <w:szCs w:val="24"/>
        </w:rPr>
        <w:t>）</w:t>
      </w:r>
      <w:r w:rsidRPr="00722D4F">
        <w:rPr>
          <w:rFonts w:ascii="Times New Roman" w:cs="Times New Roman" w:hint="eastAsia"/>
          <w:sz w:val="24"/>
          <w:szCs w:val="24"/>
        </w:rPr>
        <w:t>。</w:t>
      </w:r>
    </w:p>
    <w:p w14:paraId="23D934F2" w14:textId="2BF7589C" w:rsidR="00294B53" w:rsidRPr="00722D4F" w:rsidRDefault="00000000">
      <w:pPr>
        <w:snapToGrid w:val="0"/>
        <w:spacing w:line="400" w:lineRule="exact"/>
        <w:ind w:firstLineChars="200" w:firstLine="482"/>
        <w:rPr>
          <w:rFonts w:ascii="Times New Roman" w:cs="Times New Roman"/>
          <w:sz w:val="24"/>
          <w:szCs w:val="24"/>
        </w:rPr>
      </w:pPr>
      <w:r w:rsidRPr="00722D4F">
        <w:rPr>
          <w:rFonts w:ascii="Times New Roman" w:cs="Times New Roman" w:hint="eastAsia"/>
          <w:b/>
          <w:sz w:val="24"/>
          <w:szCs w:val="24"/>
        </w:rPr>
        <w:t>（</w:t>
      </w:r>
      <w:r w:rsidR="00DA0332">
        <w:rPr>
          <w:rFonts w:ascii="Times New Roman" w:cs="Times New Roman"/>
          <w:b/>
          <w:sz w:val="24"/>
          <w:szCs w:val="24"/>
        </w:rPr>
        <w:t>4</w:t>
      </w:r>
      <w:r w:rsidRPr="00722D4F">
        <w:rPr>
          <w:rFonts w:ascii="Times New Roman" w:cs="Times New Roman" w:hint="eastAsia"/>
          <w:b/>
          <w:sz w:val="24"/>
          <w:szCs w:val="24"/>
        </w:rPr>
        <w:t>）</w:t>
      </w:r>
      <w:r w:rsidR="00C9143E" w:rsidRPr="00722D4F">
        <w:rPr>
          <w:rFonts w:ascii="Times New Roman" w:cs="Times New Roman" w:hint="eastAsia"/>
          <w:b/>
          <w:sz w:val="24"/>
          <w:szCs w:val="24"/>
        </w:rPr>
        <w:t>期中考试</w:t>
      </w:r>
      <w:r w:rsidRPr="00722D4F">
        <w:rPr>
          <w:rFonts w:ascii="Times New Roman" w:cs="Times New Roman" w:hint="eastAsia"/>
          <w:b/>
          <w:sz w:val="24"/>
          <w:szCs w:val="24"/>
        </w:rPr>
        <w:t>（</w:t>
      </w:r>
      <w:r w:rsidR="00262C89">
        <w:rPr>
          <w:rFonts w:ascii="Times New Roman" w:cs="Times New Roman"/>
          <w:b/>
          <w:sz w:val="24"/>
          <w:szCs w:val="24"/>
        </w:rPr>
        <w:t>45</w:t>
      </w:r>
      <w:r w:rsidRPr="00722D4F">
        <w:rPr>
          <w:rFonts w:ascii="Times New Roman" w:cs="Times New Roman"/>
          <w:b/>
          <w:sz w:val="24"/>
          <w:szCs w:val="24"/>
        </w:rPr>
        <w:t>%</w:t>
      </w:r>
      <w:r w:rsidRPr="00722D4F">
        <w:rPr>
          <w:rFonts w:ascii="Times New Roman" w:cs="Times New Roman" w:hint="eastAsia"/>
          <w:b/>
          <w:sz w:val="24"/>
          <w:szCs w:val="24"/>
        </w:rPr>
        <w:t>）</w:t>
      </w:r>
      <w:r w:rsidRPr="00722D4F">
        <w:rPr>
          <w:rFonts w:ascii="Times New Roman" w:cs="Times New Roman" w:hint="eastAsia"/>
          <w:sz w:val="24"/>
          <w:szCs w:val="24"/>
        </w:rPr>
        <w:t>：</w:t>
      </w:r>
      <w:r w:rsidR="003207AA" w:rsidRPr="00722D4F">
        <w:rPr>
          <w:rFonts w:ascii="Times New Roman" w:cs="Times New Roman" w:hint="eastAsia"/>
          <w:sz w:val="24"/>
          <w:szCs w:val="24"/>
        </w:rPr>
        <w:t>学期中进行期中开卷考试，考察</w:t>
      </w:r>
      <w:r w:rsidRPr="00722D4F">
        <w:rPr>
          <w:rFonts w:ascii="Times New Roman" w:cs="Times New Roman" w:hint="eastAsia"/>
          <w:sz w:val="24"/>
          <w:szCs w:val="24"/>
        </w:rPr>
        <w:t>学生</w:t>
      </w:r>
      <w:r w:rsidR="00262C89">
        <w:rPr>
          <w:rFonts w:ascii="Times New Roman" w:cs="Times New Roman" w:hint="eastAsia"/>
          <w:sz w:val="24"/>
          <w:szCs w:val="24"/>
        </w:rPr>
        <w:t>对环境地学基础知识的认识、理解和综合运用</w:t>
      </w:r>
      <w:r w:rsidRPr="00722D4F">
        <w:rPr>
          <w:rFonts w:ascii="Times New Roman" w:cs="Times New Roman" w:hint="eastAsia"/>
          <w:sz w:val="24"/>
          <w:szCs w:val="24"/>
        </w:rPr>
        <w:t>情况</w:t>
      </w:r>
      <w:r w:rsidR="00122B74">
        <w:rPr>
          <w:rFonts w:ascii="Times New Roman" w:cs="Times New Roman" w:hint="eastAsia"/>
          <w:sz w:val="24"/>
          <w:szCs w:val="24"/>
        </w:rPr>
        <w:t>（目标</w:t>
      </w:r>
      <w:r w:rsidR="00122B74">
        <w:rPr>
          <w:rFonts w:ascii="Times New Roman" w:cs="Times New Roman" w:hint="eastAsia"/>
          <w:sz w:val="24"/>
          <w:szCs w:val="24"/>
        </w:rPr>
        <w:t>1</w:t>
      </w:r>
      <w:r w:rsidR="008D10D3">
        <w:rPr>
          <w:rFonts w:ascii="Times New Roman" w:cs="Times New Roman" w:hint="eastAsia"/>
          <w:sz w:val="24"/>
          <w:szCs w:val="24"/>
        </w:rPr>
        <w:t>：</w:t>
      </w:r>
      <w:r w:rsidR="008D10D3">
        <w:rPr>
          <w:rFonts w:ascii="Times New Roman" w:cs="Times New Roman" w:hint="eastAsia"/>
          <w:sz w:val="24"/>
          <w:szCs w:val="24"/>
        </w:rPr>
        <w:t>6</w:t>
      </w:r>
      <w:r w:rsidR="008D10D3">
        <w:rPr>
          <w:rFonts w:ascii="Times New Roman" w:cs="Times New Roman"/>
          <w:sz w:val="24"/>
          <w:szCs w:val="24"/>
        </w:rPr>
        <w:t>0%</w:t>
      </w:r>
      <w:r w:rsidR="008D10D3">
        <w:rPr>
          <w:rFonts w:ascii="Times New Roman" w:cs="Times New Roman" w:hint="eastAsia"/>
          <w:sz w:val="24"/>
          <w:szCs w:val="24"/>
        </w:rPr>
        <w:t>；</w:t>
      </w:r>
      <w:r w:rsidR="00122B74">
        <w:rPr>
          <w:rFonts w:ascii="Times New Roman" w:cs="Times New Roman" w:hint="eastAsia"/>
          <w:sz w:val="24"/>
          <w:szCs w:val="24"/>
        </w:rPr>
        <w:t>目标</w:t>
      </w:r>
      <w:r w:rsidR="00122B74">
        <w:rPr>
          <w:rFonts w:ascii="Times New Roman" w:cs="Times New Roman" w:hint="eastAsia"/>
          <w:sz w:val="24"/>
          <w:szCs w:val="24"/>
        </w:rPr>
        <w:t>2</w:t>
      </w:r>
      <w:r w:rsidR="008D10D3">
        <w:rPr>
          <w:rFonts w:ascii="Times New Roman" w:cs="Times New Roman" w:hint="eastAsia"/>
          <w:sz w:val="24"/>
          <w:szCs w:val="24"/>
        </w:rPr>
        <w:t>：</w:t>
      </w:r>
      <w:r w:rsidR="008D10D3">
        <w:rPr>
          <w:rFonts w:ascii="Times New Roman" w:cs="Times New Roman" w:hint="eastAsia"/>
          <w:sz w:val="24"/>
          <w:szCs w:val="24"/>
        </w:rPr>
        <w:t>2</w:t>
      </w:r>
      <w:r w:rsidR="008D10D3">
        <w:rPr>
          <w:rFonts w:ascii="Times New Roman" w:cs="Times New Roman"/>
          <w:sz w:val="24"/>
          <w:szCs w:val="24"/>
        </w:rPr>
        <w:t>0%</w:t>
      </w:r>
      <w:r w:rsidR="008D10D3">
        <w:rPr>
          <w:rFonts w:ascii="Times New Roman" w:cs="Times New Roman" w:hint="eastAsia"/>
          <w:sz w:val="24"/>
          <w:szCs w:val="24"/>
        </w:rPr>
        <w:t>：目标</w:t>
      </w:r>
      <w:r w:rsidR="008D10D3">
        <w:rPr>
          <w:rFonts w:ascii="Times New Roman" w:cs="Times New Roman" w:hint="eastAsia"/>
          <w:sz w:val="24"/>
          <w:szCs w:val="24"/>
        </w:rPr>
        <w:t>3</w:t>
      </w:r>
      <w:r w:rsidR="008D10D3">
        <w:rPr>
          <w:rFonts w:ascii="Times New Roman" w:cs="Times New Roman" w:hint="eastAsia"/>
          <w:sz w:val="24"/>
          <w:szCs w:val="24"/>
        </w:rPr>
        <w:t>：</w:t>
      </w:r>
      <w:r w:rsidR="008D10D3">
        <w:rPr>
          <w:rFonts w:ascii="Times New Roman" w:cs="Times New Roman" w:hint="eastAsia"/>
          <w:sz w:val="24"/>
          <w:szCs w:val="24"/>
        </w:rPr>
        <w:t>2</w:t>
      </w:r>
      <w:r w:rsidR="008D10D3">
        <w:rPr>
          <w:rFonts w:ascii="Times New Roman" w:cs="Times New Roman"/>
          <w:sz w:val="24"/>
          <w:szCs w:val="24"/>
        </w:rPr>
        <w:t>0%</w:t>
      </w:r>
      <w:r w:rsidR="00122B74">
        <w:rPr>
          <w:rFonts w:ascii="Times New Roman" w:cs="Times New Roman" w:hint="eastAsia"/>
          <w:sz w:val="24"/>
          <w:szCs w:val="24"/>
        </w:rPr>
        <w:t>）。</w:t>
      </w:r>
    </w:p>
    <w:p w14:paraId="640DC09C" w14:textId="77777777" w:rsidR="00294B53" w:rsidRPr="00722D4F" w:rsidRDefault="00000000">
      <w:pPr>
        <w:snapToGrid w:val="0"/>
        <w:spacing w:line="400" w:lineRule="exact"/>
        <w:ind w:firstLineChars="200" w:firstLine="482"/>
        <w:rPr>
          <w:rFonts w:ascii="Times New Roman" w:cs="Times New Roman"/>
          <w:b/>
          <w:sz w:val="24"/>
          <w:szCs w:val="24"/>
        </w:rPr>
      </w:pPr>
      <w:r w:rsidRPr="00722D4F">
        <w:rPr>
          <w:rFonts w:ascii="Times New Roman" w:cs="Times New Roman"/>
          <w:b/>
          <w:sz w:val="24"/>
          <w:szCs w:val="24"/>
        </w:rPr>
        <w:t>2.</w:t>
      </w:r>
      <w:r w:rsidRPr="00722D4F">
        <w:rPr>
          <w:rFonts w:ascii="Times New Roman" w:cs="Times New Roman" w:hint="eastAsia"/>
          <w:b/>
          <w:sz w:val="24"/>
          <w:szCs w:val="24"/>
        </w:rPr>
        <w:t>期末成绩评定</w:t>
      </w:r>
    </w:p>
    <w:p w14:paraId="745E96F6" w14:textId="773FFE82" w:rsidR="003207AA" w:rsidRPr="00722D4F" w:rsidRDefault="00122B74" w:rsidP="003207AA">
      <w:pPr>
        <w:snapToGrid w:val="0"/>
        <w:spacing w:line="400" w:lineRule="exact"/>
        <w:ind w:firstLineChars="200" w:firstLine="480"/>
        <w:rPr>
          <w:rFonts w:ascii="Times New Roman" w:cs="Times New Roman"/>
          <w:sz w:val="24"/>
          <w:szCs w:val="24"/>
        </w:rPr>
      </w:pPr>
      <w:r>
        <w:rPr>
          <w:rFonts w:ascii="Times New Roman" w:cs="Times New Roman" w:hint="eastAsia"/>
          <w:sz w:val="24"/>
          <w:szCs w:val="24"/>
        </w:rPr>
        <w:t>期末考试以闭卷的方式进行。试题类型包括选择、判断、填空、简答、综述与分</w:t>
      </w:r>
      <w:r>
        <w:rPr>
          <w:rFonts w:ascii="Times New Roman" w:cs="Times New Roman" w:hint="eastAsia"/>
          <w:sz w:val="24"/>
          <w:szCs w:val="24"/>
        </w:rPr>
        <w:lastRenderedPageBreak/>
        <w:t>析等</w:t>
      </w:r>
      <w:r>
        <w:rPr>
          <w:rFonts w:ascii="Times New Roman" w:cs="Times New Roman" w:hint="eastAsia"/>
          <w:sz w:val="24"/>
          <w:szCs w:val="24"/>
        </w:rPr>
        <w:t>5</w:t>
      </w:r>
      <w:r>
        <w:rPr>
          <w:rFonts w:ascii="Times New Roman" w:cs="Times New Roman"/>
          <w:sz w:val="24"/>
          <w:szCs w:val="24"/>
        </w:rPr>
        <w:t>-6</w:t>
      </w:r>
      <w:r>
        <w:rPr>
          <w:rFonts w:ascii="Times New Roman" w:cs="Times New Roman" w:hint="eastAsia"/>
          <w:sz w:val="24"/>
          <w:szCs w:val="24"/>
        </w:rPr>
        <w:t>种题型（目标</w:t>
      </w:r>
      <w:r>
        <w:rPr>
          <w:rFonts w:ascii="Times New Roman" w:cs="Times New Roman" w:hint="eastAsia"/>
          <w:sz w:val="24"/>
          <w:szCs w:val="24"/>
        </w:rPr>
        <w:t>1</w:t>
      </w:r>
      <w:r w:rsidR="008D10D3">
        <w:rPr>
          <w:rFonts w:ascii="Times New Roman" w:cs="Times New Roman" w:hint="eastAsia"/>
          <w:sz w:val="24"/>
          <w:szCs w:val="24"/>
        </w:rPr>
        <w:t>：</w:t>
      </w:r>
      <w:r w:rsidR="008D10D3">
        <w:rPr>
          <w:rFonts w:ascii="Times New Roman" w:cs="Times New Roman"/>
          <w:sz w:val="24"/>
          <w:szCs w:val="24"/>
        </w:rPr>
        <w:t>60%</w:t>
      </w:r>
      <w:r w:rsidR="008D10D3">
        <w:rPr>
          <w:rFonts w:ascii="Times New Roman" w:cs="Times New Roman" w:hint="eastAsia"/>
          <w:sz w:val="24"/>
          <w:szCs w:val="24"/>
        </w:rPr>
        <w:t>；</w:t>
      </w:r>
      <w:r>
        <w:rPr>
          <w:rFonts w:ascii="Times New Roman" w:cs="Times New Roman" w:hint="eastAsia"/>
          <w:sz w:val="24"/>
          <w:szCs w:val="24"/>
        </w:rPr>
        <w:t>目标</w:t>
      </w:r>
      <w:r>
        <w:rPr>
          <w:rFonts w:ascii="Times New Roman" w:cs="Times New Roman" w:hint="eastAsia"/>
          <w:sz w:val="24"/>
          <w:szCs w:val="24"/>
        </w:rPr>
        <w:t>2</w:t>
      </w:r>
      <w:r w:rsidR="008D10D3">
        <w:rPr>
          <w:rFonts w:ascii="Times New Roman" w:cs="Times New Roman" w:hint="eastAsia"/>
          <w:sz w:val="24"/>
          <w:szCs w:val="24"/>
        </w:rPr>
        <w:t>：</w:t>
      </w:r>
      <w:r w:rsidR="008D10D3">
        <w:rPr>
          <w:rFonts w:ascii="Times New Roman" w:cs="Times New Roman"/>
          <w:sz w:val="24"/>
          <w:szCs w:val="24"/>
        </w:rPr>
        <w:t>30%</w:t>
      </w:r>
      <w:r w:rsidR="008D10D3">
        <w:rPr>
          <w:rFonts w:ascii="Times New Roman" w:cs="Times New Roman" w:hint="eastAsia"/>
          <w:sz w:val="24"/>
          <w:szCs w:val="24"/>
        </w:rPr>
        <w:t>：</w:t>
      </w:r>
      <w:r>
        <w:rPr>
          <w:rFonts w:ascii="Times New Roman" w:cs="Times New Roman" w:hint="eastAsia"/>
          <w:sz w:val="24"/>
          <w:szCs w:val="24"/>
        </w:rPr>
        <w:t>目标</w:t>
      </w:r>
      <w:r>
        <w:rPr>
          <w:rFonts w:ascii="Times New Roman" w:cs="Times New Roman" w:hint="eastAsia"/>
          <w:sz w:val="24"/>
          <w:szCs w:val="24"/>
        </w:rPr>
        <w:t>3</w:t>
      </w:r>
      <w:r w:rsidR="008D10D3">
        <w:rPr>
          <w:rFonts w:ascii="Times New Roman" w:cs="Times New Roman" w:hint="eastAsia"/>
          <w:sz w:val="24"/>
          <w:szCs w:val="24"/>
        </w:rPr>
        <w:t>：</w:t>
      </w:r>
      <w:r w:rsidR="008D10D3">
        <w:rPr>
          <w:rFonts w:ascii="Times New Roman" w:cs="Times New Roman"/>
          <w:sz w:val="24"/>
          <w:szCs w:val="24"/>
        </w:rPr>
        <w:t>10%</w:t>
      </w:r>
      <w:r>
        <w:rPr>
          <w:rFonts w:ascii="Times New Roman" w:cs="Times New Roman" w:hint="eastAsia"/>
          <w:sz w:val="24"/>
          <w:szCs w:val="24"/>
        </w:rPr>
        <w:t>）。期末考试主要考察学生对环境地学基础课程基本理论、基础知识和具体方法的理解和运用情况。要求学生</w:t>
      </w:r>
      <w:r w:rsidR="003207AA" w:rsidRPr="00722D4F">
        <w:rPr>
          <w:rFonts w:ascii="Times New Roman" w:cs="Times New Roman" w:hint="eastAsia"/>
          <w:sz w:val="24"/>
          <w:szCs w:val="24"/>
        </w:rPr>
        <w:t>掌握环境和环境问题、地球环境系统、大气圈、水圈、岩石圈、土壤圈、生物圈和智慧圈的组成、演化和人类活动的影响，地球环境系统中的自然灾害、环境地学调查技术与方法。</w:t>
      </w:r>
      <w:r w:rsidR="005916BC">
        <w:rPr>
          <w:rFonts w:ascii="Times New Roman" w:cs="Times New Roman" w:hint="eastAsia"/>
          <w:sz w:val="24"/>
          <w:szCs w:val="24"/>
        </w:rPr>
        <w:t>能够</w:t>
      </w:r>
      <w:r w:rsidR="003207AA" w:rsidRPr="00722D4F">
        <w:rPr>
          <w:rFonts w:ascii="Times New Roman" w:cs="Times New Roman" w:hint="eastAsia"/>
          <w:sz w:val="24"/>
          <w:szCs w:val="24"/>
        </w:rPr>
        <w:t>运用环境地学相关理论分析环境问题、解决</w:t>
      </w:r>
      <w:r w:rsidR="005916BC">
        <w:rPr>
          <w:rFonts w:ascii="Times New Roman" w:cs="Times New Roman" w:hint="eastAsia"/>
          <w:sz w:val="24"/>
          <w:szCs w:val="24"/>
        </w:rPr>
        <w:t>实际</w:t>
      </w:r>
      <w:r w:rsidR="003207AA" w:rsidRPr="00722D4F">
        <w:rPr>
          <w:rFonts w:ascii="Times New Roman" w:cs="Times New Roman" w:hint="eastAsia"/>
          <w:sz w:val="24"/>
          <w:szCs w:val="24"/>
        </w:rPr>
        <w:t>环境问题。</w:t>
      </w:r>
    </w:p>
    <w:p w14:paraId="2A39051E" w14:textId="2D2BC0FA" w:rsidR="003207AA" w:rsidRPr="00722D4F" w:rsidRDefault="003207AA" w:rsidP="003207AA">
      <w:pPr>
        <w:snapToGrid w:val="0"/>
        <w:spacing w:line="400" w:lineRule="exact"/>
        <w:ind w:firstLineChars="200" w:firstLine="480"/>
        <w:rPr>
          <w:rFonts w:ascii="Times New Roman" w:cs="Times New Roman"/>
          <w:sz w:val="24"/>
          <w:szCs w:val="24"/>
        </w:rPr>
      </w:pPr>
      <w:r w:rsidRPr="00722D4F">
        <w:rPr>
          <w:rFonts w:ascii="Times New Roman" w:cs="Times New Roman" w:hint="eastAsia"/>
          <w:sz w:val="24"/>
          <w:szCs w:val="24"/>
        </w:rPr>
        <w:t>考核重点：地球环境系统、大气圈、水圈、岩石圈、土壤圈和智慧圈的组成、结构、演化和人类活动的影响</w:t>
      </w:r>
      <w:r w:rsidR="005916BC">
        <w:rPr>
          <w:rFonts w:ascii="Times New Roman" w:cs="Times New Roman" w:hint="eastAsia"/>
          <w:sz w:val="24"/>
          <w:szCs w:val="24"/>
        </w:rPr>
        <w:t>；自然灾害特征与预防</w:t>
      </w:r>
      <w:r w:rsidRPr="00722D4F">
        <w:rPr>
          <w:rFonts w:ascii="Times New Roman" w:cs="Times New Roman" w:hint="eastAsia"/>
          <w:sz w:val="24"/>
          <w:szCs w:val="24"/>
        </w:rPr>
        <w:t>。</w:t>
      </w:r>
    </w:p>
    <w:p w14:paraId="2A216EDF" w14:textId="77777777" w:rsidR="00294B53" w:rsidRPr="00722D4F" w:rsidRDefault="00000000">
      <w:pPr>
        <w:snapToGrid w:val="0"/>
        <w:spacing w:line="400" w:lineRule="exact"/>
        <w:ind w:firstLineChars="200" w:firstLine="482"/>
        <w:rPr>
          <w:rFonts w:ascii="Times New Roman" w:cs="Times New Roman"/>
          <w:b/>
          <w:sz w:val="24"/>
          <w:szCs w:val="24"/>
        </w:rPr>
      </w:pPr>
      <w:r w:rsidRPr="00722D4F">
        <w:rPr>
          <w:rFonts w:ascii="Times New Roman" w:cs="Times New Roman"/>
          <w:b/>
          <w:sz w:val="24"/>
          <w:szCs w:val="24"/>
        </w:rPr>
        <w:t>3.</w:t>
      </w:r>
      <w:r w:rsidRPr="00722D4F">
        <w:rPr>
          <w:rFonts w:ascii="Times New Roman" w:cs="Times New Roman" w:hint="eastAsia"/>
          <w:b/>
          <w:sz w:val="24"/>
          <w:szCs w:val="24"/>
        </w:rPr>
        <w:t>总成绩评定</w:t>
      </w:r>
    </w:p>
    <w:p w14:paraId="5FC26E43" w14:textId="77777777" w:rsidR="003207AA" w:rsidRPr="00722D4F" w:rsidRDefault="00000000">
      <w:pPr>
        <w:snapToGrid w:val="0"/>
        <w:spacing w:line="400" w:lineRule="exact"/>
        <w:ind w:firstLineChars="200" w:firstLine="480"/>
        <w:rPr>
          <w:rFonts w:ascii="Times New Roman" w:cs="Times New Roman"/>
          <w:sz w:val="24"/>
          <w:szCs w:val="24"/>
        </w:rPr>
      </w:pPr>
      <w:r w:rsidRPr="00722D4F">
        <w:rPr>
          <w:rFonts w:ascii="Times New Roman" w:cs="Times New Roman" w:hint="eastAsia"/>
          <w:sz w:val="24"/>
          <w:szCs w:val="24"/>
        </w:rPr>
        <w:t>总成绩由平时考核成绩和期末考核成绩构成。</w:t>
      </w:r>
    </w:p>
    <w:p w14:paraId="5FA72858" w14:textId="4038B89E" w:rsidR="00294B53" w:rsidRDefault="00000000">
      <w:pPr>
        <w:snapToGrid w:val="0"/>
        <w:spacing w:line="400" w:lineRule="exact"/>
        <w:ind w:firstLineChars="200" w:firstLine="480"/>
        <w:rPr>
          <w:rFonts w:ascii="Times New Roman" w:cs="Times New Roman"/>
          <w:sz w:val="24"/>
          <w:szCs w:val="24"/>
        </w:rPr>
      </w:pPr>
      <w:r w:rsidRPr="00722D4F">
        <w:rPr>
          <w:rFonts w:ascii="Times New Roman" w:cs="Times New Roman" w:hint="eastAsia"/>
          <w:sz w:val="24"/>
          <w:szCs w:val="24"/>
        </w:rPr>
        <w:t>总成绩（</w:t>
      </w:r>
      <w:r w:rsidRPr="00722D4F">
        <w:rPr>
          <w:rFonts w:ascii="Times New Roman" w:cs="Times New Roman"/>
          <w:sz w:val="24"/>
          <w:szCs w:val="24"/>
        </w:rPr>
        <w:t>100%</w:t>
      </w:r>
      <w:r w:rsidRPr="00722D4F">
        <w:rPr>
          <w:rFonts w:ascii="Times New Roman" w:cs="Times New Roman" w:hint="eastAsia"/>
          <w:sz w:val="24"/>
          <w:szCs w:val="24"/>
        </w:rPr>
        <w:t>）</w:t>
      </w:r>
      <w:r w:rsidRPr="00722D4F">
        <w:rPr>
          <w:rFonts w:ascii="Times New Roman" w:cs="Times New Roman"/>
          <w:sz w:val="24"/>
          <w:szCs w:val="24"/>
        </w:rPr>
        <w:t>=</w:t>
      </w:r>
      <w:r w:rsidRPr="00722D4F">
        <w:rPr>
          <w:rFonts w:ascii="Times New Roman" w:cs="Times New Roman" w:hint="eastAsia"/>
          <w:sz w:val="24"/>
          <w:szCs w:val="24"/>
        </w:rPr>
        <w:t>平时成绩（</w:t>
      </w:r>
      <w:r w:rsidR="00C9143E" w:rsidRPr="00722D4F">
        <w:rPr>
          <w:rFonts w:ascii="Times New Roman" w:cs="Times New Roman"/>
          <w:sz w:val="24"/>
          <w:szCs w:val="24"/>
        </w:rPr>
        <w:t>50</w:t>
      </w:r>
      <w:r w:rsidRPr="00722D4F">
        <w:rPr>
          <w:rFonts w:ascii="Times New Roman" w:cs="Times New Roman"/>
          <w:sz w:val="24"/>
          <w:szCs w:val="24"/>
        </w:rPr>
        <w:t>%</w:t>
      </w:r>
      <w:r w:rsidRPr="00722D4F">
        <w:rPr>
          <w:rFonts w:ascii="Times New Roman" w:cs="Times New Roman" w:hint="eastAsia"/>
          <w:sz w:val="24"/>
          <w:szCs w:val="24"/>
        </w:rPr>
        <w:t>）</w:t>
      </w:r>
      <w:r w:rsidRPr="00722D4F">
        <w:rPr>
          <w:rFonts w:ascii="Times New Roman" w:cs="Times New Roman"/>
          <w:sz w:val="24"/>
          <w:szCs w:val="24"/>
        </w:rPr>
        <w:t>+</w:t>
      </w:r>
      <w:r w:rsidRPr="00722D4F">
        <w:rPr>
          <w:rFonts w:ascii="Times New Roman" w:cs="Times New Roman" w:hint="eastAsia"/>
          <w:sz w:val="24"/>
          <w:szCs w:val="24"/>
        </w:rPr>
        <w:t>期末成绩（</w:t>
      </w:r>
      <w:r w:rsidR="00C9143E" w:rsidRPr="00722D4F">
        <w:rPr>
          <w:rFonts w:ascii="Times New Roman" w:cs="Times New Roman"/>
          <w:sz w:val="24"/>
          <w:szCs w:val="24"/>
        </w:rPr>
        <w:t>50</w:t>
      </w:r>
      <w:r w:rsidRPr="00722D4F">
        <w:rPr>
          <w:rFonts w:ascii="Times New Roman" w:cs="Times New Roman"/>
          <w:sz w:val="24"/>
          <w:szCs w:val="24"/>
        </w:rPr>
        <w:t>%</w:t>
      </w:r>
      <w:r w:rsidRPr="00722D4F">
        <w:rPr>
          <w:rFonts w:ascii="Times New Roman" w:cs="Times New Roman" w:hint="eastAsia"/>
          <w:sz w:val="24"/>
          <w:szCs w:val="24"/>
        </w:rPr>
        <w:t>）</w:t>
      </w:r>
    </w:p>
    <w:p w14:paraId="751677BD" w14:textId="77777777" w:rsidR="00E85B9A" w:rsidRDefault="00E85B9A" w:rsidP="00E85B9A">
      <w:pPr>
        <w:pStyle w:val="2"/>
        <w:kinsoku w:val="0"/>
        <w:overflowPunct w:val="0"/>
        <w:ind w:left="0" w:firstLineChars="200" w:firstLine="482"/>
        <w:rPr>
          <w:rFonts w:ascii="Times New Roman" w:eastAsia="黑体" w:cs="Times New Roman"/>
          <w:color w:val="000000"/>
          <w:sz w:val="24"/>
          <w:szCs w:val="24"/>
        </w:rPr>
      </w:pPr>
      <w:r>
        <w:rPr>
          <w:rFonts w:ascii="Times New Roman" w:eastAsia="黑体" w:cs="Times New Roman"/>
          <w:color w:val="000000"/>
          <w:sz w:val="24"/>
          <w:szCs w:val="24"/>
        </w:rPr>
        <w:t>（三）评分标准</w:t>
      </w:r>
    </w:p>
    <w:p w14:paraId="33AD9B61" w14:textId="77777777" w:rsidR="00E85B9A" w:rsidRDefault="00E85B9A" w:rsidP="00E85B9A">
      <w:pPr>
        <w:snapToGrid w:val="0"/>
        <w:spacing w:line="400" w:lineRule="exact"/>
        <w:ind w:firstLineChars="200" w:firstLine="422"/>
        <w:jc w:val="center"/>
        <w:rPr>
          <w:rFonts w:ascii="Times New Roman" w:cs="Times New Roman"/>
          <w:color w:val="000000"/>
          <w:sz w:val="21"/>
          <w:szCs w:val="21"/>
        </w:rPr>
      </w:pPr>
      <w:r>
        <w:rPr>
          <w:rFonts w:ascii="Times New Roman" w:cs="Times New Roman"/>
          <w:b/>
          <w:color w:val="000000"/>
          <w:sz w:val="21"/>
          <w:szCs w:val="21"/>
        </w:rPr>
        <w:t>表</w:t>
      </w:r>
      <w:r>
        <w:rPr>
          <w:rFonts w:ascii="Times New Roman" w:cs="Times New Roman"/>
          <w:b/>
          <w:color w:val="000000"/>
          <w:sz w:val="21"/>
          <w:szCs w:val="21"/>
        </w:rPr>
        <w:t xml:space="preserve">5 </w:t>
      </w:r>
      <w:r>
        <w:rPr>
          <w:rFonts w:ascii="Times New Roman" w:cs="Times New Roman"/>
          <w:b/>
          <w:color w:val="000000"/>
          <w:sz w:val="21"/>
          <w:szCs w:val="21"/>
        </w:rPr>
        <w:t>评分标准（非试卷考核项目）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1646"/>
        <w:gridCol w:w="1646"/>
        <w:gridCol w:w="1646"/>
        <w:gridCol w:w="1646"/>
        <w:gridCol w:w="1613"/>
      </w:tblGrid>
      <w:tr w:rsidR="00E85B9A" w14:paraId="3DEAC6A1" w14:textId="77777777" w:rsidTr="0073081F">
        <w:trPr>
          <w:jc w:val="center"/>
        </w:trPr>
        <w:tc>
          <w:tcPr>
            <w:tcW w:w="588" w:type="pct"/>
            <w:vMerge w:val="restart"/>
            <w:tcBorders>
              <w:top w:val="single" w:sz="4" w:space="0" w:color="auto"/>
              <w:left w:val="single" w:sz="4" w:space="0" w:color="auto"/>
              <w:bottom w:val="single" w:sz="4" w:space="0" w:color="auto"/>
              <w:right w:val="single" w:sz="4" w:space="0" w:color="auto"/>
            </w:tcBorders>
            <w:vAlign w:val="center"/>
          </w:tcPr>
          <w:p w14:paraId="262EB8E6"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考核项目</w:t>
            </w:r>
          </w:p>
        </w:tc>
        <w:tc>
          <w:tcPr>
            <w:tcW w:w="4412" w:type="pct"/>
            <w:gridSpan w:val="5"/>
            <w:tcBorders>
              <w:top w:val="single" w:sz="4" w:space="0" w:color="auto"/>
              <w:left w:val="single" w:sz="4" w:space="0" w:color="auto"/>
              <w:bottom w:val="single" w:sz="4" w:space="0" w:color="auto"/>
              <w:right w:val="single" w:sz="4" w:space="0" w:color="auto"/>
            </w:tcBorders>
            <w:vAlign w:val="center"/>
          </w:tcPr>
          <w:p w14:paraId="69780F2B"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评分标准</w:t>
            </w:r>
          </w:p>
        </w:tc>
      </w:tr>
      <w:tr w:rsidR="00E85B9A" w14:paraId="31C3A19E" w14:textId="77777777" w:rsidTr="0073081F">
        <w:trPr>
          <w:jc w:val="center"/>
        </w:trPr>
        <w:tc>
          <w:tcPr>
            <w:tcW w:w="588" w:type="pct"/>
            <w:vMerge/>
            <w:tcBorders>
              <w:top w:val="single" w:sz="4" w:space="0" w:color="auto"/>
              <w:left w:val="single" w:sz="4" w:space="0" w:color="auto"/>
              <w:bottom w:val="single" w:sz="4" w:space="0" w:color="auto"/>
              <w:right w:val="single" w:sz="4" w:space="0" w:color="auto"/>
            </w:tcBorders>
            <w:vAlign w:val="center"/>
          </w:tcPr>
          <w:p w14:paraId="72D2D871" w14:textId="77777777" w:rsidR="00E85B9A" w:rsidRDefault="00E85B9A" w:rsidP="0073081F">
            <w:pPr>
              <w:snapToGrid w:val="0"/>
              <w:spacing w:line="400" w:lineRule="exact"/>
              <w:rPr>
                <w:rFonts w:ascii="Times New Roman"/>
                <w:b/>
                <w:color w:val="000000"/>
                <w:sz w:val="21"/>
                <w:szCs w:val="21"/>
              </w:rPr>
            </w:pPr>
          </w:p>
        </w:tc>
        <w:tc>
          <w:tcPr>
            <w:tcW w:w="886" w:type="pct"/>
            <w:tcBorders>
              <w:top w:val="single" w:sz="4" w:space="0" w:color="auto"/>
              <w:left w:val="single" w:sz="4" w:space="0" w:color="auto"/>
              <w:bottom w:val="single" w:sz="4" w:space="0" w:color="auto"/>
              <w:right w:val="single" w:sz="4" w:space="0" w:color="auto"/>
            </w:tcBorders>
            <w:vAlign w:val="center"/>
          </w:tcPr>
          <w:p w14:paraId="1DC64B9B"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优秀</w:t>
            </w:r>
          </w:p>
          <w:p w14:paraId="5B4F4A28"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(100&gt;x</w:t>
            </w:r>
            <w:r>
              <w:rPr>
                <w:rFonts w:hAnsi="宋体"/>
                <w:b/>
                <w:color w:val="000000"/>
                <w:sz w:val="21"/>
                <w:szCs w:val="21"/>
              </w:rPr>
              <w:t>≥</w:t>
            </w:r>
            <w:r>
              <w:rPr>
                <w:rFonts w:ascii="Times New Roman"/>
                <w:b/>
                <w:color w:val="000000"/>
                <w:sz w:val="21"/>
                <w:szCs w:val="21"/>
              </w:rPr>
              <w:t>90)</w:t>
            </w:r>
          </w:p>
        </w:tc>
        <w:tc>
          <w:tcPr>
            <w:tcW w:w="886" w:type="pct"/>
            <w:tcBorders>
              <w:top w:val="single" w:sz="4" w:space="0" w:color="auto"/>
              <w:left w:val="single" w:sz="4" w:space="0" w:color="auto"/>
              <w:bottom w:val="single" w:sz="4" w:space="0" w:color="auto"/>
              <w:right w:val="single" w:sz="4" w:space="0" w:color="auto"/>
            </w:tcBorders>
            <w:vAlign w:val="center"/>
          </w:tcPr>
          <w:p w14:paraId="0BDCBA00"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良好</w:t>
            </w:r>
          </w:p>
          <w:p w14:paraId="2DD840D5"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(90&gt; x</w:t>
            </w:r>
            <w:r>
              <w:rPr>
                <w:rFonts w:hAnsi="宋体"/>
                <w:b/>
                <w:color w:val="000000"/>
                <w:sz w:val="21"/>
                <w:szCs w:val="21"/>
              </w:rPr>
              <w:t>≥</w:t>
            </w:r>
            <w:r>
              <w:rPr>
                <w:rFonts w:ascii="Times New Roman"/>
                <w:b/>
                <w:color w:val="000000"/>
                <w:sz w:val="21"/>
                <w:szCs w:val="21"/>
              </w:rPr>
              <w:t>80)</w:t>
            </w:r>
          </w:p>
        </w:tc>
        <w:tc>
          <w:tcPr>
            <w:tcW w:w="886" w:type="pct"/>
            <w:tcBorders>
              <w:top w:val="single" w:sz="4" w:space="0" w:color="auto"/>
              <w:left w:val="single" w:sz="4" w:space="0" w:color="auto"/>
              <w:bottom w:val="single" w:sz="4" w:space="0" w:color="auto"/>
              <w:right w:val="single" w:sz="4" w:space="0" w:color="auto"/>
            </w:tcBorders>
            <w:vAlign w:val="center"/>
          </w:tcPr>
          <w:p w14:paraId="5C3BF302"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中等</w:t>
            </w:r>
          </w:p>
          <w:p w14:paraId="02E68672"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(80&gt; x</w:t>
            </w:r>
            <w:r>
              <w:rPr>
                <w:rFonts w:hAnsi="宋体"/>
                <w:b/>
                <w:color w:val="000000"/>
                <w:sz w:val="21"/>
                <w:szCs w:val="21"/>
              </w:rPr>
              <w:t>≥</w:t>
            </w:r>
            <w:r>
              <w:rPr>
                <w:rFonts w:ascii="Times New Roman"/>
                <w:b/>
                <w:color w:val="000000"/>
                <w:sz w:val="21"/>
                <w:szCs w:val="21"/>
              </w:rPr>
              <w:t>70)</w:t>
            </w:r>
          </w:p>
        </w:tc>
        <w:tc>
          <w:tcPr>
            <w:tcW w:w="886" w:type="pct"/>
            <w:tcBorders>
              <w:top w:val="single" w:sz="4" w:space="0" w:color="auto"/>
              <w:left w:val="single" w:sz="4" w:space="0" w:color="auto"/>
              <w:bottom w:val="single" w:sz="4" w:space="0" w:color="auto"/>
              <w:right w:val="single" w:sz="4" w:space="0" w:color="auto"/>
            </w:tcBorders>
            <w:vAlign w:val="center"/>
          </w:tcPr>
          <w:p w14:paraId="60C07A69"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及格</w:t>
            </w:r>
          </w:p>
          <w:p w14:paraId="5324F46C"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(70&gt; x</w:t>
            </w:r>
            <w:r>
              <w:rPr>
                <w:rFonts w:hAnsi="宋体"/>
                <w:b/>
                <w:color w:val="000000"/>
                <w:sz w:val="21"/>
                <w:szCs w:val="21"/>
              </w:rPr>
              <w:t>≥</w:t>
            </w:r>
            <w:r>
              <w:rPr>
                <w:rFonts w:ascii="Times New Roman"/>
                <w:b/>
                <w:color w:val="000000"/>
                <w:sz w:val="21"/>
                <w:szCs w:val="21"/>
              </w:rPr>
              <w:t>60)</w:t>
            </w:r>
          </w:p>
        </w:tc>
        <w:tc>
          <w:tcPr>
            <w:tcW w:w="868" w:type="pct"/>
            <w:tcBorders>
              <w:top w:val="single" w:sz="4" w:space="0" w:color="auto"/>
              <w:left w:val="single" w:sz="4" w:space="0" w:color="auto"/>
              <w:bottom w:val="single" w:sz="4" w:space="0" w:color="auto"/>
              <w:right w:val="single" w:sz="4" w:space="0" w:color="auto"/>
            </w:tcBorders>
            <w:vAlign w:val="center"/>
          </w:tcPr>
          <w:p w14:paraId="4BC1C1C1"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不及格</w:t>
            </w:r>
          </w:p>
          <w:p w14:paraId="6332DFE1" w14:textId="77777777" w:rsidR="00E85B9A" w:rsidRDefault="00E85B9A" w:rsidP="0073081F">
            <w:pPr>
              <w:snapToGrid w:val="0"/>
              <w:spacing w:line="400" w:lineRule="exact"/>
              <w:jc w:val="center"/>
              <w:rPr>
                <w:rFonts w:ascii="Times New Roman"/>
                <w:b/>
                <w:color w:val="000000"/>
                <w:sz w:val="21"/>
                <w:szCs w:val="21"/>
              </w:rPr>
            </w:pPr>
            <w:r>
              <w:rPr>
                <w:rFonts w:ascii="Times New Roman"/>
                <w:b/>
                <w:color w:val="000000"/>
                <w:sz w:val="21"/>
                <w:szCs w:val="21"/>
              </w:rPr>
              <w:t>(x &lt;60)</w:t>
            </w:r>
          </w:p>
        </w:tc>
      </w:tr>
      <w:tr w:rsidR="00E85B9A" w14:paraId="53153292" w14:textId="77777777" w:rsidTr="0073081F">
        <w:trPr>
          <w:jc w:val="center"/>
        </w:trPr>
        <w:tc>
          <w:tcPr>
            <w:tcW w:w="588" w:type="pct"/>
            <w:tcBorders>
              <w:top w:val="single" w:sz="4" w:space="0" w:color="auto"/>
              <w:left w:val="single" w:sz="4" w:space="0" w:color="auto"/>
              <w:bottom w:val="single" w:sz="4" w:space="0" w:color="auto"/>
              <w:right w:val="single" w:sz="4" w:space="0" w:color="auto"/>
            </w:tcBorders>
            <w:vAlign w:val="center"/>
          </w:tcPr>
          <w:p w14:paraId="391BECEF" w14:textId="77777777" w:rsidR="00E85B9A" w:rsidRDefault="00E85B9A" w:rsidP="0073081F">
            <w:pPr>
              <w:snapToGrid w:val="0"/>
              <w:spacing w:line="400" w:lineRule="exact"/>
              <w:rPr>
                <w:rFonts w:ascii="Times New Roman" w:cs="Times New Roman"/>
                <w:color w:val="000000"/>
                <w:sz w:val="21"/>
                <w:szCs w:val="21"/>
              </w:rPr>
            </w:pPr>
            <w:r>
              <w:rPr>
                <w:rFonts w:ascii="Times New Roman" w:cs="Times New Roman"/>
                <w:color w:val="000000"/>
                <w:sz w:val="21"/>
                <w:szCs w:val="21"/>
              </w:rPr>
              <w:t>课堂表现</w:t>
            </w:r>
          </w:p>
        </w:tc>
        <w:tc>
          <w:tcPr>
            <w:tcW w:w="886" w:type="pct"/>
            <w:tcBorders>
              <w:top w:val="single" w:sz="4" w:space="0" w:color="auto"/>
              <w:left w:val="single" w:sz="4" w:space="0" w:color="auto"/>
              <w:bottom w:val="single" w:sz="4" w:space="0" w:color="auto"/>
              <w:right w:val="single" w:sz="4" w:space="0" w:color="auto"/>
            </w:tcBorders>
          </w:tcPr>
          <w:p w14:paraId="7F5D720C"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t>（</w:t>
            </w:r>
            <w:r>
              <w:rPr>
                <w:rFonts w:ascii="Times New Roman" w:cs="Times New Roman"/>
                <w:bCs/>
                <w:color w:val="000000"/>
                <w:sz w:val="21"/>
                <w:szCs w:val="21"/>
              </w:rPr>
              <w:t>1</w:t>
            </w:r>
            <w:r>
              <w:rPr>
                <w:rFonts w:ascii="Times New Roman" w:cs="Times New Roman"/>
                <w:bCs/>
                <w:color w:val="000000"/>
                <w:sz w:val="21"/>
                <w:szCs w:val="21"/>
              </w:rPr>
              <w:t>）课堂纸练习、回答问题正确，且能进行解释（</w:t>
            </w:r>
            <w:r>
              <w:rPr>
                <w:rFonts w:ascii="Times New Roman" w:cs="Times New Roman"/>
                <w:bCs/>
                <w:color w:val="000000"/>
                <w:sz w:val="21"/>
                <w:szCs w:val="21"/>
              </w:rPr>
              <w:t>50%</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）提问、讨论发言观点正确，问题有深度、有创新（</w:t>
            </w:r>
            <w:r>
              <w:rPr>
                <w:rFonts w:ascii="Times New Roman" w:cs="Times New Roman"/>
                <w:bCs/>
                <w:color w:val="000000"/>
                <w:sz w:val="21"/>
                <w:szCs w:val="21"/>
              </w:rPr>
              <w:t>50%</w:t>
            </w:r>
            <w:r>
              <w:rPr>
                <w:rFonts w:ascii="Times New Roman" w:cs="Times New Roman"/>
                <w:bCs/>
                <w:color w:val="000000"/>
                <w:sz w:val="21"/>
                <w:szCs w:val="21"/>
              </w:rPr>
              <w:t>）。</w:t>
            </w:r>
          </w:p>
        </w:tc>
        <w:tc>
          <w:tcPr>
            <w:tcW w:w="886" w:type="pct"/>
            <w:tcBorders>
              <w:top w:val="single" w:sz="4" w:space="0" w:color="auto"/>
              <w:left w:val="single" w:sz="4" w:space="0" w:color="auto"/>
              <w:bottom w:val="single" w:sz="4" w:space="0" w:color="auto"/>
              <w:right w:val="single" w:sz="4" w:space="0" w:color="auto"/>
            </w:tcBorders>
          </w:tcPr>
          <w:p w14:paraId="3EED45C6"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t>（</w:t>
            </w:r>
            <w:r>
              <w:rPr>
                <w:rFonts w:ascii="Times New Roman" w:cs="Times New Roman"/>
                <w:bCs/>
                <w:color w:val="000000"/>
                <w:sz w:val="21"/>
                <w:szCs w:val="21"/>
              </w:rPr>
              <w:t>1</w:t>
            </w:r>
            <w:r>
              <w:rPr>
                <w:rFonts w:ascii="Times New Roman" w:cs="Times New Roman"/>
                <w:bCs/>
                <w:color w:val="000000"/>
                <w:sz w:val="21"/>
                <w:szCs w:val="21"/>
              </w:rPr>
              <w:t>）课堂测验、回答问题正确，但解释欠清楚（</w:t>
            </w:r>
            <w:r>
              <w:rPr>
                <w:rFonts w:ascii="Times New Roman" w:cs="Times New Roman"/>
                <w:bCs/>
                <w:color w:val="000000"/>
                <w:sz w:val="21"/>
                <w:szCs w:val="21"/>
              </w:rPr>
              <w:t>50%</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）提问、讨论发言观点正确，但问题无深度或无创新（</w:t>
            </w:r>
            <w:r>
              <w:rPr>
                <w:rFonts w:ascii="Times New Roman" w:cs="Times New Roman"/>
                <w:bCs/>
                <w:color w:val="000000"/>
                <w:sz w:val="21"/>
                <w:szCs w:val="21"/>
              </w:rPr>
              <w:t>50%</w:t>
            </w:r>
            <w:r>
              <w:rPr>
                <w:rFonts w:ascii="Times New Roman" w:cs="Times New Roman"/>
                <w:bCs/>
                <w:color w:val="000000"/>
                <w:sz w:val="21"/>
                <w:szCs w:val="21"/>
              </w:rPr>
              <w:t>）。</w:t>
            </w:r>
          </w:p>
        </w:tc>
        <w:tc>
          <w:tcPr>
            <w:tcW w:w="886" w:type="pct"/>
            <w:tcBorders>
              <w:top w:val="single" w:sz="4" w:space="0" w:color="auto"/>
              <w:left w:val="single" w:sz="4" w:space="0" w:color="auto"/>
              <w:bottom w:val="single" w:sz="4" w:space="0" w:color="auto"/>
              <w:right w:val="single" w:sz="4" w:space="0" w:color="auto"/>
            </w:tcBorders>
          </w:tcPr>
          <w:p w14:paraId="2F9A89E2"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t>（</w:t>
            </w:r>
            <w:r>
              <w:rPr>
                <w:rFonts w:ascii="Times New Roman" w:cs="Times New Roman"/>
                <w:bCs/>
                <w:color w:val="000000"/>
                <w:sz w:val="21"/>
                <w:szCs w:val="21"/>
              </w:rPr>
              <w:t>1</w:t>
            </w:r>
            <w:r>
              <w:rPr>
                <w:rFonts w:ascii="Times New Roman" w:cs="Times New Roman"/>
                <w:bCs/>
                <w:color w:val="000000"/>
                <w:sz w:val="21"/>
                <w:szCs w:val="21"/>
              </w:rPr>
              <w:t>）课堂测验、回答问题大部分正确，且不能解释（</w:t>
            </w:r>
            <w:r>
              <w:rPr>
                <w:rFonts w:ascii="Times New Roman" w:cs="Times New Roman"/>
                <w:bCs/>
                <w:color w:val="000000"/>
                <w:sz w:val="21"/>
                <w:szCs w:val="21"/>
              </w:rPr>
              <w:t>50%</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）提问、讨论发言观点基本正确，但问题无深度、无创新（</w:t>
            </w:r>
            <w:r>
              <w:rPr>
                <w:rFonts w:ascii="Times New Roman" w:cs="Times New Roman"/>
                <w:bCs/>
                <w:color w:val="000000"/>
                <w:sz w:val="21"/>
                <w:szCs w:val="21"/>
              </w:rPr>
              <w:t>50%</w:t>
            </w:r>
            <w:r>
              <w:rPr>
                <w:rFonts w:ascii="Times New Roman" w:cs="Times New Roman"/>
                <w:bCs/>
                <w:color w:val="000000"/>
                <w:sz w:val="21"/>
                <w:szCs w:val="21"/>
              </w:rPr>
              <w:t>）。</w:t>
            </w:r>
          </w:p>
        </w:tc>
        <w:tc>
          <w:tcPr>
            <w:tcW w:w="886" w:type="pct"/>
            <w:tcBorders>
              <w:top w:val="single" w:sz="4" w:space="0" w:color="auto"/>
              <w:left w:val="single" w:sz="4" w:space="0" w:color="auto"/>
              <w:bottom w:val="single" w:sz="4" w:space="0" w:color="auto"/>
              <w:right w:val="single" w:sz="4" w:space="0" w:color="auto"/>
            </w:tcBorders>
          </w:tcPr>
          <w:p w14:paraId="56A86B7B"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t>（</w:t>
            </w:r>
            <w:r>
              <w:rPr>
                <w:rFonts w:ascii="Times New Roman" w:cs="Times New Roman"/>
                <w:bCs/>
                <w:color w:val="000000"/>
                <w:sz w:val="21"/>
                <w:szCs w:val="21"/>
              </w:rPr>
              <w:t>1</w:t>
            </w:r>
            <w:r>
              <w:rPr>
                <w:rFonts w:ascii="Times New Roman" w:cs="Times New Roman"/>
                <w:bCs/>
                <w:color w:val="000000"/>
                <w:sz w:val="21"/>
                <w:szCs w:val="21"/>
              </w:rPr>
              <w:t>）课堂测验、回答问题错误率在</w:t>
            </w:r>
            <w:r>
              <w:rPr>
                <w:rFonts w:ascii="Times New Roman" w:cs="Times New Roman"/>
                <w:bCs/>
                <w:color w:val="000000"/>
                <w:sz w:val="21"/>
                <w:szCs w:val="21"/>
              </w:rPr>
              <w:t>30~50%</w:t>
            </w:r>
            <w:r>
              <w:rPr>
                <w:rFonts w:ascii="Times New Roman" w:cs="Times New Roman"/>
                <w:bCs/>
                <w:color w:val="000000"/>
                <w:sz w:val="21"/>
                <w:szCs w:val="21"/>
              </w:rPr>
              <w:t>之间，且不能解释（</w:t>
            </w:r>
            <w:r>
              <w:rPr>
                <w:rFonts w:ascii="Times New Roman" w:cs="Times New Roman"/>
                <w:bCs/>
                <w:color w:val="000000"/>
                <w:sz w:val="21"/>
                <w:szCs w:val="21"/>
              </w:rPr>
              <w:t>50%</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）提问、讨论发言观点有部分错误，或逻辑不严密（</w:t>
            </w:r>
            <w:r>
              <w:rPr>
                <w:rFonts w:ascii="Times New Roman" w:cs="Times New Roman"/>
                <w:bCs/>
                <w:color w:val="000000"/>
                <w:sz w:val="21"/>
                <w:szCs w:val="21"/>
              </w:rPr>
              <w:t>50%</w:t>
            </w:r>
            <w:r>
              <w:rPr>
                <w:rFonts w:ascii="Times New Roman" w:cs="Times New Roman"/>
                <w:bCs/>
                <w:color w:val="000000"/>
                <w:sz w:val="21"/>
                <w:szCs w:val="21"/>
              </w:rPr>
              <w:t>）。</w:t>
            </w:r>
          </w:p>
        </w:tc>
        <w:tc>
          <w:tcPr>
            <w:tcW w:w="868" w:type="pct"/>
            <w:tcBorders>
              <w:top w:val="single" w:sz="4" w:space="0" w:color="auto"/>
              <w:left w:val="single" w:sz="4" w:space="0" w:color="auto"/>
              <w:bottom w:val="single" w:sz="4" w:space="0" w:color="auto"/>
              <w:right w:val="single" w:sz="4" w:space="0" w:color="auto"/>
            </w:tcBorders>
            <w:vAlign w:val="center"/>
          </w:tcPr>
          <w:p w14:paraId="1630395C" w14:textId="77777777" w:rsidR="00E85B9A" w:rsidRDefault="00E85B9A" w:rsidP="0073081F">
            <w:pPr>
              <w:snapToGrid w:val="0"/>
              <w:spacing w:line="400" w:lineRule="exact"/>
              <w:rPr>
                <w:rFonts w:ascii="Times New Roman" w:cs="Times New Roman"/>
                <w:color w:val="000000"/>
                <w:sz w:val="21"/>
                <w:szCs w:val="21"/>
              </w:rPr>
            </w:pPr>
            <w:r>
              <w:rPr>
                <w:rFonts w:ascii="Times New Roman" w:cs="Times New Roman"/>
                <w:bCs/>
                <w:color w:val="000000"/>
                <w:sz w:val="21"/>
                <w:szCs w:val="21"/>
              </w:rPr>
              <w:t>（</w:t>
            </w:r>
            <w:r>
              <w:rPr>
                <w:rFonts w:ascii="Times New Roman" w:cs="Times New Roman"/>
                <w:bCs/>
                <w:color w:val="000000"/>
                <w:sz w:val="21"/>
                <w:szCs w:val="21"/>
              </w:rPr>
              <w:t>1</w:t>
            </w:r>
            <w:r>
              <w:rPr>
                <w:rFonts w:ascii="Times New Roman" w:cs="Times New Roman"/>
                <w:bCs/>
                <w:color w:val="000000"/>
                <w:sz w:val="21"/>
                <w:szCs w:val="21"/>
              </w:rPr>
              <w:t>）课堂测验、回答问题错误率超过</w:t>
            </w:r>
            <w:r>
              <w:rPr>
                <w:rFonts w:ascii="Times New Roman" w:cs="Times New Roman"/>
                <w:bCs/>
                <w:color w:val="000000"/>
                <w:sz w:val="21"/>
                <w:szCs w:val="21"/>
              </w:rPr>
              <w:t>50%</w:t>
            </w:r>
            <w:r>
              <w:rPr>
                <w:rFonts w:ascii="Times New Roman" w:cs="Times New Roman"/>
                <w:bCs/>
                <w:color w:val="000000"/>
                <w:sz w:val="21"/>
                <w:szCs w:val="21"/>
              </w:rPr>
              <w:t>，且不能解释（</w:t>
            </w:r>
            <w:r>
              <w:rPr>
                <w:rFonts w:ascii="Times New Roman" w:cs="Times New Roman"/>
                <w:bCs/>
                <w:color w:val="000000"/>
                <w:sz w:val="21"/>
                <w:szCs w:val="21"/>
              </w:rPr>
              <w:t>50%</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）提问、讨论发言观点错误，思路不清晰，逻辑不严密（</w:t>
            </w:r>
            <w:r>
              <w:rPr>
                <w:rFonts w:ascii="Times New Roman" w:cs="Times New Roman"/>
                <w:bCs/>
                <w:color w:val="000000"/>
                <w:sz w:val="21"/>
                <w:szCs w:val="21"/>
              </w:rPr>
              <w:t>50%</w:t>
            </w:r>
            <w:r>
              <w:rPr>
                <w:rFonts w:ascii="Times New Roman" w:cs="Times New Roman"/>
                <w:bCs/>
                <w:color w:val="000000"/>
                <w:sz w:val="21"/>
                <w:szCs w:val="21"/>
              </w:rPr>
              <w:t>）。如出现错误价值观、反党反社会言论，记为</w:t>
            </w:r>
            <w:r>
              <w:rPr>
                <w:rFonts w:ascii="Times New Roman" w:cs="Times New Roman"/>
                <w:bCs/>
                <w:color w:val="000000"/>
                <w:sz w:val="21"/>
                <w:szCs w:val="21"/>
              </w:rPr>
              <w:t>0</w:t>
            </w:r>
          </w:p>
        </w:tc>
      </w:tr>
      <w:tr w:rsidR="00E85B9A" w14:paraId="2EE4E231" w14:textId="77777777" w:rsidTr="0073081F">
        <w:trPr>
          <w:jc w:val="center"/>
        </w:trPr>
        <w:tc>
          <w:tcPr>
            <w:tcW w:w="588" w:type="pct"/>
            <w:tcBorders>
              <w:top w:val="single" w:sz="4" w:space="0" w:color="auto"/>
              <w:left w:val="single" w:sz="4" w:space="0" w:color="auto"/>
              <w:bottom w:val="single" w:sz="4" w:space="0" w:color="auto"/>
              <w:right w:val="single" w:sz="4" w:space="0" w:color="auto"/>
            </w:tcBorders>
            <w:vAlign w:val="center"/>
          </w:tcPr>
          <w:p w14:paraId="6F41F50F" w14:textId="77777777" w:rsidR="00E85B9A" w:rsidRDefault="00E85B9A" w:rsidP="0073081F">
            <w:pPr>
              <w:snapToGrid w:val="0"/>
              <w:spacing w:line="400" w:lineRule="exact"/>
              <w:rPr>
                <w:rFonts w:ascii="Times New Roman" w:cs="Times New Roman"/>
                <w:color w:val="000000"/>
                <w:sz w:val="21"/>
                <w:szCs w:val="21"/>
              </w:rPr>
            </w:pPr>
            <w:r>
              <w:rPr>
                <w:rFonts w:ascii="Times New Roman" w:cs="Times New Roman" w:hint="eastAsia"/>
                <w:color w:val="000000"/>
                <w:sz w:val="21"/>
                <w:szCs w:val="21"/>
              </w:rPr>
              <w:t>平时</w:t>
            </w:r>
            <w:r>
              <w:rPr>
                <w:rFonts w:ascii="Times New Roman" w:cs="Times New Roman"/>
                <w:color w:val="000000"/>
                <w:sz w:val="21"/>
                <w:szCs w:val="21"/>
              </w:rPr>
              <w:t>作业</w:t>
            </w:r>
          </w:p>
        </w:tc>
        <w:tc>
          <w:tcPr>
            <w:tcW w:w="886" w:type="pct"/>
            <w:tcBorders>
              <w:top w:val="single" w:sz="4" w:space="0" w:color="auto"/>
              <w:left w:val="single" w:sz="4" w:space="0" w:color="auto"/>
              <w:bottom w:val="single" w:sz="4" w:space="0" w:color="auto"/>
              <w:right w:val="single" w:sz="4" w:space="0" w:color="auto"/>
            </w:tcBorders>
          </w:tcPr>
          <w:p w14:paraId="5063417A"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t>（</w:t>
            </w:r>
            <w:r>
              <w:rPr>
                <w:rFonts w:ascii="Times New Roman" w:cs="Times New Roman"/>
                <w:bCs/>
                <w:color w:val="000000"/>
                <w:sz w:val="21"/>
                <w:szCs w:val="21"/>
              </w:rPr>
              <w:t>1</w:t>
            </w:r>
            <w:r>
              <w:rPr>
                <w:rFonts w:ascii="Times New Roman" w:cs="Times New Roman"/>
                <w:bCs/>
                <w:color w:val="000000"/>
                <w:sz w:val="21"/>
                <w:szCs w:val="21"/>
              </w:rPr>
              <w:t>）答案正确率超过</w:t>
            </w:r>
            <w:r>
              <w:rPr>
                <w:rFonts w:ascii="Times New Roman" w:cs="Times New Roman"/>
                <w:bCs/>
                <w:color w:val="000000"/>
                <w:sz w:val="21"/>
                <w:szCs w:val="21"/>
              </w:rPr>
              <w:t>90%</w:t>
            </w:r>
            <w:r>
              <w:rPr>
                <w:rFonts w:ascii="Times New Roman" w:cs="Times New Roman"/>
                <w:bCs/>
                <w:color w:val="000000"/>
                <w:sz w:val="21"/>
                <w:szCs w:val="21"/>
              </w:rPr>
              <w:t>（</w:t>
            </w:r>
            <w:r>
              <w:rPr>
                <w:rFonts w:ascii="Times New Roman" w:cs="Times New Roman"/>
                <w:bCs/>
                <w:color w:val="000000"/>
                <w:sz w:val="21"/>
                <w:szCs w:val="21"/>
              </w:rPr>
              <w:t>80%</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）部分作业</w:t>
            </w:r>
            <w:r>
              <w:rPr>
                <w:rFonts w:ascii="Times New Roman" w:cs="Times New Roman"/>
                <w:bCs/>
                <w:color w:val="000000"/>
                <w:sz w:val="21"/>
                <w:szCs w:val="21"/>
              </w:rPr>
              <w:lastRenderedPageBreak/>
              <w:t>完成方法、思路有创新</w:t>
            </w:r>
            <w:r>
              <w:rPr>
                <w:rFonts w:ascii="Times New Roman" w:cs="Times New Roman"/>
                <w:bCs/>
                <w:color w:val="000000"/>
                <w:szCs w:val="21"/>
              </w:rPr>
              <w:t>（</w:t>
            </w:r>
            <w:r>
              <w:rPr>
                <w:rFonts w:ascii="Times New Roman" w:cs="Times New Roman"/>
                <w:bCs/>
                <w:color w:val="000000"/>
                <w:szCs w:val="21"/>
              </w:rPr>
              <w:t>10%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3</w:t>
            </w:r>
            <w:r>
              <w:rPr>
                <w:rFonts w:ascii="Times New Roman" w:cs="Times New Roman"/>
                <w:bCs/>
                <w:color w:val="000000"/>
                <w:sz w:val="21"/>
                <w:szCs w:val="21"/>
              </w:rPr>
              <w:t>）书写规范，无抄袭，态度端正</w:t>
            </w:r>
            <w:r>
              <w:rPr>
                <w:rFonts w:ascii="Times New Roman" w:cs="Times New Roman"/>
                <w:bCs/>
                <w:color w:val="000000"/>
                <w:szCs w:val="21"/>
              </w:rPr>
              <w:t>（</w:t>
            </w:r>
            <w:r>
              <w:rPr>
                <w:rFonts w:ascii="Times New Roman" w:cs="Times New Roman"/>
                <w:bCs/>
                <w:color w:val="000000"/>
                <w:szCs w:val="21"/>
              </w:rPr>
              <w:t>10%</w:t>
            </w:r>
            <w:r>
              <w:rPr>
                <w:rFonts w:ascii="Times New Roman" w:cs="Times New Roman"/>
                <w:bCs/>
                <w:color w:val="000000"/>
                <w:szCs w:val="21"/>
              </w:rPr>
              <w:t>）</w:t>
            </w:r>
            <w:r>
              <w:rPr>
                <w:rFonts w:ascii="Times New Roman" w:cs="Times New Roman"/>
                <w:bCs/>
                <w:color w:val="000000"/>
                <w:sz w:val="21"/>
                <w:szCs w:val="21"/>
              </w:rPr>
              <w:t>。</w:t>
            </w:r>
          </w:p>
        </w:tc>
        <w:tc>
          <w:tcPr>
            <w:tcW w:w="886" w:type="pct"/>
            <w:tcBorders>
              <w:top w:val="single" w:sz="4" w:space="0" w:color="auto"/>
              <w:left w:val="single" w:sz="4" w:space="0" w:color="auto"/>
              <w:bottom w:val="single" w:sz="4" w:space="0" w:color="auto"/>
              <w:right w:val="single" w:sz="4" w:space="0" w:color="auto"/>
            </w:tcBorders>
          </w:tcPr>
          <w:p w14:paraId="0AD3B712"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lastRenderedPageBreak/>
              <w:t>（</w:t>
            </w:r>
            <w:r>
              <w:rPr>
                <w:rFonts w:ascii="Times New Roman" w:cs="Times New Roman"/>
                <w:bCs/>
                <w:color w:val="000000"/>
                <w:sz w:val="21"/>
                <w:szCs w:val="21"/>
              </w:rPr>
              <w:t>1</w:t>
            </w:r>
            <w:r>
              <w:rPr>
                <w:rFonts w:ascii="Times New Roman" w:cs="Times New Roman"/>
                <w:bCs/>
                <w:color w:val="000000"/>
                <w:sz w:val="21"/>
                <w:szCs w:val="21"/>
              </w:rPr>
              <w:t>）作业正确率在</w:t>
            </w:r>
            <w:r>
              <w:rPr>
                <w:rFonts w:ascii="Times New Roman" w:cs="Times New Roman"/>
                <w:bCs/>
                <w:color w:val="000000"/>
                <w:sz w:val="21"/>
                <w:szCs w:val="21"/>
              </w:rPr>
              <w:t>80~89%</w:t>
            </w:r>
            <w:r>
              <w:rPr>
                <w:rFonts w:ascii="Times New Roman" w:cs="Times New Roman"/>
                <w:bCs/>
                <w:color w:val="000000"/>
                <w:sz w:val="21"/>
                <w:szCs w:val="21"/>
              </w:rPr>
              <w:t>（</w:t>
            </w:r>
            <w:r>
              <w:rPr>
                <w:rFonts w:ascii="Times New Roman" w:cs="Times New Roman"/>
                <w:bCs/>
                <w:color w:val="000000"/>
                <w:sz w:val="21"/>
                <w:szCs w:val="21"/>
              </w:rPr>
              <w:t>80%</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）整个作业</w:t>
            </w:r>
            <w:r>
              <w:rPr>
                <w:rFonts w:ascii="Times New Roman" w:cs="Times New Roman"/>
                <w:bCs/>
                <w:color w:val="000000"/>
                <w:sz w:val="21"/>
                <w:szCs w:val="21"/>
              </w:rPr>
              <w:lastRenderedPageBreak/>
              <w:t>完成方法、思路无创新</w:t>
            </w:r>
            <w:r>
              <w:rPr>
                <w:rFonts w:ascii="Times New Roman" w:cs="Times New Roman"/>
                <w:bCs/>
                <w:color w:val="000000"/>
                <w:szCs w:val="21"/>
              </w:rPr>
              <w:t>（</w:t>
            </w:r>
            <w:r>
              <w:rPr>
                <w:rFonts w:ascii="Times New Roman" w:cs="Times New Roman"/>
                <w:bCs/>
                <w:color w:val="000000"/>
                <w:szCs w:val="21"/>
              </w:rPr>
              <w:t>10%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3</w:t>
            </w:r>
            <w:r>
              <w:rPr>
                <w:rFonts w:ascii="Times New Roman" w:cs="Times New Roman"/>
                <w:bCs/>
                <w:color w:val="000000"/>
                <w:sz w:val="21"/>
                <w:szCs w:val="21"/>
              </w:rPr>
              <w:t>）书写规范，无抄袭，态度端正</w:t>
            </w:r>
            <w:r>
              <w:rPr>
                <w:rFonts w:ascii="Times New Roman" w:cs="Times New Roman"/>
                <w:bCs/>
                <w:color w:val="000000"/>
                <w:szCs w:val="21"/>
              </w:rPr>
              <w:t>（</w:t>
            </w:r>
            <w:r>
              <w:rPr>
                <w:rFonts w:ascii="Times New Roman" w:cs="Times New Roman"/>
                <w:bCs/>
                <w:color w:val="000000"/>
                <w:szCs w:val="21"/>
              </w:rPr>
              <w:t>10%</w:t>
            </w:r>
            <w:r>
              <w:rPr>
                <w:rFonts w:ascii="Times New Roman" w:cs="Times New Roman"/>
                <w:bCs/>
                <w:color w:val="000000"/>
                <w:szCs w:val="21"/>
              </w:rPr>
              <w:t>）</w:t>
            </w:r>
            <w:r>
              <w:rPr>
                <w:rFonts w:ascii="Times New Roman" w:cs="Times New Roman"/>
                <w:bCs/>
                <w:color w:val="000000"/>
                <w:sz w:val="21"/>
                <w:szCs w:val="21"/>
              </w:rPr>
              <w:t>。</w:t>
            </w:r>
          </w:p>
        </w:tc>
        <w:tc>
          <w:tcPr>
            <w:tcW w:w="886" w:type="pct"/>
            <w:tcBorders>
              <w:top w:val="single" w:sz="4" w:space="0" w:color="auto"/>
              <w:left w:val="single" w:sz="4" w:space="0" w:color="auto"/>
              <w:bottom w:val="single" w:sz="4" w:space="0" w:color="auto"/>
              <w:right w:val="single" w:sz="4" w:space="0" w:color="auto"/>
            </w:tcBorders>
          </w:tcPr>
          <w:p w14:paraId="7722E788"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lastRenderedPageBreak/>
              <w:t>（</w:t>
            </w:r>
            <w:r>
              <w:rPr>
                <w:rFonts w:ascii="Times New Roman" w:cs="Times New Roman"/>
                <w:bCs/>
                <w:color w:val="000000"/>
                <w:sz w:val="21"/>
                <w:szCs w:val="21"/>
              </w:rPr>
              <w:t>1</w:t>
            </w:r>
            <w:r>
              <w:rPr>
                <w:rFonts w:ascii="Times New Roman" w:cs="Times New Roman"/>
                <w:bCs/>
                <w:color w:val="000000"/>
                <w:sz w:val="21"/>
                <w:szCs w:val="21"/>
              </w:rPr>
              <w:t>）作业正确率在</w:t>
            </w:r>
            <w:r>
              <w:rPr>
                <w:rFonts w:ascii="Times New Roman" w:cs="Times New Roman"/>
                <w:bCs/>
                <w:color w:val="000000"/>
                <w:sz w:val="21"/>
                <w:szCs w:val="21"/>
              </w:rPr>
              <w:t>70-79%</w:t>
            </w:r>
            <w:r>
              <w:rPr>
                <w:rFonts w:ascii="Times New Roman" w:cs="Times New Roman"/>
                <w:bCs/>
                <w:color w:val="000000"/>
                <w:sz w:val="21"/>
                <w:szCs w:val="21"/>
              </w:rPr>
              <w:t>（</w:t>
            </w:r>
            <w:r>
              <w:rPr>
                <w:rFonts w:ascii="Times New Roman" w:cs="Times New Roman"/>
                <w:bCs/>
                <w:color w:val="000000"/>
                <w:sz w:val="21"/>
                <w:szCs w:val="21"/>
              </w:rPr>
              <w:t>80%</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）整个作业</w:t>
            </w:r>
            <w:r>
              <w:rPr>
                <w:rFonts w:ascii="Times New Roman" w:cs="Times New Roman"/>
                <w:bCs/>
                <w:color w:val="000000"/>
                <w:sz w:val="21"/>
                <w:szCs w:val="21"/>
              </w:rPr>
              <w:lastRenderedPageBreak/>
              <w:t>完成方法、思路无创新</w:t>
            </w:r>
            <w:r>
              <w:rPr>
                <w:rFonts w:ascii="Times New Roman" w:cs="Times New Roman"/>
                <w:bCs/>
                <w:color w:val="000000"/>
                <w:szCs w:val="21"/>
              </w:rPr>
              <w:t>（</w:t>
            </w:r>
            <w:r>
              <w:rPr>
                <w:rFonts w:ascii="Times New Roman" w:cs="Times New Roman"/>
                <w:bCs/>
                <w:color w:val="000000"/>
                <w:szCs w:val="21"/>
              </w:rPr>
              <w:t>10%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3</w:t>
            </w:r>
            <w:r>
              <w:rPr>
                <w:rFonts w:ascii="Times New Roman" w:cs="Times New Roman"/>
                <w:bCs/>
                <w:color w:val="000000"/>
                <w:sz w:val="21"/>
                <w:szCs w:val="21"/>
              </w:rPr>
              <w:t>）书写较规范，无抄袭，态度基本端正</w:t>
            </w:r>
            <w:r>
              <w:rPr>
                <w:rFonts w:ascii="Times New Roman" w:cs="Times New Roman"/>
                <w:bCs/>
                <w:color w:val="000000"/>
                <w:szCs w:val="21"/>
              </w:rPr>
              <w:t>（</w:t>
            </w:r>
            <w:r>
              <w:rPr>
                <w:rFonts w:ascii="Times New Roman" w:cs="Times New Roman"/>
                <w:bCs/>
                <w:color w:val="000000"/>
                <w:szCs w:val="21"/>
              </w:rPr>
              <w:t>10%</w:t>
            </w:r>
            <w:r>
              <w:rPr>
                <w:rFonts w:ascii="Times New Roman" w:cs="Times New Roman"/>
                <w:bCs/>
                <w:color w:val="000000"/>
                <w:szCs w:val="21"/>
              </w:rPr>
              <w:t>）</w:t>
            </w:r>
            <w:r>
              <w:rPr>
                <w:rFonts w:ascii="Times New Roman" w:cs="Times New Roman"/>
                <w:bCs/>
                <w:color w:val="000000"/>
                <w:sz w:val="21"/>
                <w:szCs w:val="21"/>
              </w:rPr>
              <w:t>。</w:t>
            </w:r>
          </w:p>
        </w:tc>
        <w:tc>
          <w:tcPr>
            <w:tcW w:w="886" w:type="pct"/>
            <w:tcBorders>
              <w:top w:val="single" w:sz="4" w:space="0" w:color="auto"/>
              <w:left w:val="single" w:sz="4" w:space="0" w:color="auto"/>
              <w:bottom w:val="single" w:sz="4" w:space="0" w:color="auto"/>
              <w:right w:val="single" w:sz="4" w:space="0" w:color="auto"/>
            </w:tcBorders>
          </w:tcPr>
          <w:p w14:paraId="11193CE0"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lastRenderedPageBreak/>
              <w:t>（</w:t>
            </w:r>
            <w:r>
              <w:rPr>
                <w:rFonts w:ascii="Times New Roman" w:cs="Times New Roman"/>
                <w:bCs/>
                <w:color w:val="000000"/>
                <w:sz w:val="21"/>
                <w:szCs w:val="21"/>
              </w:rPr>
              <w:t>1</w:t>
            </w:r>
            <w:r>
              <w:rPr>
                <w:rFonts w:ascii="Times New Roman" w:cs="Times New Roman"/>
                <w:bCs/>
                <w:color w:val="000000"/>
                <w:sz w:val="21"/>
                <w:szCs w:val="21"/>
              </w:rPr>
              <w:t>）作业正确率在</w:t>
            </w:r>
            <w:r>
              <w:rPr>
                <w:rFonts w:ascii="Times New Roman" w:cs="Times New Roman"/>
                <w:bCs/>
                <w:color w:val="000000"/>
                <w:sz w:val="21"/>
                <w:szCs w:val="21"/>
              </w:rPr>
              <w:t>60-69%</w:t>
            </w:r>
            <w:r>
              <w:rPr>
                <w:rFonts w:ascii="Times New Roman" w:cs="Times New Roman"/>
                <w:bCs/>
                <w:color w:val="000000"/>
                <w:sz w:val="21"/>
                <w:szCs w:val="21"/>
              </w:rPr>
              <w:t>（</w:t>
            </w:r>
            <w:r>
              <w:rPr>
                <w:rFonts w:ascii="Times New Roman" w:cs="Times New Roman"/>
                <w:bCs/>
                <w:color w:val="000000"/>
                <w:sz w:val="21"/>
                <w:szCs w:val="21"/>
              </w:rPr>
              <w:t>80%</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）整个作业</w:t>
            </w:r>
            <w:r>
              <w:rPr>
                <w:rFonts w:ascii="Times New Roman" w:cs="Times New Roman"/>
                <w:bCs/>
                <w:color w:val="000000"/>
                <w:sz w:val="21"/>
                <w:szCs w:val="21"/>
              </w:rPr>
              <w:lastRenderedPageBreak/>
              <w:t>完成方法、思路无创新</w:t>
            </w:r>
            <w:r>
              <w:rPr>
                <w:rFonts w:ascii="Times New Roman" w:cs="Times New Roman"/>
                <w:bCs/>
                <w:color w:val="000000"/>
                <w:szCs w:val="21"/>
              </w:rPr>
              <w:t>（</w:t>
            </w:r>
            <w:r>
              <w:rPr>
                <w:rFonts w:ascii="Times New Roman" w:cs="Times New Roman"/>
                <w:bCs/>
                <w:color w:val="000000"/>
                <w:szCs w:val="21"/>
              </w:rPr>
              <w:t>10%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3</w:t>
            </w:r>
            <w:r>
              <w:rPr>
                <w:rFonts w:ascii="Times New Roman" w:cs="Times New Roman"/>
                <w:bCs/>
                <w:color w:val="000000"/>
                <w:sz w:val="21"/>
                <w:szCs w:val="21"/>
              </w:rPr>
              <w:t>）书写不够规范，或有少量抄袭痕迹</w:t>
            </w:r>
            <w:r>
              <w:rPr>
                <w:rFonts w:ascii="Times New Roman" w:cs="Times New Roman"/>
                <w:bCs/>
                <w:color w:val="000000"/>
                <w:szCs w:val="21"/>
              </w:rPr>
              <w:t>（</w:t>
            </w:r>
            <w:r>
              <w:rPr>
                <w:rFonts w:ascii="Times New Roman" w:cs="Times New Roman"/>
                <w:bCs/>
                <w:color w:val="000000"/>
                <w:szCs w:val="21"/>
              </w:rPr>
              <w:t>10%</w:t>
            </w:r>
            <w:r>
              <w:rPr>
                <w:rFonts w:ascii="Times New Roman" w:cs="Times New Roman"/>
                <w:bCs/>
                <w:color w:val="000000"/>
                <w:szCs w:val="21"/>
              </w:rPr>
              <w:t>）</w:t>
            </w:r>
            <w:r>
              <w:rPr>
                <w:rFonts w:ascii="Times New Roman" w:cs="Times New Roman"/>
                <w:bCs/>
                <w:color w:val="000000"/>
                <w:sz w:val="21"/>
                <w:szCs w:val="21"/>
              </w:rPr>
              <w:t>。</w:t>
            </w:r>
          </w:p>
        </w:tc>
        <w:tc>
          <w:tcPr>
            <w:tcW w:w="868" w:type="pct"/>
            <w:tcBorders>
              <w:top w:val="single" w:sz="4" w:space="0" w:color="auto"/>
              <w:left w:val="single" w:sz="4" w:space="0" w:color="auto"/>
              <w:bottom w:val="single" w:sz="4" w:space="0" w:color="auto"/>
              <w:right w:val="single" w:sz="4" w:space="0" w:color="auto"/>
            </w:tcBorders>
            <w:vAlign w:val="center"/>
          </w:tcPr>
          <w:p w14:paraId="10412995" w14:textId="77777777" w:rsidR="00E85B9A" w:rsidRDefault="00E85B9A" w:rsidP="0073081F">
            <w:pPr>
              <w:snapToGrid w:val="0"/>
              <w:spacing w:line="400" w:lineRule="exact"/>
              <w:rPr>
                <w:rFonts w:ascii="Times New Roman" w:cs="Times New Roman"/>
                <w:color w:val="000000"/>
                <w:sz w:val="21"/>
                <w:szCs w:val="21"/>
              </w:rPr>
            </w:pPr>
            <w:r>
              <w:rPr>
                <w:rFonts w:ascii="Times New Roman" w:cs="Times New Roman"/>
                <w:bCs/>
                <w:color w:val="000000"/>
                <w:sz w:val="21"/>
                <w:szCs w:val="21"/>
              </w:rPr>
              <w:lastRenderedPageBreak/>
              <w:t>（</w:t>
            </w:r>
            <w:r>
              <w:rPr>
                <w:rFonts w:ascii="Times New Roman" w:cs="Times New Roman"/>
                <w:bCs/>
                <w:color w:val="000000"/>
                <w:sz w:val="21"/>
                <w:szCs w:val="21"/>
              </w:rPr>
              <w:t>1</w:t>
            </w:r>
            <w:r>
              <w:rPr>
                <w:rFonts w:ascii="Times New Roman" w:cs="Times New Roman"/>
                <w:bCs/>
                <w:color w:val="000000"/>
                <w:sz w:val="21"/>
                <w:szCs w:val="21"/>
              </w:rPr>
              <w:t>）作业正确率在</w:t>
            </w:r>
            <w:r>
              <w:rPr>
                <w:rFonts w:ascii="Times New Roman" w:cs="Times New Roman"/>
                <w:bCs/>
                <w:color w:val="000000"/>
                <w:sz w:val="21"/>
                <w:szCs w:val="21"/>
              </w:rPr>
              <w:t>60%</w:t>
            </w:r>
            <w:r>
              <w:rPr>
                <w:rFonts w:ascii="Times New Roman" w:cs="Times New Roman"/>
                <w:bCs/>
                <w:color w:val="000000"/>
                <w:sz w:val="21"/>
                <w:szCs w:val="21"/>
              </w:rPr>
              <w:t>以下（</w:t>
            </w:r>
            <w:r>
              <w:rPr>
                <w:rFonts w:ascii="Times New Roman" w:cs="Times New Roman"/>
                <w:bCs/>
                <w:color w:val="000000"/>
                <w:sz w:val="21"/>
                <w:szCs w:val="21"/>
              </w:rPr>
              <w:t>80%</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）整个作业</w:t>
            </w:r>
            <w:r>
              <w:rPr>
                <w:rFonts w:ascii="Times New Roman" w:cs="Times New Roman"/>
                <w:bCs/>
                <w:color w:val="000000"/>
                <w:sz w:val="21"/>
                <w:szCs w:val="21"/>
              </w:rPr>
              <w:lastRenderedPageBreak/>
              <w:t>完成方法、思路无创新</w:t>
            </w:r>
            <w:r>
              <w:rPr>
                <w:rFonts w:ascii="Times New Roman" w:cs="Times New Roman"/>
                <w:bCs/>
                <w:color w:val="000000"/>
                <w:szCs w:val="21"/>
              </w:rPr>
              <w:t>（</w:t>
            </w:r>
            <w:r>
              <w:rPr>
                <w:rFonts w:ascii="Times New Roman" w:cs="Times New Roman"/>
                <w:bCs/>
                <w:color w:val="000000"/>
                <w:szCs w:val="21"/>
              </w:rPr>
              <w:t>10%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3</w:t>
            </w:r>
            <w:r>
              <w:rPr>
                <w:rFonts w:ascii="Times New Roman" w:cs="Times New Roman"/>
                <w:bCs/>
                <w:color w:val="000000"/>
                <w:sz w:val="21"/>
                <w:szCs w:val="21"/>
              </w:rPr>
              <w:t>）书写不规范，有明显抄袭，或有部分作业未完成</w:t>
            </w:r>
            <w:r>
              <w:rPr>
                <w:rFonts w:ascii="Times New Roman" w:cs="Times New Roman"/>
                <w:bCs/>
                <w:color w:val="000000"/>
                <w:szCs w:val="21"/>
              </w:rPr>
              <w:t>（</w:t>
            </w:r>
            <w:r>
              <w:rPr>
                <w:rFonts w:ascii="Times New Roman" w:cs="Times New Roman"/>
                <w:bCs/>
                <w:color w:val="000000"/>
                <w:szCs w:val="21"/>
              </w:rPr>
              <w:t>10%</w:t>
            </w:r>
            <w:r>
              <w:rPr>
                <w:rFonts w:ascii="Times New Roman" w:cs="Times New Roman"/>
                <w:bCs/>
                <w:color w:val="000000"/>
                <w:szCs w:val="21"/>
              </w:rPr>
              <w:t>）</w:t>
            </w:r>
            <w:r>
              <w:rPr>
                <w:rFonts w:ascii="Times New Roman" w:cs="Times New Roman"/>
                <w:bCs/>
                <w:color w:val="000000"/>
                <w:sz w:val="21"/>
                <w:szCs w:val="21"/>
              </w:rPr>
              <w:t>。未提交作业记</w:t>
            </w:r>
            <w:r>
              <w:rPr>
                <w:rFonts w:ascii="Times New Roman" w:cs="Times New Roman"/>
                <w:bCs/>
                <w:color w:val="000000"/>
                <w:sz w:val="21"/>
                <w:szCs w:val="21"/>
              </w:rPr>
              <w:t>0</w:t>
            </w:r>
            <w:r>
              <w:rPr>
                <w:rFonts w:ascii="Times New Roman" w:cs="Times New Roman"/>
                <w:bCs/>
                <w:color w:val="000000"/>
                <w:sz w:val="21"/>
                <w:szCs w:val="21"/>
              </w:rPr>
              <w:t>分</w:t>
            </w:r>
          </w:p>
        </w:tc>
      </w:tr>
      <w:tr w:rsidR="00E85B9A" w14:paraId="36B886CF" w14:textId="77777777" w:rsidTr="0073081F">
        <w:trPr>
          <w:jc w:val="center"/>
        </w:trPr>
        <w:tc>
          <w:tcPr>
            <w:tcW w:w="588" w:type="pct"/>
            <w:tcBorders>
              <w:top w:val="single" w:sz="4" w:space="0" w:color="auto"/>
              <w:left w:val="single" w:sz="4" w:space="0" w:color="auto"/>
              <w:bottom w:val="single" w:sz="4" w:space="0" w:color="auto"/>
              <w:right w:val="single" w:sz="4" w:space="0" w:color="auto"/>
            </w:tcBorders>
            <w:vAlign w:val="center"/>
          </w:tcPr>
          <w:p w14:paraId="1DC639F6" w14:textId="77777777" w:rsidR="00E85B9A" w:rsidRDefault="00E85B9A" w:rsidP="0073081F">
            <w:pPr>
              <w:snapToGrid w:val="0"/>
              <w:spacing w:line="400" w:lineRule="exact"/>
              <w:rPr>
                <w:rFonts w:ascii="Times New Roman" w:cs="Times New Roman"/>
                <w:color w:val="000000"/>
                <w:sz w:val="21"/>
                <w:szCs w:val="21"/>
              </w:rPr>
            </w:pPr>
            <w:r>
              <w:rPr>
                <w:rFonts w:ascii="Times New Roman" w:cs="Times New Roman"/>
                <w:color w:val="000000"/>
                <w:sz w:val="21"/>
                <w:szCs w:val="21"/>
              </w:rPr>
              <w:lastRenderedPageBreak/>
              <w:t>网络学习</w:t>
            </w:r>
          </w:p>
        </w:tc>
        <w:tc>
          <w:tcPr>
            <w:tcW w:w="886" w:type="pct"/>
            <w:tcBorders>
              <w:top w:val="single" w:sz="4" w:space="0" w:color="auto"/>
              <w:left w:val="single" w:sz="4" w:space="0" w:color="auto"/>
              <w:bottom w:val="single" w:sz="4" w:space="0" w:color="auto"/>
              <w:right w:val="single" w:sz="4" w:space="0" w:color="auto"/>
            </w:tcBorders>
          </w:tcPr>
          <w:p w14:paraId="58AA42C5"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t>（</w:t>
            </w:r>
            <w:r>
              <w:rPr>
                <w:rFonts w:ascii="Times New Roman" w:cs="Times New Roman"/>
                <w:bCs/>
                <w:color w:val="000000"/>
                <w:sz w:val="21"/>
                <w:szCs w:val="21"/>
              </w:rPr>
              <w:t>1</w:t>
            </w:r>
            <w:r>
              <w:rPr>
                <w:rFonts w:ascii="Times New Roman" w:cs="Times New Roman"/>
                <w:bCs/>
                <w:color w:val="000000"/>
                <w:sz w:val="21"/>
                <w:szCs w:val="21"/>
              </w:rPr>
              <w:t>）按时学完全部任务点课件与视频</w:t>
            </w:r>
            <w:r>
              <w:rPr>
                <w:rFonts w:ascii="Times New Roman" w:cs="Times New Roman"/>
                <w:bCs/>
                <w:color w:val="000000"/>
                <w:szCs w:val="21"/>
              </w:rPr>
              <w:t>（</w:t>
            </w:r>
            <w:r>
              <w:rPr>
                <w:rFonts w:ascii="Times New Roman" w:cs="Times New Roman"/>
                <w:bCs/>
                <w:color w:val="000000"/>
                <w:szCs w:val="21"/>
              </w:rPr>
              <w:t>40%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）按时完成全部测验，正确率在</w:t>
            </w:r>
            <w:r>
              <w:rPr>
                <w:rFonts w:ascii="Times New Roman" w:cs="Times New Roman"/>
                <w:bCs/>
                <w:color w:val="000000"/>
                <w:sz w:val="21"/>
                <w:szCs w:val="21"/>
              </w:rPr>
              <w:t>90</w:t>
            </w:r>
            <w:r>
              <w:rPr>
                <w:rFonts w:ascii="Times New Roman" w:cs="Times New Roman"/>
                <w:bCs/>
                <w:color w:val="000000"/>
                <w:sz w:val="21"/>
                <w:szCs w:val="21"/>
              </w:rPr>
              <w:t>－</w:t>
            </w:r>
            <w:r>
              <w:rPr>
                <w:rFonts w:ascii="Times New Roman" w:cs="Times New Roman"/>
                <w:bCs/>
                <w:color w:val="000000"/>
                <w:sz w:val="21"/>
                <w:szCs w:val="21"/>
              </w:rPr>
              <w:t>100%</w:t>
            </w:r>
            <w:r>
              <w:rPr>
                <w:rFonts w:ascii="Times New Roman" w:cs="Times New Roman"/>
                <w:bCs/>
                <w:color w:val="000000"/>
                <w:szCs w:val="21"/>
              </w:rPr>
              <w:t>（</w:t>
            </w:r>
            <w:r>
              <w:rPr>
                <w:rFonts w:ascii="Times New Roman" w:cs="Times New Roman"/>
                <w:bCs/>
                <w:color w:val="000000"/>
                <w:szCs w:val="21"/>
              </w:rPr>
              <w:t>20%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3</w:t>
            </w:r>
            <w:r>
              <w:rPr>
                <w:rFonts w:ascii="Times New Roman" w:cs="Times New Roman"/>
                <w:bCs/>
                <w:color w:val="000000"/>
                <w:sz w:val="21"/>
                <w:szCs w:val="21"/>
              </w:rPr>
              <w:t>）按时完成全部作业，正确率在</w:t>
            </w:r>
            <w:r>
              <w:rPr>
                <w:rFonts w:ascii="Times New Roman" w:cs="Times New Roman"/>
                <w:bCs/>
                <w:color w:val="000000"/>
                <w:sz w:val="21"/>
                <w:szCs w:val="21"/>
              </w:rPr>
              <w:t>90</w:t>
            </w:r>
            <w:r>
              <w:rPr>
                <w:rFonts w:ascii="Times New Roman" w:cs="Times New Roman"/>
                <w:bCs/>
                <w:color w:val="000000"/>
                <w:sz w:val="21"/>
                <w:szCs w:val="21"/>
              </w:rPr>
              <w:t>－</w:t>
            </w:r>
            <w:r>
              <w:rPr>
                <w:rFonts w:ascii="Times New Roman" w:cs="Times New Roman"/>
                <w:bCs/>
                <w:color w:val="000000"/>
                <w:sz w:val="21"/>
                <w:szCs w:val="21"/>
              </w:rPr>
              <w:t>100%</w:t>
            </w:r>
            <w:r>
              <w:rPr>
                <w:rFonts w:ascii="Times New Roman" w:cs="Times New Roman"/>
                <w:bCs/>
                <w:color w:val="000000"/>
                <w:szCs w:val="21"/>
              </w:rPr>
              <w:t>（</w:t>
            </w:r>
            <w:r>
              <w:rPr>
                <w:rFonts w:ascii="Times New Roman" w:cs="Times New Roman"/>
                <w:bCs/>
                <w:color w:val="000000"/>
                <w:szCs w:val="21"/>
              </w:rPr>
              <w:t>15%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4</w:t>
            </w:r>
            <w:r>
              <w:rPr>
                <w:rFonts w:ascii="Times New Roman" w:cs="Times New Roman"/>
                <w:bCs/>
                <w:color w:val="000000"/>
                <w:sz w:val="21"/>
                <w:szCs w:val="21"/>
              </w:rPr>
              <w:t>）按时完成考试，正确率在</w:t>
            </w:r>
            <w:r>
              <w:rPr>
                <w:rFonts w:ascii="Times New Roman" w:cs="Times New Roman"/>
                <w:bCs/>
                <w:color w:val="000000"/>
                <w:sz w:val="21"/>
                <w:szCs w:val="21"/>
              </w:rPr>
              <w:t>90</w:t>
            </w:r>
            <w:r>
              <w:rPr>
                <w:rFonts w:ascii="Times New Roman" w:cs="Times New Roman"/>
                <w:bCs/>
                <w:color w:val="000000"/>
                <w:sz w:val="21"/>
                <w:szCs w:val="21"/>
              </w:rPr>
              <w:t>－</w:t>
            </w:r>
            <w:r>
              <w:rPr>
                <w:rFonts w:ascii="Times New Roman" w:cs="Times New Roman"/>
                <w:bCs/>
                <w:color w:val="000000"/>
                <w:sz w:val="21"/>
                <w:szCs w:val="21"/>
              </w:rPr>
              <w:t>100%</w:t>
            </w:r>
            <w:r>
              <w:rPr>
                <w:rFonts w:ascii="Times New Roman" w:cs="Times New Roman"/>
                <w:bCs/>
                <w:color w:val="000000"/>
                <w:szCs w:val="21"/>
              </w:rPr>
              <w:t>（</w:t>
            </w:r>
            <w:r>
              <w:rPr>
                <w:rFonts w:ascii="Times New Roman" w:cs="Times New Roman"/>
                <w:bCs/>
                <w:color w:val="000000"/>
                <w:szCs w:val="21"/>
              </w:rPr>
              <w:t>15%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5</w:t>
            </w:r>
            <w:r>
              <w:rPr>
                <w:rFonts w:ascii="Times New Roman" w:cs="Times New Roman"/>
                <w:bCs/>
                <w:color w:val="000000"/>
                <w:sz w:val="21"/>
                <w:szCs w:val="21"/>
              </w:rPr>
              <w:t>）完成了全部平台讨论，观点正确，问题有深度、有创新</w:t>
            </w:r>
            <w:r>
              <w:rPr>
                <w:rFonts w:ascii="Times New Roman" w:cs="Times New Roman"/>
                <w:bCs/>
                <w:color w:val="000000"/>
                <w:szCs w:val="21"/>
              </w:rPr>
              <w:t>（</w:t>
            </w:r>
            <w:r>
              <w:rPr>
                <w:rFonts w:ascii="Times New Roman" w:cs="Times New Roman"/>
                <w:bCs/>
                <w:color w:val="000000"/>
                <w:szCs w:val="21"/>
              </w:rPr>
              <w:t>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6</w:t>
            </w:r>
            <w:r>
              <w:rPr>
                <w:rFonts w:ascii="Times New Roman" w:cs="Times New Roman"/>
                <w:bCs/>
                <w:color w:val="000000"/>
                <w:sz w:val="21"/>
                <w:szCs w:val="21"/>
              </w:rPr>
              <w:t>）章节学习次数超过</w:t>
            </w:r>
            <w:r>
              <w:rPr>
                <w:rFonts w:ascii="Times New Roman" w:cs="Times New Roman"/>
                <w:bCs/>
                <w:color w:val="000000"/>
                <w:sz w:val="21"/>
                <w:szCs w:val="21"/>
              </w:rPr>
              <w:t>3</w:t>
            </w:r>
            <w:r>
              <w:rPr>
                <w:rFonts w:ascii="Times New Roman" w:cs="Times New Roman"/>
                <w:bCs/>
                <w:color w:val="000000"/>
                <w:sz w:val="21"/>
                <w:szCs w:val="21"/>
              </w:rPr>
              <w:t>次</w:t>
            </w:r>
            <w:r>
              <w:rPr>
                <w:rFonts w:ascii="Times New Roman" w:cs="Times New Roman"/>
                <w:bCs/>
                <w:color w:val="000000"/>
                <w:szCs w:val="21"/>
              </w:rPr>
              <w:lastRenderedPageBreak/>
              <w:t>（</w:t>
            </w:r>
            <w:r>
              <w:rPr>
                <w:rFonts w:ascii="Times New Roman" w:cs="Times New Roman"/>
                <w:bCs/>
                <w:color w:val="000000"/>
                <w:szCs w:val="21"/>
              </w:rPr>
              <w:t>5%</w:t>
            </w:r>
            <w:r>
              <w:rPr>
                <w:rFonts w:ascii="Times New Roman" w:cs="Times New Roman"/>
                <w:bCs/>
                <w:color w:val="000000"/>
                <w:szCs w:val="21"/>
              </w:rPr>
              <w:t>）</w:t>
            </w:r>
            <w:r>
              <w:rPr>
                <w:rFonts w:ascii="Times New Roman" w:cs="Times New Roman"/>
                <w:bCs/>
                <w:color w:val="000000"/>
                <w:sz w:val="21"/>
                <w:szCs w:val="21"/>
              </w:rPr>
              <w:t>。</w:t>
            </w:r>
          </w:p>
        </w:tc>
        <w:tc>
          <w:tcPr>
            <w:tcW w:w="886" w:type="pct"/>
            <w:tcBorders>
              <w:top w:val="single" w:sz="4" w:space="0" w:color="auto"/>
              <w:left w:val="single" w:sz="4" w:space="0" w:color="auto"/>
              <w:bottom w:val="single" w:sz="4" w:space="0" w:color="auto"/>
              <w:right w:val="single" w:sz="4" w:space="0" w:color="auto"/>
            </w:tcBorders>
          </w:tcPr>
          <w:p w14:paraId="16D06672"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lastRenderedPageBreak/>
              <w:t>（</w:t>
            </w:r>
            <w:r>
              <w:rPr>
                <w:rFonts w:ascii="Times New Roman" w:cs="Times New Roman"/>
                <w:bCs/>
                <w:color w:val="000000"/>
                <w:sz w:val="21"/>
                <w:szCs w:val="21"/>
              </w:rPr>
              <w:t>1</w:t>
            </w:r>
            <w:r>
              <w:rPr>
                <w:rFonts w:ascii="Times New Roman" w:cs="Times New Roman"/>
                <w:bCs/>
                <w:color w:val="000000"/>
                <w:sz w:val="21"/>
                <w:szCs w:val="21"/>
              </w:rPr>
              <w:t>）学完任务点课件与视频</w:t>
            </w:r>
            <w:r>
              <w:rPr>
                <w:rFonts w:ascii="Times New Roman" w:cs="Times New Roman"/>
                <w:bCs/>
                <w:color w:val="000000"/>
                <w:sz w:val="21"/>
                <w:szCs w:val="21"/>
              </w:rPr>
              <w:t>80-89%</w:t>
            </w:r>
            <w:r>
              <w:rPr>
                <w:rFonts w:ascii="Times New Roman" w:cs="Times New Roman"/>
                <w:bCs/>
                <w:color w:val="000000"/>
                <w:szCs w:val="21"/>
              </w:rPr>
              <w:t>（</w:t>
            </w:r>
            <w:r>
              <w:rPr>
                <w:rFonts w:ascii="Times New Roman" w:cs="Times New Roman"/>
                <w:bCs/>
                <w:color w:val="000000"/>
                <w:szCs w:val="21"/>
              </w:rPr>
              <w:t>40%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）完成全部测验，正确率在</w:t>
            </w:r>
            <w:r>
              <w:rPr>
                <w:rFonts w:ascii="Times New Roman" w:cs="Times New Roman"/>
                <w:bCs/>
                <w:color w:val="000000"/>
                <w:sz w:val="21"/>
                <w:szCs w:val="21"/>
              </w:rPr>
              <w:t>80-89%</w:t>
            </w:r>
            <w:r>
              <w:rPr>
                <w:rFonts w:ascii="Times New Roman" w:cs="Times New Roman"/>
                <w:bCs/>
                <w:color w:val="000000"/>
                <w:szCs w:val="21"/>
              </w:rPr>
              <w:t>（</w:t>
            </w:r>
            <w:r>
              <w:rPr>
                <w:rFonts w:ascii="Times New Roman" w:cs="Times New Roman"/>
                <w:bCs/>
                <w:color w:val="000000"/>
                <w:szCs w:val="21"/>
              </w:rPr>
              <w:t>20%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3</w:t>
            </w:r>
            <w:r>
              <w:rPr>
                <w:rFonts w:ascii="Times New Roman" w:cs="Times New Roman"/>
                <w:bCs/>
                <w:color w:val="000000"/>
                <w:sz w:val="21"/>
                <w:szCs w:val="21"/>
              </w:rPr>
              <w:t>）完成全部作业，正确率在</w:t>
            </w:r>
            <w:r>
              <w:rPr>
                <w:rFonts w:ascii="Times New Roman" w:cs="Times New Roman"/>
                <w:bCs/>
                <w:color w:val="000000"/>
                <w:sz w:val="21"/>
                <w:szCs w:val="21"/>
              </w:rPr>
              <w:t>80-89%</w:t>
            </w:r>
            <w:r>
              <w:rPr>
                <w:rFonts w:ascii="Times New Roman" w:cs="Times New Roman"/>
                <w:bCs/>
                <w:color w:val="000000"/>
                <w:szCs w:val="21"/>
              </w:rPr>
              <w:t>（</w:t>
            </w:r>
            <w:r>
              <w:rPr>
                <w:rFonts w:ascii="Times New Roman" w:cs="Times New Roman"/>
                <w:bCs/>
                <w:color w:val="000000"/>
                <w:szCs w:val="21"/>
              </w:rPr>
              <w:t>15%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4</w:t>
            </w:r>
            <w:r>
              <w:rPr>
                <w:rFonts w:ascii="Times New Roman" w:cs="Times New Roman"/>
                <w:bCs/>
                <w:color w:val="000000"/>
                <w:sz w:val="21"/>
                <w:szCs w:val="21"/>
              </w:rPr>
              <w:t>）完成考试，正确率在</w:t>
            </w:r>
            <w:r>
              <w:rPr>
                <w:rFonts w:ascii="Times New Roman" w:cs="Times New Roman"/>
                <w:bCs/>
                <w:color w:val="000000"/>
                <w:sz w:val="21"/>
                <w:szCs w:val="21"/>
              </w:rPr>
              <w:t>80-89%</w:t>
            </w:r>
            <w:r>
              <w:rPr>
                <w:rFonts w:ascii="Times New Roman" w:cs="Times New Roman"/>
                <w:bCs/>
                <w:color w:val="000000"/>
                <w:szCs w:val="21"/>
              </w:rPr>
              <w:t>（</w:t>
            </w:r>
            <w:r>
              <w:rPr>
                <w:rFonts w:ascii="Times New Roman" w:cs="Times New Roman"/>
                <w:bCs/>
                <w:color w:val="000000"/>
                <w:szCs w:val="21"/>
              </w:rPr>
              <w:t>15%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5</w:t>
            </w:r>
            <w:r>
              <w:rPr>
                <w:rFonts w:ascii="Times New Roman" w:cs="Times New Roman"/>
                <w:bCs/>
                <w:color w:val="000000"/>
                <w:sz w:val="21"/>
                <w:szCs w:val="21"/>
              </w:rPr>
              <w:t>）完成了全部平台讨论，观点正确，但问题深度、创新性不够</w:t>
            </w:r>
            <w:r>
              <w:rPr>
                <w:rFonts w:ascii="Times New Roman" w:cs="Times New Roman"/>
                <w:bCs/>
                <w:color w:val="000000"/>
                <w:szCs w:val="21"/>
              </w:rPr>
              <w:t>（</w:t>
            </w:r>
            <w:r>
              <w:rPr>
                <w:rFonts w:ascii="Times New Roman" w:cs="Times New Roman"/>
                <w:bCs/>
                <w:color w:val="000000"/>
                <w:szCs w:val="21"/>
              </w:rPr>
              <w:t>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6</w:t>
            </w:r>
            <w:r>
              <w:rPr>
                <w:rFonts w:ascii="Times New Roman" w:cs="Times New Roman"/>
                <w:bCs/>
                <w:color w:val="000000"/>
                <w:sz w:val="21"/>
                <w:szCs w:val="21"/>
              </w:rPr>
              <w:t>）章节学习次数在</w:t>
            </w:r>
            <w:r>
              <w:rPr>
                <w:rFonts w:ascii="Times New Roman" w:cs="Times New Roman"/>
                <w:bCs/>
                <w:color w:val="000000"/>
                <w:sz w:val="21"/>
                <w:szCs w:val="21"/>
              </w:rPr>
              <w:t>2</w:t>
            </w:r>
            <w:r>
              <w:rPr>
                <w:rFonts w:ascii="Times New Roman" w:cs="Times New Roman"/>
                <w:bCs/>
                <w:color w:val="000000"/>
                <w:sz w:val="21"/>
                <w:szCs w:val="21"/>
              </w:rPr>
              <w:t>次</w:t>
            </w:r>
            <w:r>
              <w:rPr>
                <w:rFonts w:ascii="Times New Roman" w:cs="Times New Roman"/>
                <w:bCs/>
                <w:color w:val="000000"/>
                <w:szCs w:val="21"/>
              </w:rPr>
              <w:t>（</w:t>
            </w:r>
            <w:r>
              <w:rPr>
                <w:rFonts w:ascii="Times New Roman" w:cs="Times New Roman"/>
                <w:bCs/>
                <w:color w:val="000000"/>
                <w:szCs w:val="21"/>
              </w:rPr>
              <w:t>5%</w:t>
            </w:r>
            <w:r>
              <w:rPr>
                <w:rFonts w:ascii="Times New Roman" w:cs="Times New Roman"/>
                <w:bCs/>
                <w:color w:val="000000"/>
                <w:szCs w:val="21"/>
              </w:rPr>
              <w:t>）</w:t>
            </w:r>
            <w:r>
              <w:rPr>
                <w:rFonts w:ascii="Times New Roman" w:cs="Times New Roman"/>
                <w:bCs/>
                <w:color w:val="000000"/>
                <w:sz w:val="21"/>
                <w:szCs w:val="21"/>
              </w:rPr>
              <w:t>。</w:t>
            </w:r>
          </w:p>
        </w:tc>
        <w:tc>
          <w:tcPr>
            <w:tcW w:w="886" w:type="pct"/>
            <w:tcBorders>
              <w:top w:val="single" w:sz="4" w:space="0" w:color="auto"/>
              <w:left w:val="single" w:sz="4" w:space="0" w:color="auto"/>
              <w:bottom w:val="single" w:sz="4" w:space="0" w:color="auto"/>
              <w:right w:val="single" w:sz="4" w:space="0" w:color="auto"/>
            </w:tcBorders>
          </w:tcPr>
          <w:p w14:paraId="53F6E5F3"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t>（</w:t>
            </w:r>
            <w:r>
              <w:rPr>
                <w:rFonts w:ascii="Times New Roman" w:cs="Times New Roman"/>
                <w:bCs/>
                <w:color w:val="000000"/>
                <w:sz w:val="21"/>
                <w:szCs w:val="21"/>
              </w:rPr>
              <w:t>1</w:t>
            </w:r>
            <w:r>
              <w:rPr>
                <w:rFonts w:ascii="Times New Roman" w:cs="Times New Roman"/>
                <w:bCs/>
                <w:color w:val="000000"/>
                <w:sz w:val="21"/>
                <w:szCs w:val="21"/>
              </w:rPr>
              <w:t>）学完任务点课件与视频</w:t>
            </w:r>
            <w:r>
              <w:rPr>
                <w:rFonts w:ascii="Times New Roman" w:cs="Times New Roman"/>
                <w:bCs/>
                <w:color w:val="000000"/>
                <w:sz w:val="21"/>
                <w:szCs w:val="21"/>
              </w:rPr>
              <w:t>70-79%</w:t>
            </w:r>
            <w:r>
              <w:rPr>
                <w:rFonts w:ascii="Times New Roman" w:cs="Times New Roman"/>
                <w:bCs/>
                <w:color w:val="000000"/>
                <w:szCs w:val="21"/>
              </w:rPr>
              <w:t>（</w:t>
            </w:r>
            <w:r>
              <w:rPr>
                <w:rFonts w:ascii="Times New Roman" w:cs="Times New Roman"/>
                <w:bCs/>
                <w:color w:val="000000"/>
                <w:szCs w:val="21"/>
              </w:rPr>
              <w:t>40%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）完成全部测验，正确率在</w:t>
            </w:r>
            <w:r>
              <w:rPr>
                <w:rFonts w:ascii="Times New Roman" w:cs="Times New Roman"/>
                <w:bCs/>
                <w:color w:val="000000"/>
                <w:sz w:val="21"/>
                <w:szCs w:val="21"/>
              </w:rPr>
              <w:t>70-79%</w:t>
            </w:r>
            <w:r>
              <w:rPr>
                <w:rFonts w:ascii="Times New Roman" w:cs="Times New Roman"/>
                <w:bCs/>
                <w:color w:val="000000"/>
                <w:szCs w:val="21"/>
              </w:rPr>
              <w:t>（</w:t>
            </w:r>
            <w:r>
              <w:rPr>
                <w:rFonts w:ascii="Times New Roman" w:cs="Times New Roman"/>
                <w:bCs/>
                <w:color w:val="000000"/>
                <w:szCs w:val="21"/>
              </w:rPr>
              <w:t>20%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3</w:t>
            </w:r>
            <w:r>
              <w:rPr>
                <w:rFonts w:ascii="Times New Roman" w:cs="Times New Roman"/>
                <w:bCs/>
                <w:color w:val="000000"/>
                <w:sz w:val="21"/>
                <w:szCs w:val="21"/>
              </w:rPr>
              <w:t>）完成全部作业，正确率在</w:t>
            </w:r>
            <w:r>
              <w:rPr>
                <w:rFonts w:ascii="Times New Roman" w:cs="Times New Roman"/>
                <w:bCs/>
                <w:color w:val="000000"/>
                <w:sz w:val="21"/>
                <w:szCs w:val="21"/>
              </w:rPr>
              <w:t>70-79%</w:t>
            </w:r>
            <w:r>
              <w:rPr>
                <w:rFonts w:ascii="Times New Roman" w:cs="Times New Roman"/>
                <w:bCs/>
                <w:color w:val="000000"/>
                <w:szCs w:val="21"/>
              </w:rPr>
              <w:t>（</w:t>
            </w:r>
            <w:r>
              <w:rPr>
                <w:rFonts w:ascii="Times New Roman" w:cs="Times New Roman"/>
                <w:bCs/>
                <w:color w:val="000000"/>
                <w:szCs w:val="21"/>
              </w:rPr>
              <w:t>15%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4</w:t>
            </w:r>
            <w:r>
              <w:rPr>
                <w:rFonts w:ascii="Times New Roman" w:cs="Times New Roman"/>
                <w:bCs/>
                <w:color w:val="000000"/>
                <w:sz w:val="21"/>
                <w:szCs w:val="21"/>
              </w:rPr>
              <w:t>）完成考试，正确率在</w:t>
            </w:r>
            <w:r>
              <w:rPr>
                <w:rFonts w:ascii="Times New Roman" w:cs="Times New Roman"/>
                <w:bCs/>
                <w:color w:val="000000"/>
                <w:sz w:val="21"/>
                <w:szCs w:val="21"/>
              </w:rPr>
              <w:t>70-79%</w:t>
            </w:r>
            <w:r>
              <w:rPr>
                <w:rFonts w:ascii="Times New Roman" w:cs="Times New Roman"/>
                <w:bCs/>
                <w:color w:val="000000"/>
                <w:szCs w:val="21"/>
              </w:rPr>
              <w:t>（</w:t>
            </w:r>
            <w:r>
              <w:rPr>
                <w:rFonts w:ascii="Times New Roman" w:cs="Times New Roman"/>
                <w:bCs/>
                <w:color w:val="000000"/>
                <w:szCs w:val="21"/>
              </w:rPr>
              <w:t>15%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5</w:t>
            </w:r>
            <w:r>
              <w:rPr>
                <w:rFonts w:ascii="Times New Roman" w:cs="Times New Roman"/>
                <w:bCs/>
                <w:color w:val="000000"/>
                <w:sz w:val="21"/>
                <w:szCs w:val="21"/>
              </w:rPr>
              <w:t>）完成了全部平台讨论，观点基本正确，但问题深度、创新性不够</w:t>
            </w:r>
            <w:r>
              <w:rPr>
                <w:rFonts w:ascii="Times New Roman" w:cs="Times New Roman"/>
                <w:bCs/>
                <w:color w:val="000000"/>
                <w:szCs w:val="21"/>
              </w:rPr>
              <w:t>（</w:t>
            </w:r>
            <w:r>
              <w:rPr>
                <w:rFonts w:ascii="Times New Roman" w:cs="Times New Roman"/>
                <w:bCs/>
                <w:color w:val="000000"/>
                <w:szCs w:val="21"/>
              </w:rPr>
              <w:t>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6</w:t>
            </w:r>
            <w:r>
              <w:rPr>
                <w:rFonts w:ascii="Times New Roman" w:cs="Times New Roman"/>
                <w:bCs/>
                <w:color w:val="000000"/>
                <w:sz w:val="21"/>
                <w:szCs w:val="21"/>
              </w:rPr>
              <w:t>）章节学习次数在</w:t>
            </w:r>
            <w:r>
              <w:rPr>
                <w:rFonts w:ascii="Times New Roman" w:cs="Times New Roman"/>
                <w:bCs/>
                <w:color w:val="000000"/>
                <w:sz w:val="21"/>
                <w:szCs w:val="21"/>
              </w:rPr>
              <w:t>1</w:t>
            </w:r>
            <w:r>
              <w:rPr>
                <w:rFonts w:ascii="Times New Roman" w:cs="Times New Roman" w:hint="eastAsia"/>
                <w:bCs/>
                <w:color w:val="000000"/>
                <w:sz w:val="21"/>
                <w:szCs w:val="21"/>
              </w:rPr>
              <w:t>次</w:t>
            </w:r>
            <w:r>
              <w:rPr>
                <w:rFonts w:ascii="Times New Roman" w:cs="Times New Roman"/>
                <w:bCs/>
                <w:color w:val="000000"/>
                <w:szCs w:val="21"/>
              </w:rPr>
              <w:t>（</w:t>
            </w:r>
            <w:r>
              <w:rPr>
                <w:rFonts w:ascii="Times New Roman" w:cs="Times New Roman"/>
                <w:bCs/>
                <w:color w:val="000000"/>
                <w:szCs w:val="21"/>
              </w:rPr>
              <w:t>5%</w:t>
            </w:r>
            <w:r>
              <w:rPr>
                <w:rFonts w:ascii="Times New Roman" w:cs="Times New Roman"/>
                <w:bCs/>
                <w:color w:val="000000"/>
                <w:szCs w:val="21"/>
              </w:rPr>
              <w:t>）</w:t>
            </w:r>
            <w:r>
              <w:rPr>
                <w:rFonts w:ascii="Times New Roman" w:cs="Times New Roman"/>
                <w:bCs/>
                <w:color w:val="000000"/>
                <w:sz w:val="21"/>
                <w:szCs w:val="21"/>
              </w:rPr>
              <w:t>。</w:t>
            </w:r>
          </w:p>
        </w:tc>
        <w:tc>
          <w:tcPr>
            <w:tcW w:w="886" w:type="pct"/>
            <w:tcBorders>
              <w:top w:val="single" w:sz="4" w:space="0" w:color="auto"/>
              <w:left w:val="single" w:sz="4" w:space="0" w:color="auto"/>
              <w:bottom w:val="single" w:sz="4" w:space="0" w:color="auto"/>
              <w:right w:val="single" w:sz="4" w:space="0" w:color="auto"/>
            </w:tcBorders>
          </w:tcPr>
          <w:p w14:paraId="41E08081"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t>（</w:t>
            </w:r>
            <w:r>
              <w:rPr>
                <w:rFonts w:ascii="Times New Roman" w:cs="Times New Roman"/>
                <w:bCs/>
                <w:color w:val="000000"/>
                <w:sz w:val="21"/>
                <w:szCs w:val="21"/>
              </w:rPr>
              <w:t>1</w:t>
            </w:r>
            <w:r>
              <w:rPr>
                <w:rFonts w:ascii="Times New Roman" w:cs="Times New Roman"/>
                <w:bCs/>
                <w:color w:val="000000"/>
                <w:sz w:val="21"/>
                <w:szCs w:val="21"/>
              </w:rPr>
              <w:t>）学完任务点课件与视频</w:t>
            </w:r>
            <w:r>
              <w:rPr>
                <w:rFonts w:ascii="Times New Roman" w:cs="Times New Roman"/>
                <w:bCs/>
                <w:color w:val="000000"/>
                <w:sz w:val="21"/>
                <w:szCs w:val="21"/>
              </w:rPr>
              <w:t>60-69%</w:t>
            </w:r>
            <w:r>
              <w:rPr>
                <w:rFonts w:ascii="Times New Roman" w:cs="Times New Roman"/>
                <w:bCs/>
                <w:color w:val="000000"/>
                <w:szCs w:val="21"/>
              </w:rPr>
              <w:t>（</w:t>
            </w:r>
            <w:r>
              <w:rPr>
                <w:rFonts w:ascii="Times New Roman" w:cs="Times New Roman"/>
                <w:bCs/>
                <w:color w:val="000000"/>
                <w:szCs w:val="21"/>
              </w:rPr>
              <w:t>40%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）完成全部测验，正确率在</w:t>
            </w:r>
            <w:r>
              <w:rPr>
                <w:rFonts w:ascii="Times New Roman" w:cs="Times New Roman"/>
                <w:bCs/>
                <w:color w:val="000000"/>
                <w:sz w:val="21"/>
                <w:szCs w:val="21"/>
              </w:rPr>
              <w:t>60-69%</w:t>
            </w:r>
            <w:r>
              <w:rPr>
                <w:rFonts w:ascii="Times New Roman" w:cs="Times New Roman"/>
                <w:bCs/>
                <w:color w:val="000000"/>
                <w:szCs w:val="21"/>
              </w:rPr>
              <w:t>（</w:t>
            </w:r>
            <w:r>
              <w:rPr>
                <w:rFonts w:ascii="Times New Roman" w:cs="Times New Roman"/>
                <w:bCs/>
                <w:color w:val="000000"/>
                <w:szCs w:val="21"/>
              </w:rPr>
              <w:t>20%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3</w:t>
            </w:r>
            <w:r>
              <w:rPr>
                <w:rFonts w:ascii="Times New Roman" w:cs="Times New Roman"/>
                <w:bCs/>
                <w:color w:val="000000"/>
                <w:sz w:val="21"/>
                <w:szCs w:val="21"/>
              </w:rPr>
              <w:t>）完成全部作业，正确率在</w:t>
            </w:r>
            <w:r>
              <w:rPr>
                <w:rFonts w:ascii="Times New Roman" w:cs="Times New Roman"/>
                <w:bCs/>
                <w:color w:val="000000"/>
                <w:sz w:val="21"/>
                <w:szCs w:val="21"/>
              </w:rPr>
              <w:t>60-69%</w:t>
            </w:r>
            <w:r>
              <w:rPr>
                <w:rFonts w:ascii="Times New Roman" w:cs="Times New Roman"/>
                <w:bCs/>
                <w:color w:val="000000"/>
                <w:szCs w:val="21"/>
              </w:rPr>
              <w:t>（</w:t>
            </w:r>
            <w:r>
              <w:rPr>
                <w:rFonts w:ascii="Times New Roman" w:cs="Times New Roman"/>
                <w:bCs/>
                <w:color w:val="000000"/>
                <w:szCs w:val="21"/>
              </w:rPr>
              <w:t>15%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4</w:t>
            </w:r>
            <w:r>
              <w:rPr>
                <w:rFonts w:ascii="Times New Roman" w:cs="Times New Roman"/>
                <w:bCs/>
                <w:color w:val="000000"/>
                <w:sz w:val="21"/>
                <w:szCs w:val="21"/>
              </w:rPr>
              <w:t>）完成考试，正确率在</w:t>
            </w:r>
            <w:r>
              <w:rPr>
                <w:rFonts w:ascii="Times New Roman" w:cs="Times New Roman"/>
                <w:bCs/>
                <w:color w:val="000000"/>
                <w:sz w:val="21"/>
                <w:szCs w:val="21"/>
              </w:rPr>
              <w:t>60-69%</w:t>
            </w:r>
            <w:r>
              <w:rPr>
                <w:rFonts w:ascii="Times New Roman" w:cs="Times New Roman"/>
                <w:bCs/>
                <w:color w:val="000000"/>
                <w:szCs w:val="21"/>
              </w:rPr>
              <w:t>（</w:t>
            </w:r>
            <w:r>
              <w:rPr>
                <w:rFonts w:ascii="Times New Roman" w:cs="Times New Roman"/>
                <w:bCs/>
                <w:color w:val="000000"/>
                <w:szCs w:val="21"/>
              </w:rPr>
              <w:t>15%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5</w:t>
            </w:r>
            <w:r>
              <w:rPr>
                <w:rFonts w:ascii="Times New Roman" w:cs="Times New Roman"/>
                <w:bCs/>
                <w:color w:val="000000"/>
                <w:sz w:val="21"/>
                <w:szCs w:val="21"/>
              </w:rPr>
              <w:t>）完成了全部平台讨论，但观点部分不正确，或存在明显复制现象</w:t>
            </w:r>
            <w:r>
              <w:rPr>
                <w:rFonts w:ascii="Times New Roman" w:cs="Times New Roman"/>
                <w:bCs/>
                <w:color w:val="000000"/>
                <w:szCs w:val="21"/>
              </w:rPr>
              <w:t>（</w:t>
            </w:r>
            <w:r>
              <w:rPr>
                <w:rFonts w:ascii="Times New Roman" w:cs="Times New Roman"/>
                <w:bCs/>
                <w:color w:val="000000"/>
                <w:szCs w:val="21"/>
              </w:rPr>
              <w:t>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6</w:t>
            </w:r>
            <w:r>
              <w:rPr>
                <w:rFonts w:ascii="Times New Roman" w:cs="Times New Roman"/>
                <w:bCs/>
                <w:color w:val="000000"/>
                <w:sz w:val="21"/>
                <w:szCs w:val="21"/>
              </w:rPr>
              <w:t>）章节学习次数</w:t>
            </w:r>
            <w:r>
              <w:rPr>
                <w:rFonts w:ascii="Times New Roman" w:cs="Times New Roman" w:hint="eastAsia"/>
                <w:bCs/>
                <w:color w:val="000000"/>
                <w:sz w:val="21"/>
                <w:szCs w:val="21"/>
              </w:rPr>
              <w:t>1</w:t>
            </w:r>
            <w:r>
              <w:rPr>
                <w:rFonts w:ascii="Times New Roman" w:cs="Times New Roman" w:hint="eastAsia"/>
                <w:bCs/>
                <w:color w:val="000000"/>
                <w:sz w:val="21"/>
                <w:szCs w:val="21"/>
              </w:rPr>
              <w:t>次</w:t>
            </w:r>
            <w:r>
              <w:rPr>
                <w:rFonts w:ascii="Times New Roman" w:cs="Times New Roman"/>
                <w:bCs/>
                <w:color w:val="000000"/>
                <w:szCs w:val="21"/>
              </w:rPr>
              <w:t>（</w:t>
            </w:r>
            <w:r>
              <w:rPr>
                <w:rFonts w:ascii="Times New Roman" w:cs="Times New Roman"/>
                <w:bCs/>
                <w:color w:val="000000"/>
                <w:szCs w:val="21"/>
              </w:rPr>
              <w:t>5%</w:t>
            </w:r>
            <w:r>
              <w:rPr>
                <w:rFonts w:ascii="Times New Roman" w:cs="Times New Roman"/>
                <w:bCs/>
                <w:color w:val="000000"/>
                <w:szCs w:val="21"/>
              </w:rPr>
              <w:t>）</w:t>
            </w:r>
            <w:r>
              <w:rPr>
                <w:rFonts w:ascii="Times New Roman" w:cs="Times New Roman"/>
                <w:bCs/>
                <w:color w:val="000000"/>
                <w:sz w:val="21"/>
                <w:szCs w:val="21"/>
              </w:rPr>
              <w:t>。</w:t>
            </w:r>
          </w:p>
        </w:tc>
        <w:tc>
          <w:tcPr>
            <w:tcW w:w="868" w:type="pct"/>
            <w:tcBorders>
              <w:top w:val="single" w:sz="4" w:space="0" w:color="auto"/>
              <w:left w:val="single" w:sz="4" w:space="0" w:color="auto"/>
              <w:bottom w:val="single" w:sz="4" w:space="0" w:color="auto"/>
              <w:right w:val="single" w:sz="4" w:space="0" w:color="auto"/>
            </w:tcBorders>
          </w:tcPr>
          <w:p w14:paraId="5CAEBDE9" w14:textId="77777777" w:rsidR="00E85B9A" w:rsidRDefault="00E85B9A" w:rsidP="0073081F">
            <w:pPr>
              <w:snapToGrid w:val="0"/>
              <w:spacing w:line="400" w:lineRule="exact"/>
              <w:rPr>
                <w:rFonts w:ascii="Times New Roman" w:cs="Times New Roman"/>
                <w:bCs/>
                <w:color w:val="000000"/>
                <w:sz w:val="21"/>
                <w:szCs w:val="21"/>
              </w:rPr>
            </w:pPr>
            <w:r>
              <w:rPr>
                <w:rFonts w:ascii="Times New Roman" w:cs="Times New Roman"/>
                <w:bCs/>
                <w:color w:val="000000"/>
                <w:sz w:val="21"/>
                <w:szCs w:val="21"/>
              </w:rPr>
              <w:t>（</w:t>
            </w:r>
            <w:r>
              <w:rPr>
                <w:rFonts w:ascii="Times New Roman" w:cs="Times New Roman"/>
                <w:bCs/>
                <w:color w:val="000000"/>
                <w:sz w:val="21"/>
                <w:szCs w:val="21"/>
              </w:rPr>
              <w:t>1</w:t>
            </w:r>
            <w:r>
              <w:rPr>
                <w:rFonts w:ascii="Times New Roman" w:cs="Times New Roman"/>
                <w:bCs/>
                <w:color w:val="000000"/>
                <w:sz w:val="21"/>
                <w:szCs w:val="21"/>
              </w:rPr>
              <w:t>）学完任务点课件与视频不足</w:t>
            </w:r>
            <w:r>
              <w:rPr>
                <w:rFonts w:ascii="Times New Roman" w:cs="Times New Roman"/>
                <w:bCs/>
                <w:color w:val="000000"/>
                <w:sz w:val="21"/>
                <w:szCs w:val="21"/>
              </w:rPr>
              <w:t>60%</w:t>
            </w:r>
            <w:r>
              <w:rPr>
                <w:rFonts w:ascii="Times New Roman" w:cs="Times New Roman"/>
                <w:bCs/>
                <w:color w:val="000000"/>
                <w:szCs w:val="21"/>
              </w:rPr>
              <w:t>（</w:t>
            </w:r>
            <w:r>
              <w:rPr>
                <w:rFonts w:ascii="Times New Roman" w:cs="Times New Roman"/>
                <w:bCs/>
                <w:color w:val="000000"/>
                <w:szCs w:val="21"/>
              </w:rPr>
              <w:t>40%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2</w:t>
            </w:r>
            <w:r>
              <w:rPr>
                <w:rFonts w:ascii="Times New Roman" w:cs="Times New Roman"/>
                <w:bCs/>
                <w:color w:val="000000"/>
                <w:sz w:val="21"/>
                <w:szCs w:val="21"/>
              </w:rPr>
              <w:t>）未全部完成测验，或正确率在</w:t>
            </w:r>
            <w:r>
              <w:rPr>
                <w:rFonts w:ascii="Times New Roman" w:cs="Times New Roman"/>
                <w:bCs/>
                <w:color w:val="000000"/>
                <w:sz w:val="21"/>
                <w:szCs w:val="21"/>
              </w:rPr>
              <w:t>60%</w:t>
            </w:r>
            <w:r>
              <w:rPr>
                <w:rFonts w:ascii="Times New Roman" w:cs="Times New Roman"/>
                <w:bCs/>
                <w:color w:val="000000"/>
                <w:sz w:val="21"/>
                <w:szCs w:val="21"/>
              </w:rPr>
              <w:t>以下</w:t>
            </w:r>
            <w:r>
              <w:rPr>
                <w:rFonts w:ascii="Times New Roman" w:cs="Times New Roman"/>
                <w:bCs/>
                <w:color w:val="000000"/>
                <w:szCs w:val="21"/>
              </w:rPr>
              <w:t>（</w:t>
            </w:r>
            <w:r>
              <w:rPr>
                <w:rFonts w:ascii="Times New Roman" w:cs="Times New Roman"/>
                <w:bCs/>
                <w:color w:val="000000"/>
                <w:szCs w:val="21"/>
              </w:rPr>
              <w:t>20%</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3</w:t>
            </w:r>
            <w:r>
              <w:rPr>
                <w:rFonts w:ascii="Times New Roman" w:cs="Times New Roman"/>
                <w:bCs/>
                <w:color w:val="000000"/>
                <w:sz w:val="21"/>
                <w:szCs w:val="21"/>
              </w:rPr>
              <w:t>）未全部完成作业，或正确率在</w:t>
            </w:r>
            <w:r>
              <w:rPr>
                <w:rFonts w:ascii="Times New Roman" w:cs="Times New Roman"/>
                <w:bCs/>
                <w:color w:val="000000"/>
                <w:sz w:val="21"/>
                <w:szCs w:val="21"/>
              </w:rPr>
              <w:t>60%</w:t>
            </w:r>
            <w:r>
              <w:rPr>
                <w:rFonts w:ascii="Times New Roman" w:cs="Times New Roman"/>
                <w:bCs/>
                <w:color w:val="000000"/>
                <w:sz w:val="21"/>
                <w:szCs w:val="21"/>
              </w:rPr>
              <w:t>以下</w:t>
            </w:r>
            <w:r>
              <w:rPr>
                <w:rFonts w:ascii="Times New Roman" w:cs="Times New Roman"/>
                <w:bCs/>
                <w:color w:val="000000"/>
                <w:szCs w:val="21"/>
              </w:rPr>
              <w:t>（</w:t>
            </w:r>
            <w:r>
              <w:rPr>
                <w:rFonts w:ascii="Times New Roman" w:cs="Times New Roman"/>
                <w:bCs/>
                <w:color w:val="000000"/>
                <w:szCs w:val="21"/>
              </w:rPr>
              <w:t>15%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4</w:t>
            </w:r>
            <w:r>
              <w:rPr>
                <w:rFonts w:ascii="Times New Roman" w:cs="Times New Roman"/>
                <w:bCs/>
                <w:color w:val="000000"/>
                <w:sz w:val="21"/>
                <w:szCs w:val="21"/>
              </w:rPr>
              <w:t>）完成考试，正确率在</w:t>
            </w:r>
            <w:r>
              <w:rPr>
                <w:rFonts w:ascii="Times New Roman" w:cs="Times New Roman"/>
                <w:bCs/>
                <w:color w:val="000000"/>
                <w:sz w:val="21"/>
                <w:szCs w:val="21"/>
              </w:rPr>
              <w:t>60%</w:t>
            </w:r>
            <w:r>
              <w:rPr>
                <w:rFonts w:ascii="Times New Roman" w:cs="Times New Roman"/>
                <w:bCs/>
                <w:color w:val="000000"/>
                <w:sz w:val="21"/>
                <w:szCs w:val="21"/>
              </w:rPr>
              <w:t>以下</w:t>
            </w:r>
            <w:r>
              <w:rPr>
                <w:rFonts w:ascii="Times New Roman" w:cs="Times New Roman"/>
                <w:bCs/>
                <w:color w:val="000000"/>
                <w:szCs w:val="21"/>
              </w:rPr>
              <w:t>（</w:t>
            </w:r>
            <w:r>
              <w:rPr>
                <w:rFonts w:ascii="Times New Roman" w:cs="Times New Roman"/>
                <w:bCs/>
                <w:color w:val="000000"/>
                <w:szCs w:val="21"/>
              </w:rPr>
              <w:t>15%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5</w:t>
            </w:r>
            <w:r>
              <w:rPr>
                <w:rFonts w:ascii="Times New Roman" w:cs="Times New Roman"/>
                <w:bCs/>
                <w:color w:val="000000"/>
                <w:sz w:val="21"/>
                <w:szCs w:val="21"/>
              </w:rPr>
              <w:t>）未全部完成平台讨论，或观点不正确，或存在明显复制现象</w:t>
            </w:r>
            <w:r>
              <w:rPr>
                <w:rFonts w:ascii="Times New Roman" w:cs="Times New Roman"/>
                <w:bCs/>
                <w:color w:val="000000"/>
                <w:szCs w:val="21"/>
              </w:rPr>
              <w:t>（</w:t>
            </w:r>
            <w:r>
              <w:rPr>
                <w:rFonts w:ascii="Times New Roman" w:cs="Times New Roman"/>
                <w:bCs/>
                <w:color w:val="000000"/>
                <w:szCs w:val="21"/>
              </w:rPr>
              <w:t>5%</w:t>
            </w:r>
            <w:r>
              <w:rPr>
                <w:rFonts w:ascii="Times New Roman" w:cs="Times New Roman"/>
                <w:bCs/>
                <w:color w:val="000000"/>
                <w:szCs w:val="21"/>
              </w:rPr>
              <w:t>）</w:t>
            </w:r>
            <w:r>
              <w:rPr>
                <w:rFonts w:ascii="Times New Roman" w:cs="Times New Roman"/>
                <w:bCs/>
                <w:color w:val="000000"/>
                <w:sz w:val="21"/>
                <w:szCs w:val="21"/>
              </w:rPr>
              <w:t>。（</w:t>
            </w:r>
            <w:r>
              <w:rPr>
                <w:rFonts w:ascii="Times New Roman" w:cs="Times New Roman"/>
                <w:bCs/>
                <w:color w:val="000000"/>
                <w:sz w:val="21"/>
                <w:szCs w:val="21"/>
              </w:rPr>
              <w:t>6</w:t>
            </w:r>
            <w:r>
              <w:rPr>
                <w:rFonts w:ascii="Times New Roman" w:cs="Times New Roman"/>
                <w:bCs/>
                <w:color w:val="000000"/>
                <w:sz w:val="21"/>
                <w:szCs w:val="21"/>
              </w:rPr>
              <w:t>）章节学习次数低于</w:t>
            </w:r>
            <w:r>
              <w:rPr>
                <w:rFonts w:ascii="Times New Roman" w:cs="Times New Roman"/>
                <w:bCs/>
                <w:color w:val="000000"/>
                <w:sz w:val="21"/>
                <w:szCs w:val="21"/>
              </w:rPr>
              <w:t>1</w:t>
            </w:r>
            <w:r>
              <w:rPr>
                <w:rFonts w:ascii="Times New Roman" w:cs="Times New Roman"/>
                <w:bCs/>
                <w:color w:val="000000"/>
                <w:sz w:val="21"/>
                <w:szCs w:val="21"/>
              </w:rPr>
              <w:t>次</w:t>
            </w:r>
            <w:r>
              <w:rPr>
                <w:rFonts w:ascii="Times New Roman" w:cs="Times New Roman"/>
                <w:bCs/>
                <w:color w:val="000000"/>
                <w:szCs w:val="21"/>
              </w:rPr>
              <w:t>（</w:t>
            </w:r>
            <w:r>
              <w:rPr>
                <w:rFonts w:ascii="Times New Roman" w:cs="Times New Roman"/>
                <w:bCs/>
                <w:color w:val="000000"/>
                <w:szCs w:val="21"/>
              </w:rPr>
              <w:t>5%</w:t>
            </w:r>
            <w:r>
              <w:rPr>
                <w:rFonts w:ascii="Times New Roman" w:cs="Times New Roman"/>
                <w:bCs/>
                <w:color w:val="000000"/>
                <w:szCs w:val="21"/>
              </w:rPr>
              <w:t>）</w:t>
            </w:r>
            <w:r>
              <w:rPr>
                <w:rFonts w:ascii="Times New Roman" w:cs="Times New Roman"/>
                <w:bCs/>
                <w:color w:val="000000"/>
                <w:sz w:val="21"/>
                <w:szCs w:val="21"/>
              </w:rPr>
              <w:t>。如出</w:t>
            </w:r>
            <w:r>
              <w:rPr>
                <w:rFonts w:ascii="Times New Roman" w:cs="Times New Roman"/>
                <w:bCs/>
                <w:color w:val="000000"/>
                <w:sz w:val="21"/>
                <w:szCs w:val="21"/>
              </w:rPr>
              <w:lastRenderedPageBreak/>
              <w:t>现错误价值观、反党反社会言论，记为</w:t>
            </w:r>
            <w:r>
              <w:rPr>
                <w:rFonts w:ascii="Times New Roman" w:cs="Times New Roman"/>
                <w:bCs/>
                <w:color w:val="000000"/>
                <w:sz w:val="21"/>
                <w:szCs w:val="21"/>
              </w:rPr>
              <w:t>0</w:t>
            </w:r>
            <w:r>
              <w:rPr>
                <w:rFonts w:ascii="Times New Roman" w:cs="Times New Roman"/>
                <w:bCs/>
                <w:color w:val="000000"/>
                <w:sz w:val="21"/>
                <w:szCs w:val="21"/>
              </w:rPr>
              <w:t>分。</w:t>
            </w:r>
          </w:p>
        </w:tc>
      </w:tr>
    </w:tbl>
    <w:p w14:paraId="4847AB17" w14:textId="77777777" w:rsidR="00294B53" w:rsidRDefault="00000000">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五、其它说明</w:t>
      </w:r>
    </w:p>
    <w:p w14:paraId="007B7F0E" w14:textId="4C62010A" w:rsidR="00294B53" w:rsidRDefault="00000000">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w:t>
      </w:r>
      <w:r w:rsidR="003207AA">
        <w:rPr>
          <w:rFonts w:ascii="Times New Roman" w:cs="Times New Roman" w:hint="eastAsia"/>
          <w:color w:val="000000"/>
          <w:sz w:val="24"/>
          <w:szCs w:val="24"/>
        </w:rPr>
        <w:t>环境科学</w:t>
      </w:r>
      <w:r>
        <w:rPr>
          <w:rFonts w:ascii="Times New Roman" w:cs="Times New Roman" w:hint="eastAsia"/>
          <w:color w:val="000000"/>
          <w:sz w:val="24"/>
          <w:szCs w:val="24"/>
        </w:rPr>
        <w:t>专业人才培养方案，由</w:t>
      </w:r>
      <w:r w:rsidR="003207AA">
        <w:rPr>
          <w:rFonts w:ascii="Times New Roman" w:cs="Times New Roman" w:hint="eastAsia"/>
          <w:color w:val="000000"/>
          <w:sz w:val="24"/>
          <w:szCs w:val="24"/>
        </w:rPr>
        <w:t>绿色智慧环境学</w:t>
      </w:r>
      <w:r>
        <w:rPr>
          <w:rFonts w:ascii="Times New Roman" w:cs="Times New Roman" w:hint="eastAsia"/>
          <w:color w:val="000000"/>
          <w:sz w:val="24"/>
          <w:szCs w:val="24"/>
        </w:rPr>
        <w:t>院（部）</w:t>
      </w:r>
      <w:r w:rsidR="00200023">
        <w:rPr>
          <w:rFonts w:ascii="Times New Roman" w:cs="Times New Roman" w:hint="eastAsia"/>
          <w:color w:val="000000"/>
          <w:sz w:val="24"/>
          <w:szCs w:val="24"/>
        </w:rPr>
        <w:t>环境生态工程</w:t>
      </w:r>
      <w:r>
        <w:rPr>
          <w:rFonts w:ascii="Times New Roman" w:cs="Times New Roman" w:hint="eastAsia"/>
          <w:color w:val="000000"/>
          <w:sz w:val="24"/>
          <w:szCs w:val="24"/>
        </w:rPr>
        <w:t>教学系（教研室）讨论制定，</w:t>
      </w:r>
      <w:r w:rsidR="00200023">
        <w:rPr>
          <w:rFonts w:ascii="Times New Roman" w:cs="Times New Roman" w:hint="eastAsia"/>
          <w:color w:val="000000"/>
          <w:sz w:val="24"/>
          <w:szCs w:val="24"/>
        </w:rPr>
        <w:t>绿色智慧环境学</w:t>
      </w:r>
      <w:r>
        <w:rPr>
          <w:rFonts w:ascii="Times New Roman" w:cs="Times New Roman" w:hint="eastAsia"/>
          <w:color w:val="000000"/>
          <w:sz w:val="24"/>
          <w:szCs w:val="24"/>
        </w:rPr>
        <w:t>院（部）教学工作委员会审定，教务处审核批准，自</w:t>
      </w:r>
      <w:r w:rsidR="00200023">
        <w:rPr>
          <w:rFonts w:ascii="Times New Roman" w:cs="Times New Roman" w:hint="eastAsia"/>
          <w:color w:val="000000"/>
          <w:sz w:val="24"/>
          <w:szCs w:val="24"/>
        </w:rPr>
        <w:t>2</w:t>
      </w:r>
      <w:r w:rsidR="00200023">
        <w:rPr>
          <w:rFonts w:ascii="Times New Roman" w:cs="Times New Roman"/>
          <w:color w:val="000000"/>
          <w:sz w:val="24"/>
          <w:szCs w:val="24"/>
        </w:rPr>
        <w:t>022</w:t>
      </w:r>
      <w:r>
        <w:rPr>
          <w:rFonts w:ascii="Times New Roman" w:cs="Times New Roman" w:hint="eastAsia"/>
          <w:color w:val="000000"/>
          <w:sz w:val="24"/>
          <w:szCs w:val="24"/>
        </w:rPr>
        <w:t>级开始执行。</w:t>
      </w:r>
    </w:p>
    <w:p w14:paraId="1CC5EC91" w14:textId="77777777" w:rsidR="005E1C34" w:rsidRPr="00200023" w:rsidRDefault="005E1C34">
      <w:pPr>
        <w:snapToGrid w:val="0"/>
        <w:spacing w:line="400" w:lineRule="exact"/>
        <w:ind w:firstLineChars="200" w:firstLine="440"/>
        <w:rPr>
          <w:rFonts w:ascii="Times New Roman" w:cs="Times New Roman"/>
          <w:color w:val="FF0000"/>
          <w:szCs w:val="21"/>
        </w:rPr>
      </w:pPr>
    </w:p>
    <w:sectPr w:rsidR="005E1C34" w:rsidRPr="00200023">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3E53" w14:textId="77777777" w:rsidR="0078142D" w:rsidRDefault="0078142D">
      <w:pPr>
        <w:rPr>
          <w:rFonts w:ascii="Times New Roman" w:cs="Times New Roman"/>
          <w:sz w:val="24"/>
          <w:szCs w:val="24"/>
        </w:rPr>
      </w:pPr>
      <w:r>
        <w:rPr>
          <w:rFonts w:ascii="Times New Roman" w:cs="Times New Roman"/>
          <w:sz w:val="24"/>
          <w:szCs w:val="24"/>
        </w:rPr>
        <w:separator/>
      </w:r>
    </w:p>
  </w:endnote>
  <w:endnote w:type="continuationSeparator" w:id="0">
    <w:p w14:paraId="215F16F6" w14:textId="77777777" w:rsidR="0078142D" w:rsidRDefault="0078142D">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panose1 w:val="020B0604020202020204"/>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ingFang SC">
    <w:altName w:val="微软雅黑"/>
    <w:panose1 w:val="020B04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2AE7" w14:textId="77777777" w:rsidR="00294B53" w:rsidRDefault="0078142D">
    <w:pPr>
      <w:pStyle w:val="a9"/>
    </w:pPr>
    <w:r>
      <w:rPr>
        <w:noProof/>
      </w:rPr>
      <w:pict w14:anchorId="014DFFEB">
        <v:shapetype id="_x0000_t202" coordsize="21600,21600" o:spt="202" path="m,l,21600r21600,l21600,xe">
          <v:stroke joinstyle="miter"/>
          <v:path gradientshapeok="t" o:connecttype="rect"/>
        </v:shapetype>
        <v:shape id="文本框 1" o:spid="_x0000_s1025" type="#_x0000_t202" alt="" style="position:absolute;margin-left:0;margin-top:.15pt;width:17.75pt;height:22.85pt;z-index:1;mso-wrap-style:square;mso-wrap-edited:f;mso-width-percent:0;mso-height-percent:0;mso-position-horizontal:center;mso-position-horizontal-relative:margin;mso-width-percent:0;mso-height-percent:0;v-text-anchor:top" filled="f" stroked="f">
          <v:textbox inset="0,0,0,0">
            <w:txbxContent>
              <w:p w14:paraId="799FDB3A" w14:textId="77777777" w:rsidR="00294B53" w:rsidRDefault="00000000">
                <w:pPr>
                  <w:pStyle w:val="a9"/>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7773" w14:textId="77777777" w:rsidR="0078142D" w:rsidRDefault="0078142D">
      <w:pPr>
        <w:rPr>
          <w:rFonts w:ascii="Times New Roman" w:cs="Times New Roman"/>
          <w:sz w:val="24"/>
          <w:szCs w:val="24"/>
        </w:rPr>
      </w:pPr>
      <w:r>
        <w:rPr>
          <w:rFonts w:ascii="Times New Roman" w:cs="Times New Roman"/>
          <w:sz w:val="24"/>
          <w:szCs w:val="24"/>
        </w:rPr>
        <w:separator/>
      </w:r>
    </w:p>
  </w:footnote>
  <w:footnote w:type="continuationSeparator" w:id="0">
    <w:p w14:paraId="026C90B0" w14:textId="77777777" w:rsidR="0078142D" w:rsidRDefault="0078142D">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B76A1"/>
    <w:multiLevelType w:val="singleLevel"/>
    <w:tmpl w:val="FFFFFFFF"/>
    <w:lvl w:ilvl="0">
      <w:start w:val="1"/>
      <w:numFmt w:val="bullet"/>
      <w:lvlText w:val=""/>
      <w:lvlJc w:val="left"/>
      <w:pPr>
        <w:tabs>
          <w:tab w:val="num" w:pos="360"/>
        </w:tabs>
        <w:ind w:left="360" w:hanging="360"/>
      </w:pPr>
      <w:rPr>
        <w:rFonts w:ascii="Wingdings" w:eastAsia="宋体" w:hAnsi="Wingdings"/>
      </w:rPr>
    </w:lvl>
  </w:abstractNum>
  <w:abstractNum w:abstractNumId="1" w15:restartNumberingAfterBreak="0">
    <w:nsid w:val="B316EE34"/>
    <w:multiLevelType w:val="hybridMultilevel"/>
    <w:tmpl w:val="FFFFFFFF"/>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B89BE41F"/>
    <w:multiLevelType w:val="singleLevel"/>
    <w:tmpl w:val="FFFFFFFF"/>
    <w:lvl w:ilvl="0">
      <w:start w:val="1"/>
      <w:numFmt w:val="decimal"/>
      <w:lvlText w:val="%1."/>
      <w:lvlJc w:val="left"/>
      <w:pPr>
        <w:tabs>
          <w:tab w:val="num" w:pos="1200"/>
        </w:tabs>
        <w:ind w:left="1200" w:hanging="360"/>
      </w:pPr>
    </w:lvl>
  </w:abstractNum>
  <w:abstractNum w:abstractNumId="3" w15:restartNumberingAfterBreak="0">
    <w:nsid w:val="C5297FDE"/>
    <w:multiLevelType w:val="singleLevel"/>
    <w:tmpl w:val="FFFFFFFF"/>
    <w:lvl w:ilvl="0">
      <w:start w:val="1"/>
      <w:numFmt w:val="bullet"/>
      <w:lvlText w:val=""/>
      <w:lvlJc w:val="left"/>
      <w:pPr>
        <w:tabs>
          <w:tab w:val="num" w:pos="780"/>
        </w:tabs>
        <w:ind w:left="780" w:hanging="360"/>
      </w:pPr>
      <w:rPr>
        <w:rFonts w:ascii="Wingdings" w:eastAsia="宋体" w:hAnsi="Wingdings"/>
      </w:rPr>
    </w:lvl>
  </w:abstractNum>
  <w:abstractNum w:abstractNumId="4" w15:restartNumberingAfterBreak="0">
    <w:nsid w:val="CB069C5B"/>
    <w:multiLevelType w:val="singleLevel"/>
    <w:tmpl w:val="FFFFFFFF"/>
    <w:lvl w:ilvl="0">
      <w:start w:val="1"/>
      <w:numFmt w:val="decimal"/>
      <w:lvlText w:val="%1."/>
      <w:lvlJc w:val="left"/>
      <w:pPr>
        <w:tabs>
          <w:tab w:val="num" w:pos="1620"/>
        </w:tabs>
        <w:ind w:left="1620" w:hanging="360"/>
      </w:pPr>
    </w:lvl>
  </w:abstractNum>
  <w:abstractNum w:abstractNumId="5" w15:restartNumberingAfterBreak="0">
    <w:nsid w:val="D117C81A"/>
    <w:multiLevelType w:val="singleLevel"/>
    <w:tmpl w:val="FFFFFFFF"/>
    <w:lvl w:ilvl="0">
      <w:start w:val="1"/>
      <w:numFmt w:val="decimal"/>
      <w:lvlText w:val="%1."/>
      <w:lvlJc w:val="left"/>
      <w:pPr>
        <w:tabs>
          <w:tab w:val="num" w:pos="360"/>
        </w:tabs>
        <w:ind w:left="360" w:hanging="360"/>
      </w:pPr>
    </w:lvl>
  </w:abstractNum>
  <w:abstractNum w:abstractNumId="6" w15:restartNumberingAfterBreak="0">
    <w:nsid w:val="F04E6896"/>
    <w:multiLevelType w:val="singleLevel"/>
    <w:tmpl w:val="FFFFFFFF"/>
    <w:lvl w:ilvl="0">
      <w:start w:val="1"/>
      <w:numFmt w:val="decimal"/>
      <w:lvlText w:val="%1."/>
      <w:lvlJc w:val="left"/>
      <w:pPr>
        <w:tabs>
          <w:tab w:val="num" w:pos="780"/>
        </w:tabs>
        <w:ind w:left="780" w:hanging="360"/>
      </w:pPr>
    </w:lvl>
  </w:abstractNum>
  <w:abstractNum w:abstractNumId="7" w15:restartNumberingAfterBreak="0">
    <w:nsid w:val="F080A8B9"/>
    <w:multiLevelType w:val="singleLevel"/>
    <w:tmpl w:val="FFFFFFFF"/>
    <w:lvl w:ilvl="0">
      <w:start w:val="1"/>
      <w:numFmt w:val="bullet"/>
      <w:lvlText w:val=""/>
      <w:lvlJc w:val="left"/>
      <w:pPr>
        <w:tabs>
          <w:tab w:val="num" w:pos="1620"/>
        </w:tabs>
        <w:ind w:left="1620" w:hanging="360"/>
      </w:pPr>
      <w:rPr>
        <w:rFonts w:ascii="Wingdings" w:eastAsia="宋体" w:hAnsi="Wingdings"/>
      </w:rPr>
    </w:lvl>
  </w:abstractNum>
  <w:abstractNum w:abstractNumId="8" w15:restartNumberingAfterBreak="0">
    <w:nsid w:val="FFFFFF7C"/>
    <w:multiLevelType w:val="singleLevel"/>
    <w:tmpl w:val="06368348"/>
    <w:lvl w:ilvl="0">
      <w:start w:val="1"/>
      <w:numFmt w:val="decimal"/>
      <w:lvlText w:val="%1."/>
      <w:lvlJc w:val="left"/>
      <w:pPr>
        <w:tabs>
          <w:tab w:val="num" w:pos="2040"/>
        </w:tabs>
        <w:ind w:leftChars="800" w:left="2040" w:hangingChars="200" w:hanging="360"/>
      </w:pPr>
    </w:lvl>
  </w:abstractNum>
  <w:abstractNum w:abstractNumId="9" w15:restartNumberingAfterBreak="0">
    <w:nsid w:val="FFFFFF7D"/>
    <w:multiLevelType w:val="singleLevel"/>
    <w:tmpl w:val="62863574"/>
    <w:lvl w:ilvl="0">
      <w:start w:val="1"/>
      <w:numFmt w:val="decimal"/>
      <w:lvlText w:val="%1."/>
      <w:lvlJc w:val="left"/>
      <w:pPr>
        <w:tabs>
          <w:tab w:val="num" w:pos="1620"/>
        </w:tabs>
        <w:ind w:leftChars="600" w:left="1620" w:hangingChars="200" w:hanging="360"/>
      </w:pPr>
    </w:lvl>
  </w:abstractNum>
  <w:abstractNum w:abstractNumId="10" w15:restartNumberingAfterBreak="0">
    <w:nsid w:val="FFFFFF7E"/>
    <w:multiLevelType w:val="singleLevel"/>
    <w:tmpl w:val="E03E3E4C"/>
    <w:lvl w:ilvl="0">
      <w:start w:val="1"/>
      <w:numFmt w:val="decimal"/>
      <w:lvlText w:val="%1."/>
      <w:lvlJc w:val="left"/>
      <w:pPr>
        <w:tabs>
          <w:tab w:val="num" w:pos="1200"/>
        </w:tabs>
        <w:ind w:leftChars="400" w:left="1200" w:hangingChars="200" w:hanging="360"/>
      </w:pPr>
    </w:lvl>
  </w:abstractNum>
  <w:abstractNum w:abstractNumId="11" w15:restartNumberingAfterBreak="0">
    <w:nsid w:val="FFFFFF7F"/>
    <w:multiLevelType w:val="singleLevel"/>
    <w:tmpl w:val="79D09FFA"/>
    <w:lvl w:ilvl="0">
      <w:start w:val="1"/>
      <w:numFmt w:val="decimal"/>
      <w:lvlText w:val="%1."/>
      <w:lvlJc w:val="left"/>
      <w:pPr>
        <w:tabs>
          <w:tab w:val="num" w:pos="780"/>
        </w:tabs>
        <w:ind w:leftChars="200" w:left="780" w:hangingChars="200" w:hanging="360"/>
      </w:pPr>
    </w:lvl>
  </w:abstractNum>
  <w:abstractNum w:abstractNumId="12" w15:restartNumberingAfterBreak="0">
    <w:nsid w:val="FFFFFF80"/>
    <w:multiLevelType w:val="singleLevel"/>
    <w:tmpl w:val="8ACE90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3" w15:restartNumberingAfterBreak="0">
    <w:nsid w:val="FFFFFF81"/>
    <w:multiLevelType w:val="singleLevel"/>
    <w:tmpl w:val="05ECA9B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4" w15:restartNumberingAfterBreak="0">
    <w:nsid w:val="FFFFFF82"/>
    <w:multiLevelType w:val="singleLevel"/>
    <w:tmpl w:val="54B2AA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5" w15:restartNumberingAfterBreak="0">
    <w:nsid w:val="FFFFFF83"/>
    <w:multiLevelType w:val="singleLevel"/>
    <w:tmpl w:val="71485BB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6" w15:restartNumberingAfterBreak="0">
    <w:nsid w:val="FFFFFF88"/>
    <w:multiLevelType w:val="singleLevel"/>
    <w:tmpl w:val="EAF082F6"/>
    <w:lvl w:ilvl="0">
      <w:start w:val="1"/>
      <w:numFmt w:val="decimal"/>
      <w:lvlText w:val="%1."/>
      <w:lvlJc w:val="left"/>
      <w:pPr>
        <w:tabs>
          <w:tab w:val="num" w:pos="360"/>
        </w:tabs>
        <w:ind w:left="360" w:hangingChars="200" w:hanging="360"/>
      </w:pPr>
    </w:lvl>
  </w:abstractNum>
  <w:abstractNum w:abstractNumId="17" w15:restartNumberingAfterBreak="0">
    <w:nsid w:val="FFFFFF89"/>
    <w:multiLevelType w:val="singleLevel"/>
    <w:tmpl w:val="D982E4FE"/>
    <w:lvl w:ilvl="0">
      <w:start w:val="1"/>
      <w:numFmt w:val="bullet"/>
      <w:lvlText w:val=""/>
      <w:lvlJc w:val="left"/>
      <w:pPr>
        <w:tabs>
          <w:tab w:val="num" w:pos="360"/>
        </w:tabs>
        <w:ind w:left="360" w:hangingChars="200" w:hanging="360"/>
      </w:pPr>
      <w:rPr>
        <w:rFonts w:ascii="Wingdings" w:hAnsi="Wingdings" w:hint="default"/>
      </w:rPr>
    </w:lvl>
  </w:abstractNum>
  <w:abstractNum w:abstractNumId="18" w15:restartNumberingAfterBreak="0">
    <w:nsid w:val="3D7CA7E4"/>
    <w:multiLevelType w:val="singleLevel"/>
    <w:tmpl w:val="FFFFFFFF"/>
    <w:lvl w:ilvl="0">
      <w:start w:val="1"/>
      <w:numFmt w:val="bullet"/>
      <w:lvlText w:val=""/>
      <w:lvlJc w:val="left"/>
      <w:pPr>
        <w:tabs>
          <w:tab w:val="num" w:pos="2040"/>
        </w:tabs>
        <w:ind w:left="2040" w:hanging="360"/>
      </w:pPr>
      <w:rPr>
        <w:rFonts w:ascii="Wingdings" w:eastAsia="宋体" w:hAnsi="Wingdings"/>
      </w:rPr>
    </w:lvl>
  </w:abstractNum>
  <w:abstractNum w:abstractNumId="19" w15:restartNumberingAfterBreak="0">
    <w:nsid w:val="6AE03F0A"/>
    <w:multiLevelType w:val="singleLevel"/>
    <w:tmpl w:val="FFFFFFFF"/>
    <w:lvl w:ilvl="0">
      <w:start w:val="1"/>
      <w:numFmt w:val="decimal"/>
      <w:lvlText w:val="%1."/>
      <w:lvlJc w:val="left"/>
      <w:pPr>
        <w:tabs>
          <w:tab w:val="num" w:pos="2040"/>
        </w:tabs>
        <w:ind w:left="2040" w:hanging="360"/>
      </w:pPr>
    </w:lvl>
  </w:abstractNum>
  <w:abstractNum w:abstractNumId="20" w15:restartNumberingAfterBreak="0">
    <w:nsid w:val="70302E36"/>
    <w:multiLevelType w:val="singleLevel"/>
    <w:tmpl w:val="FFFFFFFF"/>
    <w:lvl w:ilvl="0">
      <w:start w:val="1"/>
      <w:numFmt w:val="bullet"/>
      <w:lvlText w:val=""/>
      <w:lvlJc w:val="left"/>
      <w:pPr>
        <w:tabs>
          <w:tab w:val="num" w:pos="1200"/>
        </w:tabs>
        <w:ind w:left="1200" w:hanging="360"/>
      </w:pPr>
      <w:rPr>
        <w:rFonts w:ascii="Wingdings" w:eastAsia="宋体" w:hAnsi="Wingdings"/>
      </w:rPr>
    </w:lvl>
  </w:abstractNum>
  <w:num w:numId="1" w16cid:durableId="518590267">
    <w:abstractNumId w:val="1"/>
  </w:num>
  <w:num w:numId="2" w16cid:durableId="883517030">
    <w:abstractNumId w:val="16"/>
  </w:num>
  <w:num w:numId="3" w16cid:durableId="2054693051">
    <w:abstractNumId w:val="11"/>
  </w:num>
  <w:num w:numId="4" w16cid:durableId="940532943">
    <w:abstractNumId w:val="10"/>
  </w:num>
  <w:num w:numId="5" w16cid:durableId="150365329">
    <w:abstractNumId w:val="9"/>
  </w:num>
  <w:num w:numId="6" w16cid:durableId="355548530">
    <w:abstractNumId w:val="8"/>
  </w:num>
  <w:num w:numId="7" w16cid:durableId="869029496">
    <w:abstractNumId w:val="17"/>
  </w:num>
  <w:num w:numId="8" w16cid:durableId="1643391057">
    <w:abstractNumId w:val="15"/>
  </w:num>
  <w:num w:numId="9" w16cid:durableId="1111785015">
    <w:abstractNumId w:val="14"/>
  </w:num>
  <w:num w:numId="10" w16cid:durableId="1715352246">
    <w:abstractNumId w:val="13"/>
  </w:num>
  <w:num w:numId="11" w16cid:durableId="7760211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doNotTrackMove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ulTrailSpace/>
    <w:doNotExpandShiftReturn/>
    <w:footnoteLayoutLikeWW8/>
    <w:alignTablesRowByRow/>
    <w:adjustLineHeightInTable/>
    <w:layoutRawTableWidth/>
    <w:layoutTableRowsApart/>
    <w:doNotBreakWrappedTables/>
    <w:doNotWrapTextWithPunct/>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Y3ZGRkZDZmZjVlOTBkZDdmMTE1M2IwYjA4MmE4NTEifQ=="/>
  </w:docVars>
  <w:rsids>
    <w:rsidRoot w:val="00AC2029"/>
    <w:rsid w:val="000C4B46"/>
    <w:rsid w:val="000D1AC0"/>
    <w:rsid w:val="001067C5"/>
    <w:rsid w:val="001068D3"/>
    <w:rsid w:val="00107708"/>
    <w:rsid w:val="00122B74"/>
    <w:rsid w:val="00147866"/>
    <w:rsid w:val="00177017"/>
    <w:rsid w:val="00200023"/>
    <w:rsid w:val="00262C89"/>
    <w:rsid w:val="00267E92"/>
    <w:rsid w:val="00294B53"/>
    <w:rsid w:val="002B2A78"/>
    <w:rsid w:val="002D45B4"/>
    <w:rsid w:val="00315486"/>
    <w:rsid w:val="003207AA"/>
    <w:rsid w:val="00333D96"/>
    <w:rsid w:val="00357967"/>
    <w:rsid w:val="003B5C1C"/>
    <w:rsid w:val="00452BBD"/>
    <w:rsid w:val="0047394C"/>
    <w:rsid w:val="004B14D4"/>
    <w:rsid w:val="004C4844"/>
    <w:rsid w:val="0052118C"/>
    <w:rsid w:val="0056006F"/>
    <w:rsid w:val="005605F9"/>
    <w:rsid w:val="00565C40"/>
    <w:rsid w:val="00585583"/>
    <w:rsid w:val="00587BB1"/>
    <w:rsid w:val="005916BC"/>
    <w:rsid w:val="005A74C7"/>
    <w:rsid w:val="005E1C34"/>
    <w:rsid w:val="005E3CCF"/>
    <w:rsid w:val="0062095D"/>
    <w:rsid w:val="0062701F"/>
    <w:rsid w:val="00632C51"/>
    <w:rsid w:val="00646D2B"/>
    <w:rsid w:val="00650C3A"/>
    <w:rsid w:val="00651531"/>
    <w:rsid w:val="006562F8"/>
    <w:rsid w:val="00695542"/>
    <w:rsid w:val="006A0B07"/>
    <w:rsid w:val="00722D4F"/>
    <w:rsid w:val="00733819"/>
    <w:rsid w:val="007356A2"/>
    <w:rsid w:val="00762641"/>
    <w:rsid w:val="0077648C"/>
    <w:rsid w:val="0078142D"/>
    <w:rsid w:val="007B55A1"/>
    <w:rsid w:val="007F2B74"/>
    <w:rsid w:val="00800842"/>
    <w:rsid w:val="008D10D3"/>
    <w:rsid w:val="008D51BD"/>
    <w:rsid w:val="00926966"/>
    <w:rsid w:val="00996E38"/>
    <w:rsid w:val="009D544A"/>
    <w:rsid w:val="00AB243A"/>
    <w:rsid w:val="00AC2029"/>
    <w:rsid w:val="00B2132A"/>
    <w:rsid w:val="00B55A16"/>
    <w:rsid w:val="00B82379"/>
    <w:rsid w:val="00BC4096"/>
    <w:rsid w:val="00BD00CD"/>
    <w:rsid w:val="00C16050"/>
    <w:rsid w:val="00C21816"/>
    <w:rsid w:val="00C836C0"/>
    <w:rsid w:val="00C838AB"/>
    <w:rsid w:val="00C9143E"/>
    <w:rsid w:val="00CB6673"/>
    <w:rsid w:val="00D14AC8"/>
    <w:rsid w:val="00D230F3"/>
    <w:rsid w:val="00D66D54"/>
    <w:rsid w:val="00DA0332"/>
    <w:rsid w:val="00DA29F9"/>
    <w:rsid w:val="00DB0E5C"/>
    <w:rsid w:val="00DD2029"/>
    <w:rsid w:val="00DD6666"/>
    <w:rsid w:val="00DF091E"/>
    <w:rsid w:val="00E02018"/>
    <w:rsid w:val="00E1466E"/>
    <w:rsid w:val="00E85B9A"/>
    <w:rsid w:val="00E91BB4"/>
    <w:rsid w:val="00F43E15"/>
    <w:rsid w:val="00FF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E8D459"/>
  <w14:defaultImageDpi w14:val="0"/>
  <w15:docId w15:val="{AD693DE0-A8EB-AF48-824B-C38C6AC8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qFormat="0"/>
    <w:lsdException w:name="footer" w:unhideWhenUsed="1" w:qFormat="0"/>
    <w:lsdException w:name="caption" w:semiHidden="1" w:uiPriority="35" w:unhideWhenUsed="1"/>
    <w:lsdException w:name="annotation reference" w:unhideWhenUsed="1"/>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uiPriority w:val="1"/>
    <w:qFormat/>
    <w:pPr>
      <w:widowControl w:val="0"/>
      <w:autoSpaceDE w:val="0"/>
      <w:autoSpaceDN w:val="0"/>
      <w:adjustRightInd w:val="0"/>
    </w:pPr>
    <w:rPr>
      <w:rFonts w:ascii="宋体" w:cs="宋体"/>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cs="宋体"/>
      <w:b/>
      <w:bCs/>
      <w:kern w:val="44"/>
      <w:sz w:val="44"/>
      <w:szCs w:val="44"/>
    </w:rPr>
  </w:style>
  <w:style w:type="character" w:customStyle="1" w:styleId="link-new">
    <w:name w:val="link-new"/>
    <w:basedOn w:val="a0"/>
    <w:unhideWhenUsed/>
    <w:qFormat/>
  </w:style>
  <w:style w:type="character" w:customStyle="1" w:styleId="30">
    <w:name w:val="标题 3 字符"/>
    <w:link w:val="3"/>
    <w:uiPriority w:val="9"/>
    <w:semiHidden/>
    <w:rPr>
      <w:rFonts w:ascii="宋体" w:cs="宋体"/>
      <w:b/>
      <w:bCs/>
      <w:kern w:val="0"/>
      <w:sz w:val="32"/>
      <w:szCs w:val="32"/>
    </w:rPr>
  </w:style>
  <w:style w:type="character" w:customStyle="1" w:styleId="15">
    <w:name w:val="15"/>
    <w:unhideWhenUsed/>
    <w:rPr>
      <w:rFonts w:ascii="Calibri" w:hAnsi="Calibri" w:cs="Calibri"/>
      <w:sz w:val="21"/>
      <w:szCs w:val="21"/>
    </w:rPr>
  </w:style>
  <w:style w:type="character" w:styleId="a3">
    <w:name w:val="Strong"/>
    <w:uiPriority w:val="99"/>
    <w:qFormat/>
    <w:rPr>
      <w:b/>
    </w:rPr>
  </w:style>
  <w:style w:type="character" w:styleId="a4">
    <w:name w:val="annotation reference"/>
    <w:uiPriority w:val="99"/>
    <w:unhideWhenUsed/>
    <w:qFormat/>
    <w:rPr>
      <w:sz w:val="21"/>
      <w:szCs w:val="21"/>
    </w:rPr>
  </w:style>
  <w:style w:type="character" w:customStyle="1" w:styleId="11">
    <w:name w:val="批注框文本 字符1"/>
    <w:link w:val="a5"/>
    <w:uiPriority w:val="99"/>
    <w:unhideWhenUsed/>
    <w:locked/>
    <w:rPr>
      <w:rFonts w:ascii="宋体" w:cs="宋体"/>
      <w:sz w:val="18"/>
      <w:szCs w:val="18"/>
    </w:rPr>
  </w:style>
  <w:style w:type="character" w:customStyle="1" w:styleId="12">
    <w:name w:val="正文文本 字符1"/>
    <w:link w:val="a6"/>
    <w:uiPriority w:val="99"/>
    <w:unhideWhenUsed/>
    <w:locked/>
    <w:rPr>
      <w:rFonts w:ascii="宋体" w:cs="宋体"/>
      <w:sz w:val="22"/>
    </w:rPr>
  </w:style>
  <w:style w:type="character" w:customStyle="1" w:styleId="13">
    <w:name w:val="批注文字 字符1"/>
    <w:link w:val="a7"/>
    <w:uiPriority w:val="99"/>
    <w:unhideWhenUsed/>
    <w:locked/>
    <w:rPr>
      <w:sz w:val="22"/>
      <w:szCs w:val="22"/>
    </w:rPr>
  </w:style>
  <w:style w:type="character" w:customStyle="1" w:styleId="100">
    <w:name w:val="10"/>
    <w:unhideWhenUsed/>
    <w:rPr>
      <w:rFonts w:ascii="Calibri" w:hAnsi="Calibri" w:cs="Calibri"/>
    </w:rPr>
  </w:style>
  <w:style w:type="character" w:customStyle="1" w:styleId="style121">
    <w:name w:val="style121"/>
    <w:unhideWhenUsed/>
    <w:qFormat/>
    <w:rPr>
      <w:sz w:val="22"/>
      <w:szCs w:val="22"/>
    </w:rPr>
  </w:style>
  <w:style w:type="character" w:customStyle="1" w:styleId="20">
    <w:name w:val="标题 2 字符"/>
    <w:link w:val="2"/>
    <w:uiPriority w:val="9"/>
    <w:unhideWhenUsed/>
    <w:locked/>
    <w:rPr>
      <w:rFonts w:ascii="Cambria" w:hAnsi="Cambria"/>
      <w:b/>
      <w:sz w:val="32"/>
      <w:szCs w:val="32"/>
    </w:rPr>
  </w:style>
  <w:style w:type="paragraph" w:styleId="a5">
    <w:name w:val="Balloon Text"/>
    <w:basedOn w:val="a"/>
    <w:link w:val="11"/>
    <w:uiPriority w:val="99"/>
    <w:unhideWhenUsed/>
    <w:rPr>
      <w:sz w:val="18"/>
      <w:szCs w:val="18"/>
    </w:rPr>
  </w:style>
  <w:style w:type="character" w:customStyle="1" w:styleId="a8">
    <w:name w:val="批注框文本 字符"/>
    <w:uiPriority w:val="99"/>
    <w:semiHidden/>
    <w:rPr>
      <w:rFonts w:ascii="宋体" w:cs="宋体"/>
      <w:kern w:val="0"/>
      <w:sz w:val="18"/>
      <w:szCs w:val="18"/>
    </w:rPr>
  </w:style>
  <w:style w:type="paragraph" w:styleId="a9">
    <w:name w:val="footer"/>
    <w:basedOn w:val="a"/>
    <w:link w:val="aa"/>
    <w:uiPriority w:val="99"/>
    <w:unhideWhenUsed/>
    <w:pPr>
      <w:tabs>
        <w:tab w:val="center" w:pos="4153"/>
        <w:tab w:val="right" w:pos="8306"/>
      </w:tabs>
      <w:snapToGrid w:val="0"/>
    </w:pPr>
    <w:rPr>
      <w:sz w:val="18"/>
    </w:rPr>
  </w:style>
  <w:style w:type="character" w:customStyle="1" w:styleId="aa">
    <w:name w:val="页脚 字符"/>
    <w:link w:val="a9"/>
    <w:uiPriority w:val="99"/>
    <w:semiHidden/>
    <w:rPr>
      <w:rFonts w:ascii="宋体" w:cs="宋体"/>
      <w:kern w:val="0"/>
      <w:sz w:val="18"/>
      <w:szCs w:val="18"/>
    </w:rPr>
  </w:style>
  <w:style w:type="paragraph" w:styleId="a7">
    <w:name w:val="annotation text"/>
    <w:basedOn w:val="a"/>
    <w:link w:val="13"/>
    <w:uiPriority w:val="99"/>
    <w:unhideWhenUsed/>
    <w:qFormat/>
    <w:pPr>
      <w:autoSpaceDE/>
      <w:autoSpaceDN/>
      <w:adjustRightInd/>
    </w:pPr>
    <w:rPr>
      <w:rFonts w:ascii="Calibri" w:hAnsi="Calibri" w:cs="Times New Roman"/>
      <w:kern w:val="2"/>
      <w:sz w:val="21"/>
    </w:rPr>
  </w:style>
  <w:style w:type="character" w:customStyle="1" w:styleId="ab">
    <w:name w:val="批注文字 字符"/>
    <w:uiPriority w:val="99"/>
    <w:semiHidden/>
    <w:rPr>
      <w:rFonts w:ascii="宋体" w:cs="宋体"/>
      <w:kern w:val="0"/>
      <w:sz w:val="22"/>
      <w:szCs w:val="22"/>
    </w:rPr>
  </w:style>
  <w:style w:type="paragraph" w:styleId="a6">
    <w:name w:val="Body Text"/>
    <w:basedOn w:val="a"/>
    <w:link w:val="12"/>
    <w:uiPriority w:val="1"/>
    <w:unhideWhenUsed/>
    <w:qFormat/>
    <w:rPr>
      <w:sz w:val="24"/>
      <w:szCs w:val="24"/>
    </w:rPr>
  </w:style>
  <w:style w:type="character" w:customStyle="1" w:styleId="ac">
    <w:name w:val="正文文本 字符"/>
    <w:uiPriority w:val="99"/>
    <w:semiHidden/>
    <w:rPr>
      <w:rFonts w:ascii="宋体" w:cs="宋体"/>
      <w:kern w:val="0"/>
      <w:sz w:val="22"/>
      <w:szCs w:val="22"/>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customStyle="1" w:styleId="font11">
    <w:name w:val="font11"/>
    <w:qFormat/>
    <w:rsid w:val="005605F9"/>
    <w:rPr>
      <w:rFonts w:ascii="宋体" w:eastAsia="宋体" w:hAnsi="宋体" w:cs="宋体" w:hint="eastAsia"/>
      <w:color w:val="FF0000"/>
      <w:sz w:val="22"/>
      <w:szCs w:val="22"/>
      <w:u w:val="none"/>
    </w:rPr>
  </w:style>
  <w:style w:type="character" w:customStyle="1" w:styleId="9">
    <w:name w:val="批注文字 字符9"/>
    <w:uiPriority w:val="99"/>
    <w:unhideWhenUsed/>
    <w:locked/>
    <w:rsid w:val="0047394C"/>
    <w:rPr>
      <w:rFonts w:cs="Times New Roman"/>
      <w:sz w:val="22"/>
      <w:szCs w:val="22"/>
    </w:rPr>
  </w:style>
  <w:style w:type="table" w:styleId="af1">
    <w:name w:val="Table Grid"/>
    <w:basedOn w:val="a1"/>
    <w:uiPriority w:val="39"/>
    <w:qFormat/>
    <w:rsid w:val="0073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6A44-E9C8-D644-B599-14CBCBFA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Office</cp:lastModifiedBy>
  <cp:revision>8</cp:revision>
  <dcterms:created xsi:type="dcterms:W3CDTF">2023-10-17T01:30:00Z</dcterms:created>
  <dcterms:modified xsi:type="dcterms:W3CDTF">2024-03-18T01:59:00Z</dcterms:modified>
</cp:coreProperties>
</file>