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AF99" w14:textId="01C109B8" w:rsidR="00551B9F" w:rsidRDefault="00000000">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b/>
          <w:noProof/>
          <w:kern w:val="0"/>
          <w:sz w:val="32"/>
          <w:szCs w:val="32"/>
        </w:rPr>
        <mc:AlternateContent>
          <mc:Choice Requires="wps">
            <w:drawing>
              <wp:anchor distT="0" distB="0" distL="114300" distR="114300" simplePos="0" relativeHeight="251663360" behindDoc="0" locked="0" layoutInCell="1" allowOverlap="1" wp14:anchorId="5486286A" wp14:editId="39C95F8C">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0DB1B7F" w14:textId="77777777" w:rsidR="00551B9F" w:rsidRDefault="00000000">
                            <w:pPr>
                              <w:rPr>
                                <w:b/>
                                <w:color w:val="FF0000"/>
                              </w:rPr>
                            </w:pPr>
                            <w:r>
                              <w:rPr>
                                <w:rFonts w:hint="eastAsia"/>
                                <w:b/>
                                <w:color w:val="FF0000"/>
                              </w:rPr>
                              <w:t>字体、字号请参考范例</w:t>
                            </w:r>
                          </w:p>
                          <w:p w14:paraId="10BAA571" w14:textId="77777777" w:rsidR="00551B9F" w:rsidRDefault="00000000">
                            <w:pPr>
                              <w:rPr>
                                <w:b/>
                                <w:color w:val="FF0000"/>
                              </w:rPr>
                            </w:pPr>
                            <w:r>
                              <w:rPr>
                                <w:rFonts w:hint="eastAsia"/>
                                <w:b/>
                                <w:color w:val="FF0000"/>
                              </w:rPr>
                              <w:t>注意：</w:t>
                            </w:r>
                          </w:p>
                          <w:p w14:paraId="63698C68" w14:textId="77777777" w:rsidR="00551B9F" w:rsidRDefault="00000000">
                            <w:pPr>
                              <w:rPr>
                                <w:b/>
                                <w:color w:val="FF0000"/>
                              </w:rPr>
                            </w:pPr>
                            <w:r>
                              <w:rPr>
                                <w:rFonts w:hint="eastAsia"/>
                                <w:b/>
                                <w:color w:val="FF0000"/>
                              </w:rPr>
                              <w:t>首字母大写</w:t>
                            </w:r>
                          </w:p>
                          <w:p w14:paraId="633C6000" w14:textId="77777777" w:rsidR="00551B9F"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w14:anchorId="5486286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" adj="-8495,23702,-4603,2556,-775,2556">
                <v:textbox>
                  <w:txbxContent>
                    <w:p w14:paraId="20DB1B7F" w14:textId="77777777" w:rsidR="00551B9F" w:rsidRDefault="00000000">
                      <w:pPr>
                        <w:rPr>
                          <w:b/>
                          <w:color w:val="FF0000"/>
                        </w:rPr>
                      </w:pPr>
                      <w:r>
                        <w:rPr>
                          <w:rFonts w:hint="eastAsia"/>
                          <w:b/>
                          <w:color w:val="FF0000"/>
                        </w:rPr>
                        <w:t>字体、字号请参考范例</w:t>
                      </w:r>
                    </w:p>
                    <w:p w14:paraId="10BAA571" w14:textId="77777777" w:rsidR="00551B9F" w:rsidRDefault="00000000">
                      <w:pPr>
                        <w:rPr>
                          <w:b/>
                          <w:color w:val="FF0000"/>
                        </w:rPr>
                      </w:pPr>
                      <w:r>
                        <w:rPr>
                          <w:rFonts w:hint="eastAsia"/>
                          <w:b/>
                          <w:color w:val="FF0000"/>
                        </w:rPr>
                        <w:t>注意：</w:t>
                      </w:r>
                    </w:p>
                    <w:p w14:paraId="63698C68" w14:textId="77777777" w:rsidR="00551B9F" w:rsidRDefault="00000000">
                      <w:pPr>
                        <w:rPr>
                          <w:b/>
                          <w:color w:val="FF0000"/>
                        </w:rPr>
                      </w:pPr>
                      <w:r>
                        <w:rPr>
                          <w:rFonts w:hint="eastAsia"/>
                          <w:b/>
                          <w:color w:val="FF0000"/>
                        </w:rPr>
                        <w:t>首字母大写</w:t>
                      </w:r>
                    </w:p>
                    <w:p w14:paraId="633C6000" w14:textId="77777777" w:rsidR="00551B9F" w:rsidRDefault="00000000">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b/>
          <w:kern w:val="0"/>
          <w:sz w:val="32"/>
          <w:szCs w:val="32"/>
        </w:rPr>
        <w:t>《</w:t>
      </w:r>
      <w:r w:rsidR="00B274AC">
        <w:rPr>
          <w:rFonts w:ascii="Times New Roman" w:eastAsia="黑体" w:hAnsi="Times New Roman" w:cs="Times New Roman" w:hint="eastAsia"/>
          <w:b/>
          <w:kern w:val="0"/>
          <w:sz w:val="32"/>
          <w:szCs w:val="32"/>
        </w:rPr>
        <w:t>环境工程实验</w:t>
      </w:r>
      <w:r>
        <w:rPr>
          <w:rFonts w:ascii="Times New Roman" w:eastAsia="黑体" w:hAnsi="Times New Roman" w:cs="Times New Roman"/>
          <w:b/>
          <w:kern w:val="0"/>
          <w:sz w:val="32"/>
          <w:szCs w:val="32"/>
        </w:rPr>
        <w:t>》实验课程教学大纲</w:t>
      </w:r>
    </w:p>
    <w:p w14:paraId="402358FF" w14:textId="659E81BA" w:rsidR="00551B9F" w:rsidRDefault="00000000">
      <w:pPr>
        <w:spacing w:line="360" w:lineRule="auto"/>
        <w:ind w:firstLineChars="200" w:firstLine="562"/>
        <w:rPr>
          <w:rFonts w:ascii="Times New Roman" w:eastAsia="宋体" w:hAnsi="Times New Roman" w:cs="Times New Roman"/>
          <w:b/>
          <w:bCs/>
          <w:sz w:val="24"/>
          <w:szCs w:val="24"/>
        </w:rPr>
      </w:pPr>
      <w:r>
        <w:rPr>
          <w:rFonts w:ascii="Times New Roman" w:eastAsia="黑体" w:hAnsi="Times New Roman" w:cs="Times New Roman"/>
          <w:b/>
          <w:kern w:val="0"/>
          <w:sz w:val="28"/>
          <w:szCs w:val="28"/>
        </w:rPr>
        <w:t>一、课程简介</w:t>
      </w:r>
    </w:p>
    <w:tbl>
      <w:tblPr>
        <w:tblpPr w:leftFromText="180" w:rightFromText="180" w:vertAnchor="text" w:horzAnchor="margin" w:tblpXSpec="center" w:tblpY="152"/>
        <w:tblW w:w="8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6"/>
        <w:gridCol w:w="1871"/>
        <w:gridCol w:w="1014"/>
        <w:gridCol w:w="120"/>
        <w:gridCol w:w="1134"/>
        <w:gridCol w:w="188"/>
        <w:gridCol w:w="384"/>
        <w:gridCol w:w="704"/>
        <w:gridCol w:w="539"/>
        <w:gridCol w:w="1257"/>
      </w:tblGrid>
      <w:tr w:rsidR="00551B9F" w14:paraId="0DDC6BDC" w14:textId="77777777">
        <w:trPr>
          <w:trHeight w:val="382"/>
        </w:trPr>
        <w:tc>
          <w:tcPr>
            <w:tcW w:w="1356" w:type="dxa"/>
            <w:vAlign w:val="center"/>
          </w:tcPr>
          <w:p w14:paraId="271A155E"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课程中文名</w:t>
            </w:r>
          </w:p>
        </w:tc>
        <w:tc>
          <w:tcPr>
            <w:tcW w:w="7211" w:type="dxa"/>
            <w:gridSpan w:val="9"/>
            <w:vAlign w:val="center"/>
          </w:tcPr>
          <w:p w14:paraId="2EB26BC0" w14:textId="36BBA2BD" w:rsidR="00551B9F" w:rsidRDefault="00B274AC">
            <w:pPr>
              <w:jc w:val="center"/>
              <w:rPr>
                <w:rFonts w:ascii="Times New Roman" w:eastAsia="宋体" w:hAnsi="Times New Roman" w:cs="Times New Roman"/>
                <w:szCs w:val="21"/>
              </w:rPr>
            </w:pPr>
            <w:r w:rsidRPr="00B274AC">
              <w:rPr>
                <w:rFonts w:ascii="Times New Roman" w:eastAsia="宋体" w:hAnsi="Times New Roman" w:cs="Times New Roman" w:hint="eastAsia"/>
                <w:szCs w:val="21"/>
              </w:rPr>
              <w:t>环境工程实验</w:t>
            </w:r>
          </w:p>
        </w:tc>
      </w:tr>
      <w:tr w:rsidR="00551B9F" w14:paraId="4D38B430" w14:textId="77777777">
        <w:trPr>
          <w:trHeight w:val="394"/>
        </w:trPr>
        <w:tc>
          <w:tcPr>
            <w:tcW w:w="1356" w:type="dxa"/>
            <w:vAlign w:val="center"/>
          </w:tcPr>
          <w:p w14:paraId="5C2298DB"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4711" w:type="dxa"/>
            <w:gridSpan w:val="6"/>
            <w:vAlign w:val="center"/>
          </w:tcPr>
          <w:p w14:paraId="364F03C4" w14:textId="7C9090E2" w:rsidR="00551B9F" w:rsidRDefault="004A7AF2">
            <w:pPr>
              <w:jc w:val="center"/>
              <w:rPr>
                <w:rFonts w:ascii="Times New Roman" w:eastAsia="宋体" w:hAnsi="Times New Roman" w:cs="Times New Roman"/>
                <w:szCs w:val="21"/>
              </w:rPr>
            </w:pPr>
            <w:r>
              <w:rPr>
                <w:rFonts w:ascii="Times New Roman" w:eastAsia="宋体" w:hAnsi="Times New Roman" w:cs="Times New Roman"/>
                <w:szCs w:val="21"/>
              </w:rPr>
              <w:t>E</w:t>
            </w:r>
            <w:r w:rsidRPr="004A7AF2">
              <w:rPr>
                <w:rFonts w:ascii="Times New Roman" w:eastAsia="宋体" w:hAnsi="Times New Roman" w:cs="Times New Roman"/>
                <w:szCs w:val="21"/>
              </w:rPr>
              <w:t xml:space="preserve">nvironmental </w:t>
            </w:r>
            <w:r>
              <w:rPr>
                <w:rFonts w:ascii="Times New Roman" w:eastAsia="宋体" w:hAnsi="Times New Roman" w:cs="Times New Roman"/>
                <w:szCs w:val="21"/>
              </w:rPr>
              <w:t>E</w:t>
            </w:r>
            <w:r w:rsidRPr="004A7AF2">
              <w:rPr>
                <w:rFonts w:ascii="Times New Roman" w:eastAsia="宋体" w:hAnsi="Times New Roman" w:cs="Times New Roman"/>
                <w:szCs w:val="21"/>
              </w:rPr>
              <w:t xml:space="preserve">ngineering </w:t>
            </w:r>
            <w:r>
              <w:rPr>
                <w:rFonts w:ascii="Times New Roman" w:eastAsia="宋体" w:hAnsi="Times New Roman" w:cs="Times New Roman"/>
                <w:szCs w:val="21"/>
              </w:rPr>
              <w:t>E</w:t>
            </w:r>
            <w:r w:rsidRPr="004A7AF2">
              <w:rPr>
                <w:rFonts w:ascii="Times New Roman" w:eastAsia="宋体" w:hAnsi="Times New Roman" w:cs="Times New Roman"/>
                <w:szCs w:val="21"/>
              </w:rPr>
              <w:t>xperiment</w:t>
            </w:r>
          </w:p>
        </w:tc>
        <w:tc>
          <w:tcPr>
            <w:tcW w:w="1243" w:type="dxa"/>
            <w:gridSpan w:val="2"/>
            <w:vAlign w:val="center"/>
          </w:tcPr>
          <w:p w14:paraId="105059DC" w14:textId="77777777" w:rsidR="00551B9F" w:rsidRDefault="00000000">
            <w:pPr>
              <w:snapToGrid w:val="0"/>
              <w:spacing w:line="400" w:lineRule="exact"/>
              <w:jc w:val="center"/>
              <w:rPr>
                <w:rFonts w:ascii="Times New Roman" w:hAnsi="Times New Roman" w:cs="Times New Roman"/>
                <w:b/>
                <w:szCs w:val="21"/>
              </w:rPr>
            </w:pPr>
            <w:r>
              <w:rPr>
                <w:rFonts w:ascii="Times New Roman" w:hAnsi="Times New Roman" w:cs="Times New Roman"/>
                <w:b/>
                <w:szCs w:val="21"/>
              </w:rPr>
              <w:t>双语授课</w:t>
            </w:r>
          </w:p>
        </w:tc>
        <w:tc>
          <w:tcPr>
            <w:tcW w:w="1257" w:type="dxa"/>
            <w:vAlign w:val="center"/>
          </w:tcPr>
          <w:p w14:paraId="759416B9" w14:textId="3EF586F5" w:rsidR="00551B9F" w:rsidRDefault="00000000">
            <w:pPr>
              <w:snapToGrid w:val="0"/>
              <w:spacing w:line="400" w:lineRule="exact"/>
              <w:rPr>
                <w:rFonts w:ascii="Times New Roman" w:hAnsi="Times New Roman" w:cs="Times New Roman"/>
                <w:b/>
                <w:szCs w:val="21"/>
              </w:rPr>
            </w:pPr>
            <w:r>
              <w:rPr>
                <w:rFonts w:ascii="Times New Roman" w:hAnsi="Times New Roman" w:cs="Times New Roman"/>
                <w:b/>
                <w:szCs w:val="21"/>
                <w:lang w:bidi="ar"/>
              </w:rPr>
              <w:sym w:font="Wingdings 2" w:char="00A3"/>
            </w:r>
            <w:r>
              <w:rPr>
                <w:rFonts w:ascii="Times New Roman" w:hAnsi="Times New Roman" w:cs="Times New Roman"/>
                <w:b/>
                <w:szCs w:val="21"/>
                <w:lang w:bidi="ar"/>
              </w:rPr>
              <w:t>是</w:t>
            </w:r>
            <w:r>
              <w:rPr>
                <w:rFonts w:ascii="Times New Roman" w:hAnsi="Times New Roman" w:cs="Times New Roman"/>
                <w:b/>
                <w:szCs w:val="21"/>
                <w:lang w:bidi="ar"/>
              </w:rPr>
              <w:t xml:space="preserve"> </w:t>
            </w:r>
            <w:r w:rsidR="00B274AC" w:rsidRPr="00B274AC">
              <w:rPr>
                <w:rFonts w:ascii="Times New Roman" w:hAnsi="Times New Roman" w:cs="Times New Roman" w:hint="eastAsia"/>
                <w:b/>
                <w:szCs w:val="21"/>
                <w:lang w:bidi="ar"/>
              </w:rPr>
              <w:t>■</w:t>
            </w:r>
            <w:r>
              <w:rPr>
                <w:rFonts w:ascii="Times New Roman" w:hAnsi="Times New Roman" w:cs="Times New Roman"/>
                <w:b/>
                <w:szCs w:val="21"/>
                <w:lang w:bidi="ar"/>
              </w:rPr>
              <w:t>否</w:t>
            </w:r>
          </w:p>
        </w:tc>
      </w:tr>
      <w:tr w:rsidR="00551B9F" w14:paraId="1A0E9454" w14:textId="77777777">
        <w:trPr>
          <w:trHeight w:val="636"/>
        </w:trPr>
        <w:tc>
          <w:tcPr>
            <w:tcW w:w="1356" w:type="dxa"/>
            <w:vAlign w:val="center"/>
          </w:tcPr>
          <w:p w14:paraId="13656E61"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871" w:type="dxa"/>
            <w:vAlign w:val="center"/>
          </w:tcPr>
          <w:p w14:paraId="35484A05" w14:textId="1B80CF48" w:rsidR="00551B9F" w:rsidRDefault="00442B5C">
            <w:pPr>
              <w:jc w:val="center"/>
              <w:rPr>
                <w:rFonts w:ascii="Times New Roman" w:eastAsia="宋体" w:hAnsi="Times New Roman" w:cs="Times New Roman"/>
                <w:szCs w:val="21"/>
              </w:rPr>
            </w:pPr>
            <w:r w:rsidRPr="00442B5C">
              <w:rPr>
                <w:rFonts w:ascii="Times New Roman" w:eastAsia="宋体" w:hAnsi="Times New Roman" w:cs="Times New Roman"/>
                <w:szCs w:val="21"/>
              </w:rPr>
              <w:t>08114037</w:t>
            </w:r>
          </w:p>
        </w:tc>
        <w:tc>
          <w:tcPr>
            <w:tcW w:w="1134" w:type="dxa"/>
            <w:gridSpan w:val="2"/>
            <w:vAlign w:val="center"/>
          </w:tcPr>
          <w:p w14:paraId="314C5FEF"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课程学分</w:t>
            </w:r>
          </w:p>
        </w:tc>
        <w:tc>
          <w:tcPr>
            <w:tcW w:w="1134" w:type="dxa"/>
            <w:vAlign w:val="center"/>
          </w:tcPr>
          <w:p w14:paraId="5A091D8D" w14:textId="13CC1527" w:rsidR="00551B9F" w:rsidRDefault="004A7AF2">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gridSpan w:val="3"/>
            <w:vAlign w:val="center"/>
          </w:tcPr>
          <w:p w14:paraId="2ABFA03D"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总学时数</w:t>
            </w:r>
          </w:p>
        </w:tc>
        <w:tc>
          <w:tcPr>
            <w:tcW w:w="1796" w:type="dxa"/>
            <w:gridSpan w:val="2"/>
            <w:vAlign w:val="center"/>
          </w:tcPr>
          <w:p w14:paraId="1472FADC" w14:textId="574959A2" w:rsidR="00551B9F" w:rsidRDefault="004A7AF2">
            <w:pPr>
              <w:jc w:val="center"/>
              <w:rPr>
                <w:rFonts w:ascii="Times New Roman" w:eastAsia="宋体" w:hAnsi="Times New Roman" w:cs="Times New Roman"/>
                <w:szCs w:val="21"/>
              </w:rPr>
            </w:pPr>
            <w:r>
              <w:rPr>
                <w:rFonts w:ascii="Times New Roman" w:eastAsia="宋体" w:hAnsi="Times New Roman" w:cs="Times New Roman"/>
                <w:szCs w:val="21"/>
              </w:rPr>
              <w:t>24</w:t>
            </w:r>
          </w:p>
        </w:tc>
      </w:tr>
      <w:tr w:rsidR="00551B9F" w14:paraId="4AE48C93" w14:textId="77777777">
        <w:trPr>
          <w:trHeight w:val="636"/>
        </w:trPr>
        <w:tc>
          <w:tcPr>
            <w:tcW w:w="1356" w:type="dxa"/>
            <w:vAlign w:val="center"/>
          </w:tcPr>
          <w:p w14:paraId="3C5D1C27"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871" w:type="dxa"/>
            <w:vAlign w:val="center"/>
          </w:tcPr>
          <w:p w14:paraId="5B0DE280" w14:textId="77777777" w:rsidR="00551B9F" w:rsidRDefault="00000000">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专业基础课程</w:t>
            </w:r>
          </w:p>
          <w:p w14:paraId="3EB73CA4" w14:textId="69054164" w:rsidR="00551B9F" w:rsidRDefault="00B274AC">
            <w:pPr>
              <w:adjustRightInd w:val="0"/>
              <w:snapToGrid w:val="0"/>
              <w:spacing w:line="400" w:lineRule="exact"/>
              <w:jc w:val="left"/>
              <w:rPr>
                <w:rFonts w:ascii="宋体" w:eastAsia="宋体" w:hAnsi="宋体" w:cs="宋体"/>
                <w:szCs w:val="21"/>
              </w:rPr>
            </w:pPr>
            <w:r w:rsidRPr="00B274AC">
              <w:rPr>
                <w:rFonts w:ascii="宋体" w:eastAsia="宋体" w:hAnsi="宋体" w:cs="宋体" w:hint="eastAsia"/>
                <w:b/>
                <w:szCs w:val="21"/>
              </w:rPr>
              <w:t>■</w:t>
            </w:r>
            <w:r>
              <w:rPr>
                <w:rFonts w:ascii="宋体" w:eastAsia="宋体" w:hAnsi="宋体" w:cs="宋体" w:hint="eastAsia"/>
                <w:szCs w:val="21"/>
              </w:rPr>
              <w:t>专业核心课程</w:t>
            </w:r>
          </w:p>
          <w:p w14:paraId="169E27E3" w14:textId="77777777" w:rsidR="00551B9F" w:rsidRDefault="00000000">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专业选修课程</w:t>
            </w:r>
          </w:p>
          <w:p w14:paraId="4C6CEDCE" w14:textId="77777777" w:rsidR="00551B9F" w:rsidRDefault="00000000">
            <w:pPr>
              <w:adjustRightInd w:val="0"/>
              <w:snapToGrid w:val="0"/>
              <w:spacing w:line="400" w:lineRule="exact"/>
              <w:jc w:val="left"/>
              <w:rPr>
                <w:rFonts w:ascii="Times New Roman" w:hAnsi="Times New Roman" w:cs="Times New Roman"/>
                <w:szCs w:val="21"/>
              </w:rPr>
            </w:pPr>
            <w:r>
              <w:rPr>
                <w:rFonts w:ascii="宋体" w:eastAsia="宋体" w:hAnsi="宋体" w:cs="宋体" w:hint="eastAsia"/>
                <w:b/>
                <w:szCs w:val="21"/>
              </w:rPr>
              <w:t>□</w:t>
            </w:r>
            <w:r>
              <w:rPr>
                <w:rFonts w:ascii="宋体" w:eastAsia="宋体" w:hAnsi="宋体" w:cs="宋体" w:hint="eastAsia"/>
                <w:szCs w:val="21"/>
              </w:rPr>
              <w:t>其他</w:t>
            </w:r>
          </w:p>
        </w:tc>
        <w:tc>
          <w:tcPr>
            <w:tcW w:w="1134" w:type="dxa"/>
            <w:gridSpan w:val="2"/>
            <w:vAlign w:val="center"/>
          </w:tcPr>
          <w:p w14:paraId="09EBD679"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1134" w:type="dxa"/>
            <w:vAlign w:val="center"/>
          </w:tcPr>
          <w:p w14:paraId="378FA33E" w14:textId="578DF591" w:rsidR="00551B9F" w:rsidRDefault="00B274AC">
            <w:pPr>
              <w:adjustRightInd w:val="0"/>
              <w:snapToGrid w:val="0"/>
              <w:spacing w:line="400" w:lineRule="exact"/>
              <w:jc w:val="center"/>
              <w:rPr>
                <w:rFonts w:ascii="宋体" w:eastAsia="宋体" w:hAnsi="宋体" w:cs="宋体"/>
                <w:bCs/>
                <w:szCs w:val="21"/>
              </w:rPr>
            </w:pPr>
            <w:r w:rsidRPr="00B274AC">
              <w:rPr>
                <w:rFonts w:ascii="宋体" w:eastAsia="宋体" w:hAnsi="宋体" w:cs="宋体" w:hint="eastAsia"/>
                <w:bCs/>
                <w:szCs w:val="21"/>
              </w:rPr>
              <w:t>■</w:t>
            </w:r>
            <w:r>
              <w:rPr>
                <w:rFonts w:ascii="宋体" w:eastAsia="宋体" w:hAnsi="宋体" w:cs="宋体" w:hint="eastAsia"/>
                <w:bCs/>
                <w:szCs w:val="21"/>
              </w:rPr>
              <w:t>必修</w:t>
            </w:r>
          </w:p>
          <w:p w14:paraId="1C765FB6" w14:textId="77777777" w:rsidR="00551B9F" w:rsidRDefault="00000000">
            <w:pPr>
              <w:adjustRightInd w:val="0"/>
              <w:snapToGrid w:val="0"/>
              <w:spacing w:line="400" w:lineRule="exact"/>
              <w:jc w:val="center"/>
              <w:rPr>
                <w:rFonts w:ascii="宋体" w:eastAsia="宋体" w:hAnsi="宋体" w:cs="宋体"/>
                <w:bCs/>
                <w:szCs w:val="21"/>
              </w:rPr>
            </w:pPr>
            <w:r>
              <w:rPr>
                <w:rFonts w:ascii="宋体" w:eastAsia="宋体" w:hAnsi="宋体" w:cs="宋体" w:hint="eastAsia"/>
                <w:bCs/>
                <w:szCs w:val="21"/>
              </w:rPr>
              <w:t>□选修</w:t>
            </w:r>
          </w:p>
          <w:p w14:paraId="044288F6" w14:textId="77777777" w:rsidR="00551B9F" w:rsidRDefault="00000000">
            <w:pPr>
              <w:adjustRightInd w:val="0"/>
              <w:snapToGrid w:val="0"/>
              <w:spacing w:line="400" w:lineRule="exact"/>
              <w:jc w:val="center"/>
              <w:rPr>
                <w:rFonts w:ascii="Times New Roman" w:eastAsia="宋体" w:hAnsi="Times New Roman" w:cs="Times New Roman"/>
                <w:b/>
                <w:szCs w:val="21"/>
              </w:rPr>
            </w:pPr>
            <w:r>
              <w:rPr>
                <w:rFonts w:ascii="宋体" w:eastAsia="宋体" w:hAnsi="宋体" w:cs="宋体" w:hint="eastAsia"/>
                <w:bCs/>
                <w:szCs w:val="21"/>
              </w:rPr>
              <w:sym w:font="Wingdings 2" w:char="00A3"/>
            </w:r>
            <w:r>
              <w:rPr>
                <w:rFonts w:ascii="宋体" w:eastAsia="宋体" w:hAnsi="宋体" w:cs="宋体" w:hint="eastAsia"/>
                <w:bCs/>
                <w:szCs w:val="21"/>
              </w:rPr>
              <w:t>其他</w:t>
            </w:r>
          </w:p>
        </w:tc>
        <w:tc>
          <w:tcPr>
            <w:tcW w:w="1276" w:type="dxa"/>
            <w:gridSpan w:val="3"/>
            <w:vAlign w:val="center"/>
          </w:tcPr>
          <w:p w14:paraId="078CEF8E"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课程形态</w:t>
            </w:r>
          </w:p>
        </w:tc>
        <w:tc>
          <w:tcPr>
            <w:tcW w:w="1796" w:type="dxa"/>
            <w:gridSpan w:val="2"/>
            <w:vAlign w:val="center"/>
          </w:tcPr>
          <w:p w14:paraId="44CED82D" w14:textId="77777777" w:rsidR="00551B9F" w:rsidRDefault="00000000">
            <w:pPr>
              <w:adjustRightInd w:val="0"/>
              <w:snapToGrid w:val="0"/>
              <w:spacing w:line="400" w:lineRule="exact"/>
              <w:jc w:val="left"/>
              <w:rPr>
                <w:rFonts w:ascii="宋体" w:eastAsia="宋体" w:hAnsi="宋体" w:cs="宋体"/>
                <w:bCs/>
                <w:szCs w:val="21"/>
              </w:rPr>
            </w:pPr>
            <w:r>
              <w:rPr>
                <w:rFonts w:ascii="宋体" w:eastAsia="宋体" w:hAnsi="宋体" w:cs="宋体" w:hint="eastAsia"/>
                <w:bCs/>
                <w:szCs w:val="21"/>
              </w:rPr>
              <w:t>□线上</w:t>
            </w:r>
          </w:p>
          <w:p w14:paraId="4E481C06" w14:textId="1BDEBF00" w:rsidR="00551B9F" w:rsidRDefault="00B274AC">
            <w:pPr>
              <w:adjustRightInd w:val="0"/>
              <w:snapToGrid w:val="0"/>
              <w:spacing w:line="400" w:lineRule="exact"/>
              <w:jc w:val="left"/>
              <w:rPr>
                <w:rFonts w:ascii="宋体" w:eastAsia="宋体" w:hAnsi="宋体" w:cs="宋体"/>
                <w:bCs/>
                <w:szCs w:val="21"/>
              </w:rPr>
            </w:pPr>
            <w:r w:rsidRPr="00B274AC">
              <w:rPr>
                <w:rFonts w:ascii="宋体" w:eastAsia="宋体" w:hAnsi="宋体" w:cs="宋体" w:hint="eastAsia"/>
                <w:bCs/>
                <w:szCs w:val="21"/>
              </w:rPr>
              <w:t>■</w:t>
            </w:r>
            <w:r>
              <w:rPr>
                <w:rFonts w:ascii="宋体" w:eastAsia="宋体" w:hAnsi="宋体" w:cs="宋体" w:hint="eastAsia"/>
                <w:bCs/>
                <w:szCs w:val="21"/>
              </w:rPr>
              <w:t>线下</w:t>
            </w:r>
          </w:p>
          <w:p w14:paraId="3F67FEAD" w14:textId="77777777" w:rsidR="00551B9F" w:rsidRDefault="00000000">
            <w:pPr>
              <w:adjustRightInd w:val="0"/>
              <w:snapToGrid w:val="0"/>
              <w:spacing w:line="400" w:lineRule="exact"/>
              <w:ind w:left="210" w:hangingChars="100" w:hanging="210"/>
              <w:jc w:val="left"/>
              <w:rPr>
                <w:rFonts w:ascii="宋体" w:eastAsia="宋体" w:hAnsi="宋体" w:cs="宋体"/>
                <w:bCs/>
                <w:szCs w:val="21"/>
              </w:rPr>
            </w:pPr>
            <w:r>
              <w:rPr>
                <w:rFonts w:ascii="宋体" w:eastAsia="宋体" w:hAnsi="宋体" w:cs="宋体" w:hint="eastAsia"/>
                <w:bCs/>
                <w:szCs w:val="21"/>
              </w:rPr>
              <w:t>□线上线下混合</w:t>
            </w:r>
          </w:p>
          <w:p w14:paraId="018FD281" w14:textId="77777777" w:rsidR="00442B5C" w:rsidRDefault="00442B5C" w:rsidP="00442B5C">
            <w:pPr>
              <w:snapToGrid w:val="0"/>
              <w:spacing w:line="400" w:lineRule="exact"/>
              <w:rPr>
                <w:rFonts w:hAnsi="宋体"/>
                <w:szCs w:val="21"/>
                <w:lang w:bidi="ar"/>
              </w:rPr>
            </w:pPr>
            <w:r>
              <w:rPr>
                <w:rFonts w:hAnsi="宋体" w:hint="eastAsia"/>
                <w:szCs w:val="21"/>
                <w:lang w:bidi="ar"/>
              </w:rPr>
              <w:t>□社会实践</w:t>
            </w:r>
          </w:p>
          <w:p w14:paraId="13A20D4A" w14:textId="058B43A8" w:rsidR="00551B9F" w:rsidRDefault="00442B5C" w:rsidP="00442B5C">
            <w:pPr>
              <w:adjustRightInd w:val="0"/>
              <w:snapToGrid w:val="0"/>
              <w:spacing w:line="400" w:lineRule="exact"/>
              <w:jc w:val="left"/>
              <w:rPr>
                <w:rFonts w:ascii="Times New Roman" w:eastAsia="宋体" w:hAnsi="Times New Roman" w:cs="Times New Roman"/>
                <w:b/>
                <w:szCs w:val="21"/>
              </w:rPr>
            </w:pPr>
            <w:r>
              <w:rPr>
                <w:rFonts w:hAnsi="宋体" w:hint="eastAsia"/>
                <w:szCs w:val="21"/>
                <w:lang w:bidi="ar"/>
              </w:rPr>
              <w:t>□虚拟仿真实验教学</w:t>
            </w:r>
          </w:p>
        </w:tc>
      </w:tr>
      <w:tr w:rsidR="00551B9F" w14:paraId="1E850B32" w14:textId="77777777">
        <w:trPr>
          <w:trHeight w:val="636"/>
        </w:trPr>
        <w:tc>
          <w:tcPr>
            <w:tcW w:w="1356" w:type="dxa"/>
            <w:vAlign w:val="center"/>
          </w:tcPr>
          <w:p w14:paraId="3CF1C230"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7211" w:type="dxa"/>
            <w:gridSpan w:val="9"/>
            <w:vAlign w:val="center"/>
          </w:tcPr>
          <w:p w14:paraId="21B37CA9" w14:textId="0A99E0D9" w:rsidR="00551B9F" w:rsidRDefault="00000000">
            <w:pPr>
              <w:snapToGrid w:val="0"/>
              <w:spacing w:line="400" w:lineRule="exact"/>
              <w:rPr>
                <w:rFonts w:ascii="宋体" w:eastAsia="宋体" w:hAnsi="宋体" w:cs="宋体"/>
                <w:szCs w:val="21"/>
              </w:rPr>
            </w:pPr>
            <w:r>
              <w:rPr>
                <w:rFonts w:ascii="宋体" w:eastAsia="宋体" w:hAnsi="宋体" w:cs="宋体" w:hint="eastAsia"/>
                <w:szCs w:val="21"/>
                <w:lang w:bidi="ar"/>
              </w:rPr>
              <w:t xml:space="preserve">□闭卷  □开卷  □课程论文 </w:t>
            </w:r>
            <w:r w:rsidR="00B274AC">
              <w:rPr>
                <w:rFonts w:ascii="宋体" w:eastAsia="宋体" w:hAnsi="宋体" w:cs="宋体" w:hint="eastAsia"/>
                <w:szCs w:val="21"/>
                <w:lang w:bidi="ar"/>
              </w:rPr>
              <w:t>□</w:t>
            </w:r>
            <w:r>
              <w:rPr>
                <w:rFonts w:ascii="宋体" w:eastAsia="宋体" w:hAnsi="宋体" w:cs="宋体" w:hint="eastAsia"/>
                <w:szCs w:val="21"/>
                <w:lang w:bidi="ar"/>
              </w:rPr>
              <w:t xml:space="preserve">课程作品  </w:t>
            </w:r>
            <w:r w:rsidR="00B274AC">
              <w:rPr>
                <w:rFonts w:ascii="宋体" w:eastAsia="宋体" w:hAnsi="宋体" w:cs="宋体" w:hint="eastAsia"/>
                <w:szCs w:val="21"/>
                <w:lang w:bidi="ar"/>
              </w:rPr>
              <w:t>□</w:t>
            </w:r>
            <w:r>
              <w:rPr>
                <w:rFonts w:ascii="宋体" w:eastAsia="宋体" w:hAnsi="宋体" w:cs="宋体" w:hint="eastAsia"/>
                <w:szCs w:val="21"/>
                <w:lang w:bidi="ar"/>
              </w:rPr>
              <w:t xml:space="preserve">汇报展示 </w:t>
            </w:r>
            <w:r w:rsidR="00B274AC" w:rsidRPr="00B274AC">
              <w:rPr>
                <w:rFonts w:ascii="宋体" w:eastAsia="宋体" w:hAnsi="宋体" w:cs="宋体" w:hint="eastAsia"/>
                <w:szCs w:val="21"/>
                <w:lang w:bidi="ar"/>
              </w:rPr>
              <w:t>■</w:t>
            </w:r>
            <w:r>
              <w:rPr>
                <w:rFonts w:ascii="宋体" w:eastAsia="宋体" w:hAnsi="宋体" w:cs="宋体" w:hint="eastAsia"/>
                <w:szCs w:val="21"/>
                <w:lang w:bidi="ar"/>
              </w:rPr>
              <w:t xml:space="preserve">报告   </w:t>
            </w:r>
          </w:p>
          <w:p w14:paraId="7DC23555" w14:textId="3E126B5B" w:rsidR="00551B9F" w:rsidRDefault="00B274AC">
            <w:pPr>
              <w:rPr>
                <w:rFonts w:ascii="Times New Roman" w:eastAsia="宋体" w:hAnsi="Times New Roman" w:cs="Times New Roman"/>
                <w:szCs w:val="21"/>
              </w:rPr>
            </w:pPr>
            <w:r w:rsidRPr="00B274AC">
              <w:rPr>
                <w:rFonts w:ascii="宋体" w:eastAsia="宋体" w:hAnsi="宋体" w:cs="宋体" w:hint="eastAsia"/>
                <w:szCs w:val="21"/>
                <w:lang w:bidi="ar"/>
              </w:rPr>
              <w:t>■</w:t>
            </w:r>
            <w:r>
              <w:rPr>
                <w:rFonts w:ascii="宋体" w:eastAsia="宋体" w:hAnsi="宋体" w:cs="宋体" w:hint="eastAsia"/>
                <w:szCs w:val="21"/>
                <w:lang w:bidi="ar"/>
              </w:rPr>
              <w:t xml:space="preserve">课堂表现  □阶段性测试  □平时作业   </w:t>
            </w:r>
            <w:r w:rsidRPr="00B274AC">
              <w:rPr>
                <w:rFonts w:ascii="宋体" w:eastAsia="宋体" w:hAnsi="宋体" w:cs="宋体" w:hint="eastAsia"/>
                <w:szCs w:val="21"/>
                <w:lang w:bidi="ar"/>
              </w:rPr>
              <w:t>■</w:t>
            </w:r>
            <w:r>
              <w:rPr>
                <w:rFonts w:ascii="宋体" w:eastAsia="宋体" w:hAnsi="宋体" w:cs="宋体" w:hint="eastAsia"/>
                <w:szCs w:val="21"/>
                <w:lang w:bidi="ar"/>
              </w:rPr>
              <w:t>其他</w:t>
            </w:r>
          </w:p>
        </w:tc>
      </w:tr>
      <w:tr w:rsidR="00551B9F" w14:paraId="2CBE698C" w14:textId="77777777">
        <w:trPr>
          <w:trHeight w:val="636"/>
        </w:trPr>
        <w:tc>
          <w:tcPr>
            <w:tcW w:w="1356" w:type="dxa"/>
            <w:vAlign w:val="center"/>
          </w:tcPr>
          <w:p w14:paraId="710B46D1"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2885" w:type="dxa"/>
            <w:gridSpan w:val="2"/>
            <w:vAlign w:val="center"/>
          </w:tcPr>
          <w:p w14:paraId="58A8AEF8" w14:textId="78DB3D5B" w:rsidR="00551B9F" w:rsidRDefault="004A7AF2">
            <w:pPr>
              <w:jc w:val="center"/>
              <w:rPr>
                <w:rFonts w:ascii="Times New Roman" w:eastAsia="宋体" w:hAnsi="Times New Roman" w:cs="Times New Roman"/>
                <w:szCs w:val="21"/>
              </w:rPr>
            </w:pPr>
            <w:r>
              <w:rPr>
                <w:rFonts w:ascii="Times New Roman" w:eastAsia="宋体" w:hAnsi="Times New Roman" w:cs="Times New Roman" w:hint="eastAsia"/>
                <w:szCs w:val="21"/>
              </w:rPr>
              <w:t>绿色智慧环境学院</w:t>
            </w:r>
          </w:p>
        </w:tc>
        <w:tc>
          <w:tcPr>
            <w:tcW w:w="1442" w:type="dxa"/>
            <w:gridSpan w:val="3"/>
            <w:vAlign w:val="center"/>
          </w:tcPr>
          <w:p w14:paraId="5A4D416D" w14:textId="77777777" w:rsidR="00551B9F" w:rsidRDefault="00000000">
            <w:pPr>
              <w:jc w:val="center"/>
              <w:rPr>
                <w:rFonts w:ascii="Times New Roman" w:hAnsi="Times New Roman" w:cs="Times New Roman"/>
                <w:b/>
                <w:szCs w:val="21"/>
                <w:lang w:bidi="ar"/>
              </w:rPr>
            </w:pPr>
            <w:r>
              <w:rPr>
                <w:rFonts w:ascii="Times New Roman" w:hAnsi="Times New Roman" w:cs="Times New Roman"/>
                <w:b/>
                <w:szCs w:val="21"/>
                <w:lang w:bidi="ar"/>
              </w:rPr>
              <w:t>开课</w:t>
            </w:r>
          </w:p>
          <w:p w14:paraId="60D3CA90" w14:textId="77777777" w:rsidR="00551B9F" w:rsidRDefault="00000000">
            <w:pPr>
              <w:jc w:val="center"/>
              <w:rPr>
                <w:rFonts w:ascii="Times New Roman" w:eastAsia="宋体" w:hAnsi="Times New Roman" w:cs="Times New Roman"/>
                <w:b/>
                <w:szCs w:val="21"/>
              </w:rPr>
            </w:pPr>
            <w:r>
              <w:rPr>
                <w:rFonts w:ascii="Times New Roman" w:hAnsi="Times New Roman" w:cs="Times New Roman"/>
                <w:b/>
                <w:szCs w:val="21"/>
                <w:lang w:bidi="ar"/>
              </w:rPr>
              <w:t>系</w:t>
            </w:r>
            <w:r>
              <w:rPr>
                <w:rFonts w:ascii="Times New Roman" w:hAnsi="Times New Roman" w:cs="Times New Roman"/>
                <w:b/>
                <w:szCs w:val="21"/>
                <w:lang w:bidi="ar"/>
              </w:rPr>
              <w:t>(</w:t>
            </w:r>
            <w:r>
              <w:rPr>
                <w:rFonts w:ascii="Times New Roman" w:hAnsi="Times New Roman" w:cs="Times New Roman"/>
                <w:b/>
                <w:szCs w:val="21"/>
                <w:lang w:bidi="ar"/>
              </w:rPr>
              <w:t>教研室</w:t>
            </w:r>
            <w:r>
              <w:rPr>
                <w:rFonts w:ascii="Times New Roman" w:hAnsi="Times New Roman" w:cs="Times New Roman"/>
                <w:b/>
                <w:szCs w:val="21"/>
                <w:lang w:bidi="ar"/>
              </w:rPr>
              <w:t>)</w:t>
            </w:r>
          </w:p>
        </w:tc>
        <w:tc>
          <w:tcPr>
            <w:tcW w:w="2884" w:type="dxa"/>
            <w:gridSpan w:val="4"/>
            <w:vAlign w:val="center"/>
          </w:tcPr>
          <w:p w14:paraId="380ED998" w14:textId="373A75BD" w:rsidR="00551B9F" w:rsidRDefault="004A7AF2">
            <w:pPr>
              <w:jc w:val="center"/>
              <w:rPr>
                <w:rFonts w:ascii="Times New Roman" w:eastAsia="宋体" w:hAnsi="Times New Roman" w:cs="Times New Roman"/>
                <w:szCs w:val="21"/>
              </w:rPr>
            </w:pPr>
            <w:r>
              <w:rPr>
                <w:rFonts w:ascii="Times New Roman" w:eastAsia="宋体" w:hAnsi="Times New Roman" w:cs="Times New Roman" w:hint="eastAsia"/>
                <w:szCs w:val="21"/>
              </w:rPr>
              <w:t>环境科学</w:t>
            </w:r>
            <w:r w:rsidR="00442B5C">
              <w:rPr>
                <w:rFonts w:ascii="Times New Roman" w:eastAsia="宋体" w:hAnsi="Times New Roman" w:cs="Times New Roman" w:hint="eastAsia"/>
                <w:szCs w:val="21"/>
              </w:rPr>
              <w:t>系</w:t>
            </w:r>
          </w:p>
        </w:tc>
      </w:tr>
      <w:tr w:rsidR="00551B9F" w14:paraId="499A65EA" w14:textId="77777777">
        <w:trPr>
          <w:trHeight w:val="636"/>
        </w:trPr>
        <w:tc>
          <w:tcPr>
            <w:tcW w:w="1356" w:type="dxa"/>
            <w:vAlign w:val="center"/>
          </w:tcPr>
          <w:p w14:paraId="1FE3E4B9"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2885" w:type="dxa"/>
            <w:gridSpan w:val="2"/>
            <w:vAlign w:val="center"/>
          </w:tcPr>
          <w:p w14:paraId="5DB5F008" w14:textId="1E8D6A6D" w:rsidR="00551B9F" w:rsidRDefault="004A7AF2">
            <w:pPr>
              <w:jc w:val="center"/>
              <w:rPr>
                <w:rFonts w:ascii="Times New Roman" w:eastAsia="宋体" w:hAnsi="Times New Roman" w:cs="Times New Roman"/>
                <w:b/>
                <w:szCs w:val="21"/>
              </w:rPr>
            </w:pPr>
            <w:r>
              <w:rPr>
                <w:rFonts w:ascii="Times New Roman" w:eastAsia="宋体" w:hAnsi="Times New Roman" w:cs="Times New Roman" w:hint="eastAsia"/>
                <w:szCs w:val="21"/>
              </w:rPr>
              <w:t>环境科学</w:t>
            </w:r>
          </w:p>
        </w:tc>
        <w:tc>
          <w:tcPr>
            <w:tcW w:w="1442" w:type="dxa"/>
            <w:gridSpan w:val="3"/>
            <w:vAlign w:val="center"/>
          </w:tcPr>
          <w:p w14:paraId="27C63B53"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2884" w:type="dxa"/>
            <w:gridSpan w:val="4"/>
            <w:vAlign w:val="center"/>
          </w:tcPr>
          <w:p w14:paraId="7ADE9F83" w14:textId="2BD35EA8" w:rsidR="00551B9F" w:rsidRDefault="00000000">
            <w:pPr>
              <w:jc w:val="center"/>
              <w:rPr>
                <w:rFonts w:ascii="Times New Roman" w:eastAsia="宋体" w:hAnsi="Times New Roman" w:cs="Times New Roman"/>
                <w:szCs w:val="21"/>
              </w:rPr>
            </w:pPr>
            <w:r>
              <w:rPr>
                <w:rFonts w:ascii="Times New Roman" w:eastAsia="宋体" w:hAnsi="Times New Roman" w:cs="Times New Roman"/>
                <w:szCs w:val="21"/>
              </w:rPr>
              <w:t>第</w:t>
            </w:r>
            <w:r w:rsidR="004A7AF2">
              <w:rPr>
                <w:rFonts w:ascii="Times New Roman" w:eastAsia="宋体" w:hAnsi="Times New Roman" w:cs="Times New Roman"/>
                <w:szCs w:val="21"/>
              </w:rPr>
              <w:t>6</w:t>
            </w:r>
            <w:r>
              <w:rPr>
                <w:rFonts w:ascii="Times New Roman" w:eastAsia="宋体" w:hAnsi="Times New Roman" w:cs="Times New Roman"/>
                <w:szCs w:val="21"/>
              </w:rPr>
              <w:t>学期</w:t>
            </w:r>
          </w:p>
        </w:tc>
      </w:tr>
      <w:tr w:rsidR="00551B9F" w14:paraId="3B89F346" w14:textId="77777777">
        <w:trPr>
          <w:trHeight w:val="636"/>
        </w:trPr>
        <w:tc>
          <w:tcPr>
            <w:tcW w:w="1356" w:type="dxa"/>
            <w:vAlign w:val="center"/>
          </w:tcPr>
          <w:p w14:paraId="4344AFA1" w14:textId="77777777" w:rsidR="00551B9F" w:rsidRDefault="00000000">
            <w:pPr>
              <w:jc w:val="center"/>
              <w:rPr>
                <w:rFonts w:ascii="Times New Roman" w:eastAsia="宋体" w:hAnsi="Times New Roman" w:cs="Times New Roman"/>
                <w:szCs w:val="21"/>
              </w:rPr>
            </w:pPr>
            <w:r>
              <w:rPr>
                <w:rFonts w:ascii="Times New Roman" w:eastAsia="宋体" w:hAnsi="Times New Roman" w:cs="Times New Roman"/>
                <w:b/>
                <w:szCs w:val="21"/>
              </w:rPr>
              <w:t>课程负责人</w:t>
            </w:r>
          </w:p>
        </w:tc>
        <w:tc>
          <w:tcPr>
            <w:tcW w:w="2885" w:type="dxa"/>
            <w:gridSpan w:val="2"/>
            <w:vAlign w:val="center"/>
          </w:tcPr>
          <w:p w14:paraId="3D12835D" w14:textId="185CFEAB" w:rsidR="00551B9F" w:rsidRDefault="004A7AF2">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章琴</w:t>
            </w:r>
            <w:proofErr w:type="gramStart"/>
            <w:r>
              <w:rPr>
                <w:rFonts w:ascii="Times New Roman" w:eastAsia="宋体" w:hAnsi="Times New Roman" w:cs="Times New Roman" w:hint="eastAsia"/>
                <w:szCs w:val="21"/>
              </w:rPr>
              <w:t>琴</w:t>
            </w:r>
            <w:proofErr w:type="gramEnd"/>
          </w:p>
        </w:tc>
        <w:tc>
          <w:tcPr>
            <w:tcW w:w="1442" w:type="dxa"/>
            <w:gridSpan w:val="3"/>
            <w:vAlign w:val="center"/>
          </w:tcPr>
          <w:p w14:paraId="0A465264" w14:textId="77777777" w:rsidR="00551B9F" w:rsidRDefault="00000000">
            <w:pPr>
              <w:jc w:val="center"/>
              <w:rPr>
                <w:rFonts w:ascii="Times New Roman" w:eastAsia="宋体" w:hAnsi="Times New Roman" w:cs="Times New Roman"/>
                <w:szCs w:val="21"/>
              </w:rPr>
            </w:pPr>
            <w:r>
              <w:rPr>
                <w:rFonts w:ascii="Times New Roman" w:eastAsia="宋体" w:hAnsi="Times New Roman" w:cs="Times New Roman"/>
                <w:b/>
                <w:szCs w:val="21"/>
              </w:rPr>
              <w:t>审核人</w:t>
            </w:r>
          </w:p>
        </w:tc>
        <w:tc>
          <w:tcPr>
            <w:tcW w:w="2884" w:type="dxa"/>
            <w:gridSpan w:val="4"/>
            <w:vAlign w:val="center"/>
          </w:tcPr>
          <w:p w14:paraId="46D3845E" w14:textId="7C0D719E" w:rsidR="00551B9F" w:rsidRDefault="00066A41">
            <w:pPr>
              <w:adjustRightInd w:val="0"/>
              <w:snapToGrid w:val="0"/>
              <w:spacing w:line="400" w:lineRule="exact"/>
              <w:jc w:val="center"/>
              <w:rPr>
                <w:rFonts w:ascii="Times New Roman" w:eastAsia="宋体" w:hAnsi="Times New Roman" w:cs="Times New Roman"/>
                <w:szCs w:val="21"/>
              </w:rPr>
            </w:pPr>
            <w:r>
              <w:rPr>
                <w:rFonts w:ascii="Times New Roman" w:cs="Times New Roman" w:hint="eastAsia"/>
                <w:szCs w:val="21"/>
              </w:rPr>
              <w:t>学</w:t>
            </w:r>
            <w:r w:rsidR="004A7AF2">
              <w:rPr>
                <w:rFonts w:ascii="Times New Roman" w:cs="Times New Roman" w:hint="eastAsia"/>
                <w:szCs w:val="21"/>
              </w:rPr>
              <w:t>院</w:t>
            </w:r>
            <w:r w:rsidR="004A7AF2" w:rsidRPr="00F01AD1">
              <w:rPr>
                <w:rFonts w:ascii="Times New Roman" w:cs="Times New Roman" w:hint="eastAsia"/>
                <w:szCs w:val="21"/>
              </w:rPr>
              <w:t>教学委员会</w:t>
            </w:r>
          </w:p>
        </w:tc>
      </w:tr>
      <w:tr w:rsidR="00551B9F" w14:paraId="205340E8" w14:textId="77777777">
        <w:trPr>
          <w:trHeight w:val="636"/>
        </w:trPr>
        <w:tc>
          <w:tcPr>
            <w:tcW w:w="1356" w:type="dxa"/>
            <w:vAlign w:val="center"/>
          </w:tcPr>
          <w:p w14:paraId="36469833"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先修课程</w:t>
            </w:r>
          </w:p>
        </w:tc>
        <w:tc>
          <w:tcPr>
            <w:tcW w:w="7211" w:type="dxa"/>
            <w:gridSpan w:val="9"/>
            <w:vAlign w:val="center"/>
          </w:tcPr>
          <w:p w14:paraId="4D49B937" w14:textId="34C19D1A" w:rsidR="00551B9F" w:rsidRPr="00360291" w:rsidRDefault="00292D66" w:rsidP="00442B5C">
            <w:pPr>
              <w:rPr>
                <w:rFonts w:ascii="Times New Roman" w:eastAsia="宋体" w:hAnsi="Times New Roman" w:cs="Times New Roman"/>
                <w:szCs w:val="21"/>
              </w:rPr>
            </w:pPr>
            <w:r w:rsidRPr="00292D66">
              <w:rPr>
                <w:rFonts w:ascii="Times New Roman" w:eastAsia="宋体" w:hAnsi="Times New Roman" w:cs="Times New Roman" w:hint="eastAsia"/>
                <w:szCs w:val="21"/>
              </w:rPr>
              <w:t>无机及分析化学实验</w:t>
            </w:r>
            <w:r w:rsidRPr="00292D66">
              <w:rPr>
                <w:rFonts w:ascii="Times New Roman" w:eastAsia="宋体" w:hAnsi="Times New Roman" w:cs="Times New Roman" w:hint="eastAsia"/>
                <w:szCs w:val="21"/>
              </w:rPr>
              <w:t>A</w:t>
            </w:r>
            <w:r>
              <w:rPr>
                <w:rFonts w:ascii="Times New Roman" w:eastAsia="宋体" w:hAnsi="Times New Roman" w:cs="Times New Roman" w:hint="eastAsia"/>
                <w:szCs w:val="21"/>
              </w:rPr>
              <w:t>、</w:t>
            </w:r>
            <w:r w:rsidRPr="00292D66">
              <w:rPr>
                <w:rFonts w:ascii="Times New Roman" w:eastAsia="宋体" w:hAnsi="Times New Roman" w:cs="Times New Roman" w:hint="eastAsia"/>
                <w:szCs w:val="21"/>
              </w:rPr>
              <w:t>有机化学实验</w:t>
            </w:r>
            <w:r w:rsidRPr="00292D66">
              <w:rPr>
                <w:rFonts w:ascii="Times New Roman" w:eastAsia="宋体" w:hAnsi="Times New Roman" w:cs="Times New Roman" w:hint="eastAsia"/>
                <w:szCs w:val="21"/>
              </w:rPr>
              <w:t>C</w:t>
            </w:r>
            <w:r>
              <w:rPr>
                <w:rFonts w:ascii="Times New Roman" w:eastAsia="宋体" w:hAnsi="Times New Roman" w:cs="Times New Roman" w:hint="eastAsia"/>
                <w:szCs w:val="21"/>
              </w:rPr>
              <w:t>、</w:t>
            </w:r>
            <w:r w:rsidRPr="00292D66">
              <w:rPr>
                <w:rFonts w:ascii="Times New Roman" w:eastAsia="宋体" w:hAnsi="Times New Roman" w:cs="Times New Roman" w:hint="eastAsia"/>
                <w:szCs w:val="21"/>
              </w:rPr>
              <w:t>物理化学实验</w:t>
            </w:r>
            <w:r w:rsidRPr="00292D66">
              <w:rPr>
                <w:rFonts w:ascii="Times New Roman" w:eastAsia="宋体" w:hAnsi="Times New Roman" w:cs="Times New Roman" w:hint="eastAsia"/>
                <w:szCs w:val="21"/>
              </w:rPr>
              <w:t>D</w:t>
            </w:r>
            <w:r>
              <w:rPr>
                <w:rFonts w:ascii="Times New Roman" w:eastAsia="宋体" w:hAnsi="Times New Roman" w:cs="Times New Roman" w:hint="eastAsia"/>
                <w:szCs w:val="21"/>
              </w:rPr>
              <w:t>、</w:t>
            </w:r>
            <w:r w:rsidR="004A7AF2" w:rsidRPr="00360291">
              <w:rPr>
                <w:rFonts w:ascii="Times New Roman" w:eastAsia="宋体" w:hAnsi="Times New Roman" w:cs="Times New Roman" w:hint="eastAsia"/>
                <w:szCs w:val="21"/>
              </w:rPr>
              <w:t>环境监测、</w:t>
            </w:r>
            <w:r w:rsidR="0070557A" w:rsidRPr="0070557A">
              <w:rPr>
                <w:rFonts w:ascii="Times New Roman" w:eastAsia="宋体" w:hAnsi="Times New Roman" w:cs="Times New Roman" w:hint="eastAsia"/>
                <w:szCs w:val="21"/>
              </w:rPr>
              <w:t>环境监测实验</w:t>
            </w:r>
            <w:r w:rsidR="0070557A">
              <w:rPr>
                <w:rFonts w:ascii="Times New Roman" w:eastAsia="宋体" w:hAnsi="Times New Roman" w:cs="Times New Roman" w:hint="eastAsia"/>
                <w:szCs w:val="21"/>
              </w:rPr>
              <w:t>、</w:t>
            </w:r>
            <w:r w:rsidR="004A7AF2" w:rsidRPr="00360291">
              <w:rPr>
                <w:rFonts w:ascii="Times New Roman" w:eastAsia="宋体" w:hAnsi="Times New Roman" w:cs="Times New Roman" w:hint="eastAsia"/>
                <w:szCs w:val="21"/>
              </w:rPr>
              <w:t>环境仪器分析</w:t>
            </w:r>
          </w:p>
        </w:tc>
      </w:tr>
      <w:tr w:rsidR="00551B9F" w14:paraId="2881FB77" w14:textId="77777777">
        <w:trPr>
          <w:trHeight w:val="636"/>
        </w:trPr>
        <w:tc>
          <w:tcPr>
            <w:tcW w:w="1356" w:type="dxa"/>
            <w:vAlign w:val="center"/>
          </w:tcPr>
          <w:p w14:paraId="34EDDA86"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后续课程</w:t>
            </w:r>
          </w:p>
        </w:tc>
        <w:tc>
          <w:tcPr>
            <w:tcW w:w="7211" w:type="dxa"/>
            <w:gridSpan w:val="9"/>
            <w:vAlign w:val="center"/>
          </w:tcPr>
          <w:p w14:paraId="23E52325" w14:textId="68328E6D" w:rsidR="00551B9F" w:rsidRPr="00360291" w:rsidRDefault="004A7AF2" w:rsidP="00442B5C">
            <w:pPr>
              <w:rPr>
                <w:rFonts w:ascii="Times New Roman" w:eastAsia="宋体" w:hAnsi="Times New Roman" w:cs="Times New Roman"/>
                <w:szCs w:val="21"/>
              </w:rPr>
            </w:pPr>
            <w:r w:rsidRPr="00360291">
              <w:rPr>
                <w:rFonts w:ascii="Times New Roman" w:eastAsia="宋体" w:hAnsi="Times New Roman" w:cs="Times New Roman" w:hint="eastAsia"/>
                <w:szCs w:val="21"/>
              </w:rPr>
              <w:t>环境工程见习、环境工程课程设计</w:t>
            </w:r>
            <w:r w:rsidR="0070557A">
              <w:rPr>
                <w:rFonts w:ascii="Times New Roman" w:eastAsia="宋体" w:hAnsi="Times New Roman" w:cs="Times New Roman" w:hint="eastAsia"/>
                <w:szCs w:val="21"/>
              </w:rPr>
              <w:t>、</w:t>
            </w:r>
            <w:r w:rsidR="0070557A" w:rsidRPr="0070557A">
              <w:rPr>
                <w:rFonts w:ascii="Times New Roman" w:eastAsia="宋体" w:hAnsi="Times New Roman" w:cs="Times New Roman" w:hint="eastAsia"/>
                <w:szCs w:val="21"/>
              </w:rPr>
              <w:t>毕业设计（论文）</w:t>
            </w:r>
          </w:p>
        </w:tc>
      </w:tr>
      <w:tr w:rsidR="00551B9F" w14:paraId="21BDE1DC" w14:textId="77777777">
        <w:trPr>
          <w:trHeight w:val="636"/>
        </w:trPr>
        <w:tc>
          <w:tcPr>
            <w:tcW w:w="1356" w:type="dxa"/>
            <w:vAlign w:val="center"/>
          </w:tcPr>
          <w:p w14:paraId="1D98C07A"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选用教材</w:t>
            </w:r>
          </w:p>
        </w:tc>
        <w:tc>
          <w:tcPr>
            <w:tcW w:w="7211" w:type="dxa"/>
            <w:gridSpan w:val="9"/>
            <w:vAlign w:val="center"/>
          </w:tcPr>
          <w:p w14:paraId="5196D032" w14:textId="44E1391B" w:rsidR="00ED3C95" w:rsidRPr="00360291" w:rsidRDefault="00ED3C95" w:rsidP="00442B5C">
            <w:pPr>
              <w:adjustRightInd w:val="0"/>
              <w:snapToGrid w:val="0"/>
              <w:rPr>
                <w:rFonts w:ascii="Times New Roman" w:eastAsia="宋体" w:hAnsi="Times New Roman" w:cs="Times New Roman"/>
                <w:szCs w:val="21"/>
              </w:rPr>
            </w:pPr>
            <w:r w:rsidRPr="00360291">
              <w:rPr>
                <w:rFonts w:ascii="Times New Roman" w:eastAsia="宋体" w:hAnsi="Times New Roman" w:cs="Times New Roman" w:hint="eastAsia"/>
                <w:szCs w:val="21"/>
              </w:rPr>
              <w:t>张仁志</w:t>
            </w:r>
            <w:r w:rsidRPr="00360291">
              <w:rPr>
                <w:rFonts w:ascii="Times New Roman" w:eastAsia="宋体" w:hAnsi="Times New Roman" w:cs="Times New Roman"/>
                <w:szCs w:val="21"/>
              </w:rPr>
              <w:t xml:space="preserve">, </w:t>
            </w:r>
            <w:proofErr w:type="gramStart"/>
            <w:r w:rsidRPr="00360291">
              <w:rPr>
                <w:rFonts w:ascii="Times New Roman" w:eastAsia="宋体" w:hAnsi="Times New Roman" w:cs="Times New Roman" w:hint="eastAsia"/>
                <w:szCs w:val="21"/>
              </w:rPr>
              <w:t>张尊举</w:t>
            </w:r>
            <w:proofErr w:type="gramEnd"/>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环境工程实验</w:t>
            </w:r>
            <w:r w:rsidR="00360291">
              <w:rPr>
                <w:rFonts w:ascii="Times New Roman" w:eastAsia="宋体" w:hAnsi="Times New Roman" w:cs="Times New Roman" w:hint="eastAsia"/>
                <w:szCs w:val="21"/>
              </w:rPr>
              <w:t>（第</w:t>
            </w:r>
            <w:r w:rsidR="00360291">
              <w:rPr>
                <w:rFonts w:ascii="Times New Roman" w:eastAsia="宋体" w:hAnsi="Times New Roman" w:cs="Times New Roman" w:hint="eastAsia"/>
                <w:szCs w:val="21"/>
              </w:rPr>
              <w:t>1</w:t>
            </w:r>
            <w:r w:rsidR="00360291">
              <w:rPr>
                <w:rFonts w:ascii="Times New Roman" w:eastAsia="宋体" w:hAnsi="Times New Roman" w:cs="Times New Roman" w:hint="eastAsia"/>
                <w:szCs w:val="21"/>
              </w:rPr>
              <w:t>版）</w:t>
            </w:r>
            <w:r w:rsidRPr="00360291">
              <w:rPr>
                <w:rFonts w:ascii="Times New Roman" w:eastAsia="宋体" w:hAnsi="Times New Roman" w:cs="Times New Roman"/>
                <w:szCs w:val="21"/>
              </w:rPr>
              <w:t xml:space="preserve">[M]. </w:t>
            </w:r>
            <w:r w:rsidRPr="00360291">
              <w:rPr>
                <w:rFonts w:ascii="Times New Roman" w:eastAsia="宋体" w:hAnsi="Times New Roman" w:cs="Times New Roman"/>
                <w:szCs w:val="21"/>
              </w:rPr>
              <w:t>北京</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中国环境出版社</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20</w:t>
            </w:r>
            <w:r w:rsidRPr="00360291">
              <w:rPr>
                <w:rFonts w:ascii="Times New Roman" w:eastAsia="宋体" w:hAnsi="Times New Roman" w:cs="Times New Roman"/>
                <w:szCs w:val="21"/>
              </w:rPr>
              <w:t>19.</w:t>
            </w:r>
          </w:p>
        </w:tc>
      </w:tr>
      <w:tr w:rsidR="00551B9F" w14:paraId="0DD22243" w14:textId="77777777">
        <w:trPr>
          <w:trHeight w:val="636"/>
        </w:trPr>
        <w:tc>
          <w:tcPr>
            <w:tcW w:w="1356" w:type="dxa"/>
            <w:vAlign w:val="center"/>
          </w:tcPr>
          <w:p w14:paraId="0C8E8AA5" w14:textId="77777777" w:rsidR="00551B9F"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参考书目</w:t>
            </w:r>
          </w:p>
        </w:tc>
        <w:tc>
          <w:tcPr>
            <w:tcW w:w="7211" w:type="dxa"/>
            <w:gridSpan w:val="9"/>
            <w:vAlign w:val="center"/>
          </w:tcPr>
          <w:p w14:paraId="52D9E0DA" w14:textId="4519C1B5" w:rsidR="009A24C8" w:rsidRPr="00360291" w:rsidRDefault="009A24C8" w:rsidP="00442B5C">
            <w:pPr>
              <w:adjustRightInd w:val="0"/>
              <w:snapToGrid w:val="0"/>
              <w:rPr>
                <w:rFonts w:ascii="Times New Roman" w:eastAsia="宋体" w:hAnsi="Times New Roman" w:cs="Times New Roman"/>
                <w:szCs w:val="21"/>
              </w:rPr>
            </w:pPr>
            <w:r w:rsidRPr="00360291">
              <w:rPr>
                <w:rFonts w:ascii="Times New Roman" w:eastAsia="宋体" w:hAnsi="Times New Roman" w:cs="Times New Roman"/>
                <w:szCs w:val="21"/>
              </w:rPr>
              <w:t xml:space="preserve">1. </w:t>
            </w:r>
            <w:r w:rsidRPr="00360291">
              <w:rPr>
                <w:rFonts w:ascii="Times New Roman" w:eastAsia="宋体" w:hAnsi="Times New Roman" w:cs="Times New Roman" w:hint="eastAsia"/>
                <w:szCs w:val="21"/>
              </w:rPr>
              <w:t>马涛</w:t>
            </w:r>
            <w:r w:rsidR="0081151E">
              <w:rPr>
                <w:rFonts w:ascii="Times New Roman" w:eastAsia="宋体" w:hAnsi="Times New Roman" w:cs="Times New Roman" w:hint="eastAsia"/>
                <w:szCs w:val="21"/>
              </w:rPr>
              <w:t>,</w:t>
            </w:r>
            <w:r w:rsidR="0081151E">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曹英楠</w:t>
            </w:r>
            <w:r w:rsidRPr="00360291">
              <w:rPr>
                <w:rFonts w:ascii="Times New Roman" w:eastAsia="宋体" w:hAnsi="Times New Roman" w:cs="Times New Roman" w:hint="eastAsia"/>
                <w:szCs w:val="21"/>
              </w:rPr>
              <w:t xml:space="preserve">. </w:t>
            </w:r>
            <w:r w:rsidRPr="00360291">
              <w:rPr>
                <w:rFonts w:ascii="Times New Roman" w:eastAsia="宋体" w:hAnsi="Times New Roman" w:cs="Times New Roman" w:hint="eastAsia"/>
                <w:szCs w:val="21"/>
              </w:rPr>
              <w:t>环境科学与工程综合实验</w:t>
            </w:r>
            <w:r w:rsidRPr="00360291">
              <w:rPr>
                <w:rFonts w:ascii="Times New Roman" w:eastAsia="宋体" w:hAnsi="Times New Roman" w:cs="Times New Roman"/>
                <w:szCs w:val="21"/>
              </w:rPr>
              <w:t xml:space="preserve"> [M]. </w:t>
            </w:r>
            <w:r w:rsidRPr="00360291">
              <w:rPr>
                <w:rFonts w:ascii="Times New Roman" w:eastAsia="宋体" w:hAnsi="Times New Roman" w:cs="Times New Roman"/>
                <w:szCs w:val="21"/>
              </w:rPr>
              <w:t>北京</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中国轻工业出版社</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2017</w:t>
            </w:r>
            <w:r w:rsidRPr="00360291">
              <w:rPr>
                <w:rFonts w:ascii="Times New Roman" w:eastAsia="宋体" w:hAnsi="Times New Roman" w:cs="Times New Roman"/>
                <w:szCs w:val="21"/>
              </w:rPr>
              <w:t>.</w:t>
            </w:r>
          </w:p>
          <w:p w14:paraId="0B93DF0B" w14:textId="33F02878" w:rsidR="009A24C8" w:rsidRPr="00360291" w:rsidRDefault="009A24C8" w:rsidP="00442B5C">
            <w:pPr>
              <w:adjustRightInd w:val="0"/>
              <w:snapToGrid w:val="0"/>
              <w:rPr>
                <w:rFonts w:ascii="Times New Roman" w:eastAsia="宋体" w:hAnsi="Times New Roman" w:cs="Times New Roman"/>
                <w:szCs w:val="21"/>
              </w:rPr>
            </w:pPr>
            <w:r w:rsidRPr="00360291">
              <w:rPr>
                <w:rFonts w:ascii="Times New Roman" w:eastAsia="宋体" w:hAnsi="Times New Roman" w:cs="Times New Roman"/>
                <w:szCs w:val="21"/>
              </w:rPr>
              <w:t xml:space="preserve">2. </w:t>
            </w:r>
            <w:r w:rsidRPr="00360291">
              <w:rPr>
                <w:rFonts w:ascii="Times New Roman" w:eastAsia="宋体" w:hAnsi="Times New Roman" w:cs="Times New Roman" w:hint="eastAsia"/>
                <w:szCs w:val="21"/>
              </w:rPr>
              <w:t>黄学敏</w:t>
            </w:r>
            <w:r w:rsidRPr="00360291">
              <w:rPr>
                <w:rFonts w:ascii="Times New Roman" w:eastAsia="宋体" w:hAnsi="Times New Roman" w:cs="Times New Roman" w:hint="eastAsia"/>
                <w:szCs w:val="21"/>
              </w:rPr>
              <w:t xml:space="preserve">. </w:t>
            </w:r>
            <w:r w:rsidRPr="00360291">
              <w:rPr>
                <w:rFonts w:ascii="Times New Roman" w:eastAsia="宋体" w:hAnsi="Times New Roman" w:cs="Times New Roman" w:hint="eastAsia"/>
                <w:szCs w:val="21"/>
              </w:rPr>
              <w:t>大气污染控制工程实践教程</w:t>
            </w:r>
            <w:r w:rsidRPr="00360291">
              <w:rPr>
                <w:rFonts w:ascii="Times New Roman" w:eastAsia="宋体" w:hAnsi="Times New Roman" w:cs="Times New Roman"/>
                <w:szCs w:val="21"/>
              </w:rPr>
              <w:t xml:space="preserve">[M]. </w:t>
            </w:r>
            <w:r w:rsidRPr="00360291">
              <w:rPr>
                <w:rFonts w:ascii="Times New Roman" w:eastAsia="宋体" w:hAnsi="Times New Roman" w:cs="Times New Roman"/>
                <w:szCs w:val="21"/>
              </w:rPr>
              <w:t>北京</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化学工业出版社</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2003</w:t>
            </w:r>
            <w:r w:rsidRPr="00360291">
              <w:rPr>
                <w:rFonts w:ascii="Times New Roman" w:eastAsia="宋体" w:hAnsi="Times New Roman" w:cs="Times New Roman"/>
                <w:szCs w:val="21"/>
              </w:rPr>
              <w:t>.</w:t>
            </w:r>
          </w:p>
          <w:p w14:paraId="1284DAFF" w14:textId="0770B90B" w:rsidR="00551B9F" w:rsidRPr="00360291" w:rsidRDefault="009A24C8" w:rsidP="00442B5C">
            <w:pPr>
              <w:adjustRightInd w:val="0"/>
              <w:snapToGrid w:val="0"/>
              <w:rPr>
                <w:rFonts w:ascii="Times New Roman" w:eastAsia="宋体" w:hAnsi="Times New Roman" w:cs="Times New Roman"/>
                <w:szCs w:val="21"/>
              </w:rPr>
            </w:pPr>
            <w:r w:rsidRPr="00360291">
              <w:rPr>
                <w:rFonts w:ascii="Times New Roman" w:eastAsia="宋体" w:hAnsi="Times New Roman" w:cs="Times New Roman"/>
                <w:szCs w:val="21"/>
              </w:rPr>
              <w:t xml:space="preserve">3. </w:t>
            </w:r>
            <w:r w:rsidRPr="00360291">
              <w:rPr>
                <w:rFonts w:ascii="Times New Roman" w:eastAsia="宋体" w:hAnsi="Times New Roman" w:cs="Times New Roman" w:hint="eastAsia"/>
                <w:szCs w:val="21"/>
              </w:rPr>
              <w:t>郝吉明</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大气污染控制工程实验</w:t>
            </w:r>
            <w:r w:rsidRPr="00360291">
              <w:rPr>
                <w:rFonts w:ascii="Times New Roman" w:eastAsia="宋体" w:hAnsi="Times New Roman" w:cs="Times New Roman"/>
                <w:szCs w:val="21"/>
              </w:rPr>
              <w:t xml:space="preserve">[M]. </w:t>
            </w:r>
            <w:r w:rsidRPr="00360291">
              <w:rPr>
                <w:rFonts w:ascii="Times New Roman" w:eastAsia="宋体" w:hAnsi="Times New Roman" w:cs="Times New Roman"/>
                <w:szCs w:val="21"/>
              </w:rPr>
              <w:t>北京</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高等教育出版社</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2004</w:t>
            </w:r>
            <w:r w:rsidRPr="00360291">
              <w:rPr>
                <w:rFonts w:ascii="Times New Roman" w:eastAsia="宋体" w:hAnsi="Times New Roman" w:cs="Times New Roman"/>
                <w:szCs w:val="21"/>
              </w:rPr>
              <w:t>.</w:t>
            </w:r>
          </w:p>
        </w:tc>
      </w:tr>
      <w:tr w:rsidR="004A7AF2" w14:paraId="579720CB" w14:textId="77777777">
        <w:trPr>
          <w:trHeight w:val="636"/>
        </w:trPr>
        <w:tc>
          <w:tcPr>
            <w:tcW w:w="1356" w:type="dxa"/>
            <w:vAlign w:val="center"/>
          </w:tcPr>
          <w:p w14:paraId="51790B9A" w14:textId="77777777" w:rsidR="004A7AF2" w:rsidRDefault="004A7AF2" w:rsidP="004A7AF2">
            <w:pPr>
              <w:jc w:val="center"/>
              <w:rPr>
                <w:rFonts w:ascii="Times New Roman" w:eastAsia="宋体" w:hAnsi="Times New Roman" w:cs="Times New Roman"/>
                <w:b/>
                <w:szCs w:val="21"/>
              </w:rPr>
            </w:pPr>
            <w:r>
              <w:rPr>
                <w:rFonts w:ascii="Times New Roman" w:eastAsia="宋体" w:hAnsi="Times New Roman" w:cs="Times New Roman"/>
                <w:b/>
                <w:szCs w:val="21"/>
              </w:rPr>
              <w:t>课程资源</w:t>
            </w:r>
          </w:p>
        </w:tc>
        <w:tc>
          <w:tcPr>
            <w:tcW w:w="7211" w:type="dxa"/>
            <w:gridSpan w:val="9"/>
            <w:vAlign w:val="center"/>
          </w:tcPr>
          <w:p w14:paraId="07202873" w14:textId="77777777" w:rsidR="004A7AF2" w:rsidRPr="0090368B" w:rsidRDefault="004A7AF2" w:rsidP="00442B5C">
            <w:pPr>
              <w:snapToGrid w:val="0"/>
              <w:rPr>
                <w:rFonts w:ascii="Times New Roman" w:cs="Times New Roman"/>
                <w:szCs w:val="21"/>
              </w:rPr>
            </w:pPr>
            <w:r w:rsidRPr="0090368B">
              <w:rPr>
                <w:rFonts w:ascii="Times New Roman" w:cs="Times New Roman"/>
                <w:szCs w:val="21"/>
              </w:rPr>
              <w:t xml:space="preserve">1. </w:t>
            </w:r>
            <w:r w:rsidRPr="0090368B">
              <w:rPr>
                <w:rFonts w:ascii="Times New Roman" w:cs="Times New Roman" w:hint="eastAsia"/>
                <w:szCs w:val="21"/>
              </w:rPr>
              <w:t>中国大学</w:t>
            </w:r>
            <w:r w:rsidRPr="0090368B">
              <w:rPr>
                <w:rFonts w:ascii="Times New Roman" w:cs="Times New Roman"/>
                <w:szCs w:val="21"/>
              </w:rPr>
              <w:t>MOOC</w:t>
            </w:r>
            <w:r w:rsidRPr="0090368B">
              <w:rPr>
                <w:rFonts w:ascii="Times New Roman" w:cs="Times New Roman" w:hint="eastAsia"/>
                <w:szCs w:val="21"/>
              </w:rPr>
              <w:t>：</w:t>
            </w:r>
            <w:r w:rsidR="00000000">
              <w:fldChar w:fldCharType="begin"/>
            </w:r>
            <w:r w:rsidR="00000000">
              <w:instrText>HYPERLINK "https://www.icourse163.org/"</w:instrText>
            </w:r>
            <w:r w:rsidR="00000000">
              <w:fldChar w:fldCharType="separate"/>
            </w:r>
            <w:r w:rsidRPr="0090368B">
              <w:rPr>
                <w:rStyle w:val="af6"/>
                <w:rFonts w:ascii="Times New Roman"/>
                <w:szCs w:val="21"/>
              </w:rPr>
              <w:t>https://www.icourse163.org/</w:t>
            </w:r>
            <w:r w:rsidR="00000000">
              <w:rPr>
                <w:rStyle w:val="af6"/>
                <w:rFonts w:ascii="Times New Roman"/>
                <w:szCs w:val="21"/>
              </w:rPr>
              <w:fldChar w:fldCharType="end"/>
            </w:r>
          </w:p>
          <w:p w14:paraId="2BBEF3AE" w14:textId="278D6A89" w:rsidR="004A7AF2" w:rsidRPr="00066A41" w:rsidRDefault="004A7AF2" w:rsidP="00442B5C">
            <w:pPr>
              <w:snapToGrid w:val="0"/>
              <w:rPr>
                <w:rFonts w:ascii="Times" w:hAnsi="Times" w:cs="Times"/>
                <w:szCs w:val="21"/>
              </w:rPr>
            </w:pPr>
            <w:r w:rsidRPr="0090368B">
              <w:rPr>
                <w:rFonts w:ascii="Times" w:hAnsi="Times" w:cs="Times"/>
                <w:szCs w:val="21"/>
              </w:rPr>
              <w:t xml:space="preserve">2. </w:t>
            </w:r>
            <w:r w:rsidRPr="0090368B">
              <w:rPr>
                <w:rFonts w:ascii="Times" w:hAnsi="Times" w:cs="Times" w:hint="eastAsia"/>
                <w:szCs w:val="21"/>
              </w:rPr>
              <w:t>生态环境部网站（</w:t>
            </w:r>
            <w:r w:rsidR="00000000">
              <w:fldChar w:fldCharType="begin"/>
            </w:r>
            <w:r w:rsidR="00000000">
              <w:instrText>HYPERLINK "http://www.mee.gov.cn/"</w:instrText>
            </w:r>
            <w:r w:rsidR="00000000">
              <w:fldChar w:fldCharType="separate"/>
            </w:r>
            <w:r w:rsidRPr="0090368B">
              <w:rPr>
                <w:rStyle w:val="af6"/>
                <w:rFonts w:ascii="Times" w:hAnsi="Times" w:cs="Times"/>
                <w:szCs w:val="21"/>
              </w:rPr>
              <w:t>http://www.mee.gov.cn/</w:t>
            </w:r>
            <w:r w:rsidR="00000000">
              <w:rPr>
                <w:rStyle w:val="af6"/>
                <w:rFonts w:ascii="Times" w:hAnsi="Times" w:cs="Times"/>
                <w:szCs w:val="21"/>
              </w:rPr>
              <w:fldChar w:fldCharType="end"/>
            </w:r>
            <w:r w:rsidRPr="0090368B">
              <w:rPr>
                <w:rFonts w:ascii="Times" w:hAnsi="Times" w:cs="Times" w:hint="eastAsia"/>
                <w:szCs w:val="21"/>
              </w:rPr>
              <w:t>）。</w:t>
            </w:r>
          </w:p>
        </w:tc>
      </w:tr>
      <w:tr w:rsidR="007D6254" w14:paraId="5FE5E3BE" w14:textId="77777777">
        <w:trPr>
          <w:trHeight w:val="1993"/>
        </w:trPr>
        <w:tc>
          <w:tcPr>
            <w:tcW w:w="1356" w:type="dxa"/>
            <w:vAlign w:val="center"/>
          </w:tcPr>
          <w:p w14:paraId="5BD1E9A1" w14:textId="77777777" w:rsidR="007D6254" w:rsidRDefault="007D6254" w:rsidP="007D6254">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b/>
                <w:bCs/>
                <w:szCs w:val="21"/>
              </w:rPr>
              <w:t>课程简介</w:t>
            </w:r>
          </w:p>
        </w:tc>
        <w:tc>
          <w:tcPr>
            <w:tcW w:w="7211" w:type="dxa"/>
            <w:gridSpan w:val="9"/>
            <w:vAlign w:val="center"/>
          </w:tcPr>
          <w:p w14:paraId="1EFCB62F" w14:textId="05E6045E" w:rsidR="007D6254" w:rsidRPr="0020240A" w:rsidRDefault="007D6254" w:rsidP="00442B5C">
            <w:pPr>
              <w:adjustRightInd w:val="0"/>
              <w:snapToGrid w:val="0"/>
              <w:rPr>
                <w:szCs w:val="21"/>
              </w:rPr>
            </w:pPr>
            <w:r w:rsidRPr="0020240A">
              <w:rPr>
                <w:rFonts w:hint="eastAsia"/>
                <w:szCs w:val="21"/>
              </w:rPr>
              <w:t>环境工程实验是环境科学专业</w:t>
            </w:r>
            <w:r w:rsidRPr="00004BE7">
              <w:rPr>
                <w:rFonts w:hint="eastAsia"/>
                <w:szCs w:val="21"/>
              </w:rPr>
              <w:t>的一门</w:t>
            </w:r>
            <w:r w:rsidR="00541239" w:rsidRPr="00004BE7">
              <w:rPr>
                <w:rStyle w:val="fontstyle01"/>
                <w:rFonts w:hint="default"/>
                <w:sz w:val="21"/>
                <w:szCs w:val="21"/>
              </w:rPr>
              <w:t>综合实践必修课程</w:t>
            </w:r>
            <w:r w:rsidRPr="00004BE7">
              <w:rPr>
                <w:rFonts w:hint="eastAsia"/>
                <w:szCs w:val="21"/>
              </w:rPr>
              <w:t>。</w:t>
            </w:r>
            <w:r w:rsidRPr="00004BE7">
              <w:rPr>
                <w:rFonts w:ascii="Times New Roman" w:cs="Times New Roman" w:hint="eastAsia"/>
                <w:szCs w:val="21"/>
              </w:rPr>
              <w:t>主要内容</w:t>
            </w:r>
            <w:r w:rsidR="00541239" w:rsidRPr="00004BE7">
              <w:rPr>
                <w:rFonts w:ascii="Times New Roman" w:cs="Times New Roman" w:hint="eastAsia"/>
                <w:szCs w:val="21"/>
              </w:rPr>
              <w:t>环境工程基本实验技能，</w:t>
            </w:r>
            <w:r w:rsidR="00541239" w:rsidRPr="00004BE7">
              <w:rPr>
                <w:rFonts w:ascii="Times" w:hAnsi="Times" w:cs="Times" w:hint="eastAsia"/>
                <w:szCs w:val="21"/>
              </w:rPr>
              <w:t>静电除尘实验、冲击水浴除尘实验、混凝实验、氧传递系数测定实验、</w:t>
            </w:r>
            <w:r w:rsidR="00541239" w:rsidRPr="00004BE7">
              <w:rPr>
                <w:rFonts w:ascii="Times" w:hAnsi="Times" w:cs="Times" w:hint="eastAsia"/>
                <w:bCs/>
                <w:szCs w:val="21"/>
              </w:rPr>
              <w:t>城市污水处理</w:t>
            </w:r>
            <w:r w:rsidR="00541239" w:rsidRPr="00004BE7">
              <w:rPr>
                <w:rFonts w:ascii="Times" w:hAnsi="Times" w:cs="Times"/>
                <w:bCs/>
                <w:szCs w:val="21"/>
              </w:rPr>
              <w:t>SBR</w:t>
            </w:r>
            <w:r w:rsidR="00541239" w:rsidRPr="00004BE7">
              <w:rPr>
                <w:rFonts w:ascii="Times" w:hAnsi="Times" w:cs="Times" w:hint="eastAsia"/>
                <w:bCs/>
                <w:szCs w:val="21"/>
              </w:rPr>
              <w:t>系统</w:t>
            </w:r>
            <w:r w:rsidR="00541239" w:rsidRPr="00004BE7">
              <w:rPr>
                <w:rFonts w:hAnsi="宋体" w:hint="eastAsia"/>
                <w:szCs w:val="21"/>
              </w:rPr>
              <w:t>的结构、</w:t>
            </w:r>
            <w:r w:rsidR="00541239" w:rsidRPr="0020240A">
              <w:rPr>
                <w:rFonts w:hAnsi="宋体" w:hint="eastAsia"/>
                <w:szCs w:val="21"/>
              </w:rPr>
              <w:t>性能以</w:t>
            </w:r>
            <w:r w:rsidR="0020240A" w:rsidRPr="0020240A">
              <w:rPr>
                <w:rFonts w:hAnsi="宋体" w:hint="eastAsia"/>
                <w:szCs w:val="21"/>
              </w:rPr>
              <w:t>使用等</w:t>
            </w:r>
            <w:r w:rsidR="00541239" w:rsidRPr="0020240A">
              <w:rPr>
                <w:rFonts w:hAnsi="宋体" w:hint="eastAsia"/>
                <w:szCs w:val="21"/>
              </w:rPr>
              <w:t>。</w:t>
            </w:r>
            <w:r w:rsidR="0020240A" w:rsidRPr="0020240A">
              <w:rPr>
                <w:rFonts w:ascii="Times New Roman" w:cs="Times New Roman" w:hint="eastAsia"/>
                <w:szCs w:val="21"/>
              </w:rPr>
              <w:t>学习本门课程学生</w:t>
            </w:r>
            <w:r w:rsidR="0020240A" w:rsidRPr="0020240A">
              <w:rPr>
                <w:rFonts w:hAnsi="宋体" w:hint="eastAsia"/>
                <w:szCs w:val="21"/>
              </w:rPr>
              <w:t>具备一定的动手操作能力以及独立分析实际环境问题和解决环境问题的实践能力，养成实事求是、精益求精的科学态度。</w:t>
            </w:r>
            <w:r w:rsidRPr="0020240A">
              <w:rPr>
                <w:rFonts w:hint="eastAsia"/>
                <w:szCs w:val="21"/>
              </w:rPr>
              <w:t>具有团队合作，终身学习的意识。</w:t>
            </w:r>
          </w:p>
        </w:tc>
      </w:tr>
    </w:tbl>
    <w:p w14:paraId="7DBD8615" w14:textId="77777777" w:rsidR="00551B9F" w:rsidRDefault="00000000">
      <w:pPr>
        <w:autoSpaceDE w:val="0"/>
        <w:autoSpaceDN w:val="0"/>
        <w:adjustRightInd w:val="0"/>
        <w:snapToGrid w:val="0"/>
        <w:spacing w:line="360" w:lineRule="auto"/>
        <w:jc w:val="left"/>
        <w:rPr>
          <w:rFonts w:ascii="Times New Roman" w:eastAsia="黑体" w:hAnsi="Times New Roman" w:cs="Times New Roman"/>
          <w:b/>
          <w:kern w:val="0"/>
          <w:sz w:val="28"/>
          <w:szCs w:val="28"/>
        </w:rPr>
      </w:pPr>
      <w:r>
        <w:rPr>
          <w:rFonts w:ascii="Times New Roman" w:eastAsia="黑体" w:hAnsi="Times New Roman" w:cs="Times New Roman"/>
          <w:b/>
          <w:kern w:val="0"/>
          <w:sz w:val="28"/>
          <w:szCs w:val="28"/>
        </w:rPr>
        <w:lastRenderedPageBreak/>
        <w:t>二、课程目标</w:t>
      </w:r>
    </w:p>
    <w:p w14:paraId="6ACDC5D1" w14:textId="4B96A8BF" w:rsidR="00551B9F" w:rsidRDefault="00000000">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sidR="00556E21">
        <w:rPr>
          <w:rFonts w:ascii="Times New Roman" w:eastAsia="宋体" w:hAnsi="Times New Roman" w:cs="Times New Roman"/>
          <w:b/>
          <w:color w:val="000000" w:themeColor="text1"/>
          <w:szCs w:val="21"/>
        </w:rPr>
        <w:t>2-1</w:t>
      </w:r>
      <w:r>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课程目标</w:t>
      </w:r>
    </w:p>
    <w:tbl>
      <w:tblPr>
        <w:tblStyle w:val="af1"/>
        <w:tblW w:w="4999" w:type="pct"/>
        <w:tblLook w:val="04A0" w:firstRow="1" w:lastRow="0" w:firstColumn="1" w:lastColumn="0" w:noHBand="0" w:noVBand="1"/>
      </w:tblPr>
      <w:tblGrid>
        <w:gridCol w:w="1506"/>
        <w:gridCol w:w="7780"/>
      </w:tblGrid>
      <w:tr w:rsidR="00551B9F" w14:paraId="658410C9" w14:textId="77777777" w:rsidTr="0020240A">
        <w:tc>
          <w:tcPr>
            <w:tcW w:w="811" w:type="pct"/>
            <w:vAlign w:val="center"/>
          </w:tcPr>
          <w:p w14:paraId="732ADC3B" w14:textId="77777777" w:rsidR="00551B9F" w:rsidRDefault="00000000">
            <w:pPr>
              <w:spacing w:line="360" w:lineRule="auto"/>
              <w:jc w:val="center"/>
              <w:rPr>
                <w:b/>
                <w:color w:val="000000" w:themeColor="text1"/>
                <w:kern w:val="0"/>
                <w:szCs w:val="21"/>
              </w:rPr>
            </w:pPr>
            <w:r>
              <w:rPr>
                <w:b/>
                <w:color w:val="000000" w:themeColor="text1"/>
                <w:kern w:val="0"/>
                <w:szCs w:val="21"/>
              </w:rPr>
              <w:t>序号</w:t>
            </w:r>
          </w:p>
        </w:tc>
        <w:tc>
          <w:tcPr>
            <w:tcW w:w="4189" w:type="pct"/>
            <w:vAlign w:val="center"/>
          </w:tcPr>
          <w:p w14:paraId="4E4FC6A2" w14:textId="77777777" w:rsidR="00551B9F" w:rsidRDefault="00000000">
            <w:pPr>
              <w:spacing w:line="360" w:lineRule="auto"/>
              <w:jc w:val="center"/>
              <w:rPr>
                <w:b/>
                <w:color w:val="000000" w:themeColor="text1"/>
                <w:kern w:val="0"/>
                <w:szCs w:val="21"/>
              </w:rPr>
            </w:pPr>
            <w:r>
              <w:rPr>
                <w:b/>
                <w:color w:val="000000" w:themeColor="text1"/>
                <w:kern w:val="0"/>
                <w:szCs w:val="21"/>
              </w:rPr>
              <w:t>具体课程目标</w:t>
            </w:r>
          </w:p>
        </w:tc>
      </w:tr>
      <w:tr w:rsidR="00551B9F" w14:paraId="05E24BDC" w14:textId="77777777" w:rsidTr="0020240A">
        <w:tc>
          <w:tcPr>
            <w:tcW w:w="811" w:type="pct"/>
            <w:vAlign w:val="center"/>
          </w:tcPr>
          <w:p w14:paraId="23451289" w14:textId="277E3173" w:rsidR="00551B9F" w:rsidRDefault="00000000">
            <w:pPr>
              <w:spacing w:line="360" w:lineRule="auto"/>
              <w:jc w:val="center"/>
              <w:rPr>
                <w:b/>
                <w:color w:val="000000" w:themeColor="text1"/>
                <w:kern w:val="0"/>
                <w:szCs w:val="21"/>
              </w:rPr>
            </w:pPr>
            <w:r>
              <w:rPr>
                <w:b/>
                <w:color w:val="000000" w:themeColor="text1"/>
                <w:kern w:val="0"/>
                <w:szCs w:val="21"/>
              </w:rPr>
              <w:t>课程目标</w:t>
            </w:r>
            <w:r w:rsidR="00066A41">
              <w:rPr>
                <w:b/>
                <w:color w:val="000000" w:themeColor="text1"/>
                <w:kern w:val="0"/>
                <w:szCs w:val="21"/>
              </w:rPr>
              <w:t>1</w:t>
            </w:r>
          </w:p>
        </w:tc>
        <w:tc>
          <w:tcPr>
            <w:tcW w:w="4189" w:type="pct"/>
            <w:vAlign w:val="center"/>
          </w:tcPr>
          <w:p w14:paraId="2BE4DC40" w14:textId="19809424" w:rsidR="00551B9F" w:rsidRDefault="0020240A">
            <w:pPr>
              <w:spacing w:line="360" w:lineRule="auto"/>
              <w:jc w:val="left"/>
              <w:rPr>
                <w:b/>
                <w:color w:val="000000" w:themeColor="text1"/>
                <w:kern w:val="0"/>
                <w:szCs w:val="21"/>
              </w:rPr>
            </w:pPr>
            <w:r>
              <w:rPr>
                <w:rFonts w:ascii="Times" w:hAnsi="Times" w:cs="Times" w:hint="eastAsia"/>
                <w:szCs w:val="21"/>
              </w:rPr>
              <w:t>进一步加深</w:t>
            </w:r>
            <w:r w:rsidRPr="00DF228F">
              <w:rPr>
                <w:rFonts w:ascii="Times" w:hAnsi="Times" w:cs="Times" w:hint="eastAsia"/>
                <w:szCs w:val="21"/>
              </w:rPr>
              <w:t>废水处理中的预处理、混凝、沉淀、过滤以及水的生物化学</w:t>
            </w:r>
            <w:r>
              <w:rPr>
                <w:rFonts w:ascii="Times" w:hAnsi="Times" w:cs="Times" w:hint="eastAsia"/>
                <w:szCs w:val="21"/>
              </w:rPr>
              <w:t>处理的原理和方法，以及大气污染物去除</w:t>
            </w:r>
            <w:r w:rsidRPr="00DF228F">
              <w:rPr>
                <w:rFonts w:ascii="Times" w:hAnsi="Times" w:cs="Times" w:hint="eastAsia"/>
                <w:szCs w:val="21"/>
              </w:rPr>
              <w:t>的基本原理</w:t>
            </w:r>
            <w:r>
              <w:rPr>
                <w:rFonts w:ascii="Times" w:hAnsi="Times" w:cs="Times" w:hint="eastAsia"/>
                <w:szCs w:val="21"/>
              </w:rPr>
              <w:t>和方法；</w:t>
            </w:r>
            <w:r>
              <w:rPr>
                <w:rFonts w:hAnsi="宋体" w:hint="eastAsia"/>
                <w:szCs w:val="21"/>
              </w:rPr>
              <w:t>学会</w:t>
            </w:r>
            <w:r w:rsidRPr="00514D96">
              <w:rPr>
                <w:rFonts w:hAnsi="宋体" w:hint="eastAsia"/>
                <w:szCs w:val="21"/>
              </w:rPr>
              <w:t>环境工程水质分析中常见的</w:t>
            </w:r>
            <w:r>
              <w:rPr>
                <w:rFonts w:hAnsi="宋体" w:hint="eastAsia"/>
                <w:szCs w:val="21"/>
              </w:rPr>
              <w:t>仪器的使用、药品配置、水质分析方法；</w:t>
            </w:r>
            <w:r>
              <w:rPr>
                <w:rFonts w:ascii="Times" w:hAnsi="Times" w:cs="Times" w:hint="eastAsia"/>
                <w:szCs w:val="21"/>
              </w:rPr>
              <w:t>熟悉</w:t>
            </w:r>
            <w:r w:rsidRPr="00AE16D6">
              <w:rPr>
                <w:rFonts w:ascii="Times" w:hAnsi="Times" w:cs="Times" w:hint="eastAsia"/>
                <w:szCs w:val="21"/>
              </w:rPr>
              <w:t>静电除尘实验、冲击水浴除尘实验、混凝实验、</w:t>
            </w:r>
            <w:r>
              <w:rPr>
                <w:rFonts w:ascii="Times" w:hAnsi="Times" w:cs="Times" w:hint="eastAsia"/>
                <w:szCs w:val="21"/>
              </w:rPr>
              <w:t>氧传递系数测定实验</w:t>
            </w:r>
            <w:r w:rsidRPr="00AE16D6">
              <w:rPr>
                <w:rFonts w:ascii="Times" w:hAnsi="Times" w:cs="Times" w:hint="eastAsia"/>
                <w:szCs w:val="21"/>
              </w:rPr>
              <w:t>、</w:t>
            </w:r>
            <w:r w:rsidRPr="00AE16D6">
              <w:rPr>
                <w:rFonts w:ascii="Times" w:hAnsi="Times" w:cs="Times" w:hint="eastAsia"/>
                <w:bCs/>
                <w:szCs w:val="21"/>
              </w:rPr>
              <w:t>城市污水处理</w:t>
            </w:r>
            <w:r w:rsidRPr="00AE16D6">
              <w:rPr>
                <w:rFonts w:ascii="Times" w:hAnsi="Times" w:cs="Times"/>
                <w:bCs/>
                <w:szCs w:val="21"/>
              </w:rPr>
              <w:t>SBR</w:t>
            </w:r>
            <w:r w:rsidRPr="00AE16D6">
              <w:rPr>
                <w:rFonts w:ascii="Times" w:hAnsi="Times" w:cs="Times" w:hint="eastAsia"/>
                <w:bCs/>
                <w:szCs w:val="21"/>
              </w:rPr>
              <w:t>系统</w:t>
            </w:r>
            <w:r>
              <w:rPr>
                <w:rFonts w:hAnsi="宋体" w:hint="eastAsia"/>
                <w:szCs w:val="21"/>
              </w:rPr>
              <w:t>的结构、性能以及</w:t>
            </w:r>
            <w:r w:rsidRPr="00514D96">
              <w:rPr>
                <w:rFonts w:hAnsi="宋体" w:hint="eastAsia"/>
                <w:szCs w:val="21"/>
              </w:rPr>
              <w:t>使用</w:t>
            </w:r>
            <w:r>
              <w:rPr>
                <w:rFonts w:hAnsi="宋体" w:hint="eastAsia"/>
                <w:szCs w:val="21"/>
              </w:rPr>
              <w:t>。</w:t>
            </w:r>
          </w:p>
        </w:tc>
      </w:tr>
      <w:tr w:rsidR="00551B9F" w14:paraId="23B7F66A" w14:textId="77777777" w:rsidTr="0020240A">
        <w:tc>
          <w:tcPr>
            <w:tcW w:w="811" w:type="pct"/>
            <w:vAlign w:val="center"/>
          </w:tcPr>
          <w:p w14:paraId="5584EAC5" w14:textId="601B8A9E" w:rsidR="00551B9F" w:rsidRDefault="00000000">
            <w:pPr>
              <w:spacing w:line="360" w:lineRule="auto"/>
              <w:jc w:val="center"/>
              <w:rPr>
                <w:b/>
                <w:color w:val="000000" w:themeColor="text1"/>
                <w:kern w:val="0"/>
                <w:szCs w:val="21"/>
              </w:rPr>
            </w:pPr>
            <w:r>
              <w:rPr>
                <w:b/>
                <w:color w:val="000000" w:themeColor="text1"/>
                <w:kern w:val="0"/>
                <w:szCs w:val="21"/>
              </w:rPr>
              <w:t>课程目标</w:t>
            </w:r>
            <w:r w:rsidR="00066A41">
              <w:rPr>
                <w:b/>
                <w:color w:val="000000" w:themeColor="text1"/>
                <w:kern w:val="0"/>
                <w:szCs w:val="21"/>
              </w:rPr>
              <w:t>2</w:t>
            </w:r>
          </w:p>
        </w:tc>
        <w:tc>
          <w:tcPr>
            <w:tcW w:w="4189" w:type="pct"/>
            <w:vAlign w:val="center"/>
          </w:tcPr>
          <w:p w14:paraId="672F7C14" w14:textId="0EC7A28C" w:rsidR="00551B9F" w:rsidRDefault="0020240A">
            <w:pPr>
              <w:spacing w:line="360" w:lineRule="auto"/>
              <w:jc w:val="left"/>
              <w:rPr>
                <w:b/>
                <w:color w:val="000000" w:themeColor="text1"/>
                <w:kern w:val="0"/>
                <w:szCs w:val="21"/>
              </w:rPr>
            </w:pPr>
            <w:r>
              <w:rPr>
                <w:rFonts w:ascii="Times" w:hAnsi="Times" w:cs="Times" w:hint="eastAsia"/>
                <w:szCs w:val="21"/>
              </w:rPr>
              <w:t>能熟练操作水处理和大气处理的</w:t>
            </w:r>
            <w:r w:rsidRPr="003F7C68">
              <w:rPr>
                <w:rFonts w:ascii="Times" w:hAnsi="Times" w:cs="Times" w:hint="eastAsia"/>
                <w:szCs w:val="21"/>
              </w:rPr>
              <w:t>各种常用仪器</w:t>
            </w:r>
            <w:r>
              <w:rPr>
                <w:rFonts w:ascii="Times" w:hAnsi="Times" w:cs="Times" w:hint="eastAsia"/>
                <w:szCs w:val="21"/>
              </w:rPr>
              <w:t>和设备；</w:t>
            </w:r>
            <w:r w:rsidRPr="003F7C68">
              <w:rPr>
                <w:rFonts w:ascii="Times" w:hAnsi="Times" w:cs="Times" w:hint="eastAsia"/>
                <w:szCs w:val="21"/>
              </w:rPr>
              <w:t>能准确客观地对实验现象进行观察和描述；</w:t>
            </w:r>
            <w:r>
              <w:rPr>
                <w:rFonts w:ascii="Times" w:hAnsi="Times" w:cs="Times" w:hint="eastAsia"/>
                <w:szCs w:val="21"/>
              </w:rPr>
              <w:t>能够</w:t>
            </w:r>
            <w:r w:rsidRPr="00582139">
              <w:rPr>
                <w:rFonts w:hAnsi="宋体" w:hint="eastAsia"/>
                <w:szCs w:val="21"/>
              </w:rPr>
              <w:t>根据实际的</w:t>
            </w:r>
            <w:r>
              <w:rPr>
                <w:rFonts w:hAnsi="宋体" w:hint="eastAsia"/>
                <w:szCs w:val="21"/>
              </w:rPr>
              <w:t>环境污染</w:t>
            </w:r>
            <w:r w:rsidRPr="00582139">
              <w:rPr>
                <w:rFonts w:hAnsi="宋体" w:hint="eastAsia"/>
                <w:szCs w:val="21"/>
              </w:rPr>
              <w:t>对象提出基本</w:t>
            </w:r>
            <w:r>
              <w:rPr>
                <w:rFonts w:hAnsi="宋体" w:hint="eastAsia"/>
                <w:szCs w:val="21"/>
              </w:rPr>
              <w:t>的环境污染处理方案；能够根据环境工程原理对污染物处理工艺和流程进行设计、调试；</w:t>
            </w:r>
            <w:r>
              <w:rPr>
                <w:rFonts w:ascii="Times" w:hAnsi="Times" w:cs="Times" w:hint="eastAsia"/>
                <w:szCs w:val="21"/>
              </w:rPr>
              <w:t>能够在团队合作中完成实验；能进行有效的语言沟通并</w:t>
            </w:r>
            <w:r w:rsidRPr="00F30F02">
              <w:rPr>
                <w:rFonts w:ascii="Times" w:hAnsi="Times" w:cs="Times" w:hint="eastAsia"/>
                <w:szCs w:val="21"/>
              </w:rPr>
              <w:t>能撰写实验报告</w:t>
            </w:r>
            <w:r>
              <w:rPr>
                <w:rFonts w:ascii="Times" w:hAnsi="Times" w:cs="Times" w:hint="eastAsia"/>
                <w:szCs w:val="21"/>
              </w:rPr>
              <w:t>；</w:t>
            </w:r>
            <w:r w:rsidRPr="003F7C68">
              <w:rPr>
                <w:rFonts w:ascii="Times" w:hAnsi="Times" w:cs="Times" w:hint="eastAsia"/>
                <w:szCs w:val="21"/>
              </w:rPr>
              <w:t>能利用比较、分类、分析和归纳等思维方法对实验结果</w:t>
            </w:r>
            <w:r>
              <w:rPr>
                <w:rFonts w:ascii="Times" w:hAnsi="Times" w:cs="Times" w:hint="eastAsia"/>
                <w:szCs w:val="21"/>
              </w:rPr>
              <w:t>进行评价、</w:t>
            </w:r>
            <w:r w:rsidRPr="003F7C68">
              <w:rPr>
                <w:rFonts w:ascii="Times" w:hAnsi="Times" w:cs="Times" w:hint="eastAsia"/>
                <w:szCs w:val="21"/>
              </w:rPr>
              <w:t>加工并形成相应的结论；能解决实验过程中的出现实际问题</w:t>
            </w:r>
            <w:r>
              <w:rPr>
                <w:rFonts w:ascii="Times" w:hAnsi="Times" w:cs="Times" w:hint="eastAsia"/>
                <w:szCs w:val="21"/>
              </w:rPr>
              <w:t>；具有一定的</w:t>
            </w:r>
            <w:r w:rsidRPr="003F7C68">
              <w:rPr>
                <w:rFonts w:ascii="Times" w:hAnsi="Times" w:cs="Times" w:hint="eastAsia"/>
                <w:szCs w:val="21"/>
              </w:rPr>
              <w:t>创新能力</w:t>
            </w:r>
            <w:r>
              <w:rPr>
                <w:rFonts w:ascii="Times" w:hAnsi="Times" w:cs="Times" w:hint="eastAsia"/>
                <w:szCs w:val="21"/>
              </w:rPr>
              <w:t>。</w:t>
            </w:r>
          </w:p>
        </w:tc>
      </w:tr>
      <w:tr w:rsidR="00066A41" w14:paraId="56D74AD1" w14:textId="77777777" w:rsidTr="0020240A">
        <w:tc>
          <w:tcPr>
            <w:tcW w:w="811" w:type="pct"/>
            <w:vAlign w:val="center"/>
          </w:tcPr>
          <w:p w14:paraId="7B7C6AF9" w14:textId="057C9131" w:rsidR="00066A41" w:rsidRDefault="00066A41" w:rsidP="00066A41">
            <w:pPr>
              <w:spacing w:line="360" w:lineRule="auto"/>
              <w:jc w:val="center"/>
              <w:rPr>
                <w:b/>
                <w:color w:val="000000" w:themeColor="text1"/>
                <w:kern w:val="0"/>
                <w:szCs w:val="21"/>
              </w:rPr>
            </w:pPr>
            <w:r>
              <w:rPr>
                <w:b/>
                <w:color w:val="000000" w:themeColor="text1"/>
                <w:kern w:val="0"/>
                <w:szCs w:val="21"/>
              </w:rPr>
              <w:t>课程目标</w:t>
            </w:r>
            <w:r>
              <w:rPr>
                <w:b/>
                <w:color w:val="000000" w:themeColor="text1"/>
                <w:kern w:val="0"/>
                <w:szCs w:val="21"/>
              </w:rPr>
              <w:t>3</w:t>
            </w:r>
          </w:p>
        </w:tc>
        <w:tc>
          <w:tcPr>
            <w:tcW w:w="4189" w:type="pct"/>
            <w:vAlign w:val="center"/>
          </w:tcPr>
          <w:p w14:paraId="6F20C29F" w14:textId="6758988F" w:rsidR="00066A41" w:rsidRDefault="00066A41" w:rsidP="00066A41">
            <w:pPr>
              <w:spacing w:line="360" w:lineRule="auto"/>
              <w:jc w:val="left"/>
              <w:rPr>
                <w:rFonts w:ascii="Times" w:hAnsi="Times" w:cs="Times"/>
                <w:szCs w:val="21"/>
              </w:rPr>
            </w:pPr>
            <w:r w:rsidRPr="0020240A">
              <w:rPr>
                <w:rFonts w:hint="eastAsia"/>
                <w:bCs/>
                <w:color w:val="000000" w:themeColor="text1"/>
                <w:kern w:val="0"/>
                <w:szCs w:val="21"/>
              </w:rPr>
              <w:t>养成安全、整洁、有序、珍惜仪器设备的良好实验习惯；具有严肃认真的实验态度、实事求是科学作风；具有环保意识、团队意识；具备环境伦理与法律意识；形成良好的环保意识与可持续发展理念；具有终身学习的意识。</w:t>
            </w:r>
          </w:p>
        </w:tc>
      </w:tr>
    </w:tbl>
    <w:p w14:paraId="598589CD" w14:textId="77777777" w:rsidR="00551B9F" w:rsidRDefault="00551B9F">
      <w:pPr>
        <w:spacing w:line="360" w:lineRule="auto"/>
        <w:rPr>
          <w:rFonts w:ascii="Times New Roman" w:eastAsia="宋体" w:hAnsi="Times New Roman" w:cs="Times New Roman"/>
          <w:b/>
          <w:color w:val="000000" w:themeColor="text1"/>
          <w:szCs w:val="21"/>
        </w:rPr>
      </w:pPr>
    </w:p>
    <w:p w14:paraId="73046984" w14:textId="0C4BE14C" w:rsidR="00551B9F" w:rsidRDefault="00000000">
      <w:pPr>
        <w:pStyle w:val="af4"/>
        <w:spacing w:line="320" w:lineRule="exact"/>
        <w:ind w:left="420" w:firstLine="422"/>
        <w:jc w:val="center"/>
        <w:rPr>
          <w:rFonts w:ascii="Times New Roman" w:eastAsia="宋体" w:hAnsi="Times New Roman" w:cs="Times New Roman"/>
          <w:b/>
          <w:szCs w:val="21"/>
        </w:rPr>
      </w:pPr>
      <w:r>
        <w:rPr>
          <w:rFonts w:ascii="Times New Roman" w:hAnsi="Times New Roman" w:cs="Times New Roman"/>
          <w:b/>
          <w:szCs w:val="21"/>
        </w:rPr>
        <w:t>表</w:t>
      </w:r>
      <w:r>
        <w:rPr>
          <w:rFonts w:ascii="Times New Roman" w:hAnsi="Times New Roman" w:cs="Times New Roman"/>
          <w:b/>
          <w:szCs w:val="21"/>
        </w:rPr>
        <w:t>2-</w:t>
      </w:r>
      <w:r w:rsidR="00556E21">
        <w:rPr>
          <w:rFonts w:ascii="Times New Roman" w:hAnsi="Times New Roman" w:cs="Times New Roman"/>
          <w:b/>
          <w:szCs w:val="21"/>
        </w:rPr>
        <w:t>2</w:t>
      </w:r>
      <w:r>
        <w:rPr>
          <w:rFonts w:ascii="Times New Roman" w:hAnsi="Times New Roman" w:cs="Times New Roman"/>
          <w:b/>
          <w:szCs w:val="21"/>
        </w:rPr>
        <w:t xml:space="preserve"> </w:t>
      </w:r>
      <w:r>
        <w:rPr>
          <w:rFonts w:ascii="Times New Roman" w:hAnsi="Times New Roman" w:cs="Times New Roman"/>
          <w:b/>
          <w:szCs w:val="21"/>
        </w:rPr>
        <w:t>课程目标与毕业要求对应关</w:t>
      </w:r>
      <w:r w:rsidR="00435F28">
        <w:rPr>
          <w:rFonts w:ascii="Times New Roman" w:hAnsi="Times New Roman" w:cs="Times New Roman" w:hint="eastAsia"/>
          <w:b/>
          <w:szCs w:val="21"/>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3846"/>
        <w:gridCol w:w="1324"/>
      </w:tblGrid>
      <w:tr w:rsidR="00551B9F" w:rsidRPr="00DA4EC6" w14:paraId="10F39F92" w14:textId="77777777" w:rsidTr="00154CA4">
        <w:trPr>
          <w:trHeight w:val="328"/>
          <w:tblHeader/>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0B50EA50" w14:textId="77777777" w:rsidR="00551B9F" w:rsidRPr="00DA4EC6" w:rsidRDefault="00000000">
            <w:pPr>
              <w:autoSpaceDE w:val="0"/>
              <w:autoSpaceDN w:val="0"/>
              <w:adjustRightInd w:val="0"/>
              <w:snapToGrid w:val="0"/>
              <w:jc w:val="center"/>
              <w:rPr>
                <w:rFonts w:ascii="Times New Roman" w:hAnsi="Times New Roman" w:cs="Times New Roman"/>
                <w:b/>
                <w:color w:val="000000"/>
                <w:szCs w:val="21"/>
              </w:rPr>
            </w:pPr>
            <w:r w:rsidRPr="00DA4EC6">
              <w:rPr>
                <w:rFonts w:ascii="Times New Roman" w:hAnsi="Times New Roman" w:cs="Times New Roman"/>
                <w:b/>
                <w:color w:val="000000"/>
                <w:szCs w:val="21"/>
              </w:rPr>
              <w:t>毕业要求</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3A39AE31" w14:textId="77777777" w:rsidR="00551B9F" w:rsidRPr="00DA4EC6" w:rsidRDefault="00000000">
            <w:pPr>
              <w:autoSpaceDE w:val="0"/>
              <w:autoSpaceDN w:val="0"/>
              <w:adjustRightInd w:val="0"/>
              <w:snapToGrid w:val="0"/>
              <w:jc w:val="center"/>
              <w:rPr>
                <w:rFonts w:ascii="Times New Roman" w:hAnsi="Times New Roman" w:cs="Times New Roman"/>
                <w:b/>
                <w:color w:val="000000"/>
                <w:szCs w:val="21"/>
              </w:rPr>
            </w:pPr>
            <w:r w:rsidRPr="00DA4EC6">
              <w:rPr>
                <w:rFonts w:ascii="Times New Roman" w:hAnsi="Times New Roman" w:cs="Times New Roman"/>
                <w:b/>
                <w:color w:val="000000"/>
                <w:szCs w:val="21"/>
              </w:rPr>
              <w:t>指标点</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51DC714E" w14:textId="77777777" w:rsidR="00551B9F" w:rsidRPr="00DA4EC6" w:rsidRDefault="00000000">
            <w:pPr>
              <w:autoSpaceDE w:val="0"/>
              <w:autoSpaceDN w:val="0"/>
              <w:adjustRightInd w:val="0"/>
              <w:snapToGrid w:val="0"/>
              <w:jc w:val="center"/>
              <w:rPr>
                <w:rFonts w:ascii="Times New Roman" w:hAnsi="Times New Roman" w:cs="Times New Roman"/>
                <w:b/>
                <w:color w:val="000000"/>
                <w:szCs w:val="21"/>
              </w:rPr>
            </w:pPr>
            <w:r w:rsidRPr="00DA4EC6">
              <w:rPr>
                <w:rFonts w:ascii="Times New Roman" w:hAnsi="Times New Roman" w:cs="Times New Roman"/>
                <w:b/>
                <w:color w:val="000000"/>
                <w:szCs w:val="21"/>
              </w:rPr>
              <w:t>课程目标</w:t>
            </w:r>
          </w:p>
        </w:tc>
      </w:tr>
      <w:tr w:rsidR="00154CA4" w:rsidRPr="00DA4EC6" w14:paraId="1386EEA3" w14:textId="77777777" w:rsidTr="00154CA4">
        <w:trPr>
          <w:trHeight w:val="285"/>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6D3D5C88" w14:textId="2CD7092D" w:rsidR="00154CA4" w:rsidRPr="00DA4EC6" w:rsidRDefault="00154CA4" w:rsidP="00154CA4">
            <w:pPr>
              <w:spacing w:line="360" w:lineRule="auto"/>
              <w:rPr>
                <w:rFonts w:ascii="Times New Roman" w:hAnsi="Times New Roman" w:cs="Times New Roman"/>
                <w:color w:val="000000"/>
                <w:szCs w:val="21"/>
              </w:rPr>
            </w:pPr>
            <w:r w:rsidRPr="00DA4EC6">
              <w:rPr>
                <w:rFonts w:ascii="Times New Roman" w:hAnsi="Times New Roman" w:cs="Times New Roman"/>
                <w:b/>
                <w:color w:val="000000"/>
                <w:szCs w:val="21"/>
              </w:rPr>
              <w:t>毕业要求</w:t>
            </w:r>
            <w:r w:rsidRPr="00DA4EC6">
              <w:rPr>
                <w:rFonts w:ascii="Times New Roman" w:hAnsi="Times New Roman" w:cs="Times New Roman"/>
                <w:b/>
                <w:color w:val="000000"/>
                <w:szCs w:val="21"/>
              </w:rPr>
              <w:t>1</w:t>
            </w:r>
            <w:r w:rsidRPr="00DA4EC6">
              <w:rPr>
                <w:rFonts w:ascii="Times New Roman" w:hAnsi="Times New Roman" w:cs="Times New Roman"/>
                <w:b/>
                <w:color w:val="000000"/>
                <w:szCs w:val="21"/>
              </w:rPr>
              <w:t>：</w:t>
            </w:r>
            <w:r w:rsidRPr="00DA4EC6">
              <w:rPr>
                <w:rFonts w:ascii="Times New Roman" w:hAnsi="Times New Roman" w:cs="Times New Roman" w:hint="eastAsia"/>
                <w:b/>
                <w:color w:val="000000"/>
                <w:szCs w:val="21"/>
              </w:rPr>
              <w:t>工程知识</w:t>
            </w:r>
            <w:r w:rsidRPr="00DA4EC6">
              <w:rPr>
                <w:rFonts w:ascii="Times New Roman" w:hAnsi="Times New Roman" w:cs="Times New Roman"/>
                <w:color w:val="000000"/>
                <w:szCs w:val="21"/>
              </w:rPr>
              <w:t>【</w:t>
            </w:r>
            <w:r w:rsidR="00963BDB">
              <w:rPr>
                <w:rFonts w:ascii="Times New Roman" w:hAnsi="Times New Roman" w:cs="Times New Roman" w:hint="eastAsia"/>
                <w:color w:val="000000"/>
                <w:szCs w:val="21"/>
              </w:rPr>
              <w:t>M</w:t>
            </w:r>
            <w:r w:rsidRPr="00DA4EC6">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6613CBF5" w14:textId="6BFB92FB" w:rsidR="00154CA4" w:rsidRPr="00DA4EC6" w:rsidRDefault="00154CA4" w:rsidP="00154CA4">
            <w:pPr>
              <w:spacing w:line="360" w:lineRule="auto"/>
              <w:rPr>
                <w:rFonts w:ascii="Times New Roman" w:hAnsi="Times New Roman" w:cs="Times New Roman"/>
                <w:color w:val="000000"/>
                <w:szCs w:val="21"/>
              </w:rPr>
            </w:pPr>
            <w:r w:rsidRPr="00DA4EC6">
              <w:rPr>
                <w:rFonts w:ascii="Times New Roman" w:hAnsi="Times New Roman" w:cs="Times New Roman"/>
                <w:color w:val="000000"/>
                <w:szCs w:val="21"/>
              </w:rPr>
              <w:t xml:space="preserve">1.2 </w:t>
            </w:r>
            <w:r w:rsidRPr="00DA4EC6">
              <w:rPr>
                <w:rFonts w:ascii="宋体" w:eastAsia="宋体" w:hAnsi="宋体"/>
                <w:color w:val="000000"/>
                <w:szCs w:val="21"/>
              </w:rPr>
              <w:t>具有解决环境监测、环境治理、环保咨询、环境规划及管理所需的工程基础知识，并能将其应用于解决复杂环境监测、环境治理、环保咨询、环境规划及管理工程技术问题</w:t>
            </w:r>
            <w:r w:rsidRPr="00DA4EC6">
              <w:rPr>
                <w:rFonts w:ascii="宋体" w:eastAsia="宋体" w:hAnsi="宋体" w:hint="eastAsia"/>
                <w:color w:val="000000"/>
                <w:szCs w:val="21"/>
              </w:rPr>
              <w:t>。</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20846E44" w14:textId="08FD2870" w:rsidR="00154CA4" w:rsidRPr="00DA4EC6" w:rsidRDefault="00154CA4" w:rsidP="00154CA4">
            <w:pPr>
              <w:spacing w:line="360" w:lineRule="auto"/>
              <w:jc w:val="center"/>
              <w:rPr>
                <w:rFonts w:ascii="Times New Roman" w:hAnsi="Times New Roman" w:cs="Times New Roman"/>
                <w:color w:val="000000"/>
                <w:szCs w:val="21"/>
              </w:rPr>
            </w:pPr>
            <w:r w:rsidRPr="00DA4EC6">
              <w:rPr>
                <w:rFonts w:ascii="Times New Roman" w:hAnsi="Times New Roman" w:cs="Times New Roman" w:hint="eastAsia"/>
                <w:color w:val="000000"/>
                <w:szCs w:val="21"/>
              </w:rPr>
              <w:t>课程目标</w:t>
            </w:r>
            <w:r w:rsidRPr="00DA4EC6">
              <w:rPr>
                <w:rFonts w:ascii="Times New Roman" w:hAnsi="Times New Roman" w:cs="Times New Roman"/>
                <w:color w:val="000000"/>
                <w:szCs w:val="21"/>
              </w:rPr>
              <w:t>2</w:t>
            </w:r>
            <w:r w:rsidRPr="00DA4EC6">
              <w:rPr>
                <w:rFonts w:ascii="Times New Roman" w:hAnsi="Times New Roman" w:cs="Times New Roman" w:hint="eastAsia"/>
                <w:color w:val="000000"/>
                <w:szCs w:val="21"/>
              </w:rPr>
              <w:t>/3</w:t>
            </w:r>
          </w:p>
        </w:tc>
      </w:tr>
      <w:tr w:rsidR="00154CA4" w:rsidRPr="00DA4EC6" w14:paraId="1F41F153" w14:textId="77777777" w:rsidTr="00154CA4">
        <w:trPr>
          <w:trHeight w:val="146"/>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27BF1E8D" w14:textId="23EA9B89" w:rsidR="00154CA4" w:rsidRPr="00DA4EC6" w:rsidRDefault="00154CA4" w:rsidP="00154CA4">
            <w:pPr>
              <w:spacing w:line="360" w:lineRule="auto"/>
              <w:rPr>
                <w:rFonts w:ascii="Times New Roman" w:hAnsi="Times New Roman" w:cs="Times New Roman"/>
                <w:color w:val="000000"/>
                <w:szCs w:val="21"/>
              </w:rPr>
            </w:pPr>
            <w:r w:rsidRPr="00DA4EC6">
              <w:rPr>
                <w:rFonts w:ascii="Times New Roman" w:hAnsi="Times New Roman" w:cs="Times New Roman"/>
                <w:b/>
                <w:color w:val="000000"/>
                <w:szCs w:val="21"/>
              </w:rPr>
              <w:t>毕业要求</w:t>
            </w:r>
            <w:r w:rsidRPr="00DA4EC6">
              <w:rPr>
                <w:rFonts w:ascii="Times New Roman" w:hAnsi="Times New Roman" w:cs="Times New Roman"/>
                <w:b/>
                <w:color w:val="000000"/>
                <w:szCs w:val="21"/>
              </w:rPr>
              <w:t>2</w:t>
            </w:r>
            <w:r w:rsidRPr="00DA4EC6">
              <w:rPr>
                <w:rFonts w:ascii="Times New Roman" w:hAnsi="Times New Roman" w:cs="Times New Roman"/>
                <w:b/>
                <w:color w:val="000000"/>
                <w:szCs w:val="21"/>
              </w:rPr>
              <w:t>：</w:t>
            </w:r>
            <w:r w:rsidRPr="00DA4EC6">
              <w:rPr>
                <w:rFonts w:ascii="Times New Roman" w:hAnsi="Times New Roman" w:cs="Times New Roman" w:hint="eastAsia"/>
                <w:b/>
                <w:color w:val="000000"/>
                <w:szCs w:val="21"/>
              </w:rPr>
              <w:t>问题分析</w:t>
            </w:r>
            <w:r w:rsidRPr="00DA4EC6">
              <w:rPr>
                <w:rFonts w:ascii="Times New Roman" w:hAnsi="Times New Roman" w:cs="Times New Roman"/>
                <w:color w:val="000000"/>
                <w:szCs w:val="21"/>
              </w:rPr>
              <w:t>【</w:t>
            </w:r>
            <w:r w:rsidRPr="00DA4EC6">
              <w:rPr>
                <w:rFonts w:ascii="Times New Roman" w:hAnsi="Times New Roman" w:cs="Times New Roman" w:hint="eastAsia"/>
                <w:color w:val="000000"/>
                <w:szCs w:val="21"/>
              </w:rPr>
              <w:t>L</w:t>
            </w:r>
            <w:r w:rsidRPr="00DA4EC6">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6A03DD0D" w14:textId="66E354BD" w:rsidR="00154CA4" w:rsidRPr="00DA4EC6" w:rsidRDefault="00154CA4" w:rsidP="00154CA4">
            <w:pPr>
              <w:spacing w:line="360" w:lineRule="auto"/>
              <w:rPr>
                <w:rFonts w:ascii="Times New Roman" w:hAnsi="Times New Roman" w:cs="Times New Roman"/>
                <w:color w:val="000000"/>
                <w:szCs w:val="21"/>
              </w:rPr>
            </w:pPr>
            <w:r w:rsidRPr="00DA4EC6">
              <w:rPr>
                <w:rFonts w:ascii="Times New Roman" w:hAnsi="Times New Roman" w:cs="Times New Roman"/>
                <w:color w:val="000000"/>
                <w:szCs w:val="21"/>
              </w:rPr>
              <w:t xml:space="preserve">2.1 </w:t>
            </w:r>
            <w:r w:rsidRPr="00DA4EC6">
              <w:rPr>
                <w:rFonts w:ascii="宋体" w:eastAsia="宋体" w:hAnsi="宋体"/>
                <w:color w:val="000000"/>
                <w:szCs w:val="21"/>
              </w:rPr>
              <w:t>能识别判断复杂环境监测、环境治理、环保咨询、环境规划及管理问题的关键环节和参数</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31442B68" w14:textId="470AB868" w:rsidR="00154CA4" w:rsidRPr="00DA4EC6" w:rsidRDefault="00154CA4" w:rsidP="00154CA4">
            <w:pPr>
              <w:spacing w:line="360" w:lineRule="auto"/>
              <w:jc w:val="center"/>
              <w:rPr>
                <w:rFonts w:ascii="Times New Roman" w:hAnsi="Times New Roman" w:cs="Times New Roman"/>
                <w:color w:val="000000"/>
                <w:szCs w:val="21"/>
              </w:rPr>
            </w:pPr>
            <w:r w:rsidRPr="00DA4EC6">
              <w:rPr>
                <w:rFonts w:ascii="Times New Roman" w:hAnsi="Times New Roman" w:cs="Times New Roman" w:hint="eastAsia"/>
                <w:color w:val="000000"/>
                <w:szCs w:val="21"/>
              </w:rPr>
              <w:t>课程目标</w:t>
            </w:r>
            <w:r w:rsidRPr="00DA4EC6">
              <w:rPr>
                <w:rFonts w:ascii="Times New Roman" w:hAnsi="Times New Roman" w:cs="Times New Roman"/>
                <w:color w:val="000000"/>
                <w:szCs w:val="21"/>
              </w:rPr>
              <w:t>2</w:t>
            </w:r>
            <w:r w:rsidRPr="00DA4EC6">
              <w:rPr>
                <w:rFonts w:ascii="Times New Roman" w:hAnsi="Times New Roman" w:cs="Times New Roman" w:hint="eastAsia"/>
                <w:color w:val="000000"/>
                <w:szCs w:val="21"/>
              </w:rPr>
              <w:t>/3</w:t>
            </w:r>
          </w:p>
        </w:tc>
      </w:tr>
      <w:tr w:rsidR="00154CA4" w:rsidRPr="00DA4EC6" w14:paraId="73502377" w14:textId="77777777" w:rsidTr="00154CA4">
        <w:trPr>
          <w:trHeight w:val="70"/>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0B2211CA" w14:textId="17847B61" w:rsidR="00154CA4" w:rsidRPr="00DA4EC6" w:rsidRDefault="00154CA4" w:rsidP="00154CA4">
            <w:pPr>
              <w:spacing w:line="360" w:lineRule="auto"/>
              <w:rPr>
                <w:rFonts w:ascii="Times New Roman" w:hAnsi="Times New Roman" w:cs="Times New Roman"/>
                <w:b/>
                <w:color w:val="000000"/>
                <w:szCs w:val="21"/>
              </w:rPr>
            </w:pPr>
            <w:r w:rsidRPr="00DA4EC6">
              <w:rPr>
                <w:rFonts w:ascii="Times New Roman" w:hAnsi="Times New Roman" w:cs="Times New Roman"/>
                <w:b/>
                <w:color w:val="000000"/>
                <w:szCs w:val="21"/>
              </w:rPr>
              <w:t>毕业要求</w:t>
            </w:r>
            <w:r w:rsidRPr="00DA4EC6">
              <w:rPr>
                <w:rFonts w:ascii="Times New Roman" w:hAnsi="Times New Roman" w:cs="Times New Roman"/>
                <w:b/>
                <w:color w:val="000000"/>
                <w:szCs w:val="21"/>
              </w:rPr>
              <w:t>3</w:t>
            </w:r>
            <w:r w:rsidRPr="00DA4EC6">
              <w:rPr>
                <w:rFonts w:ascii="Times New Roman" w:hAnsi="Times New Roman" w:cs="Times New Roman"/>
                <w:b/>
                <w:color w:val="000000"/>
                <w:szCs w:val="21"/>
              </w:rPr>
              <w:t>：</w:t>
            </w:r>
            <w:r w:rsidRPr="00DA4EC6">
              <w:rPr>
                <w:rFonts w:ascii="Times New Roman" w:hAnsi="Times New Roman" w:cs="Times New Roman" w:hint="eastAsia"/>
                <w:b/>
                <w:color w:val="000000"/>
                <w:szCs w:val="21"/>
              </w:rPr>
              <w:t>设计</w:t>
            </w:r>
            <w:r w:rsidRPr="00DA4EC6">
              <w:rPr>
                <w:rFonts w:ascii="Times New Roman" w:hAnsi="Times New Roman" w:cs="Times New Roman" w:hint="eastAsia"/>
                <w:b/>
                <w:color w:val="000000"/>
                <w:szCs w:val="21"/>
              </w:rPr>
              <w:t>/</w:t>
            </w:r>
            <w:r w:rsidRPr="00DA4EC6">
              <w:rPr>
                <w:rFonts w:ascii="Times New Roman" w:hAnsi="Times New Roman" w:cs="Times New Roman" w:hint="eastAsia"/>
                <w:b/>
                <w:color w:val="000000"/>
                <w:szCs w:val="21"/>
              </w:rPr>
              <w:t>开发解决方案</w:t>
            </w:r>
            <w:r w:rsidRPr="00DA4EC6">
              <w:rPr>
                <w:rFonts w:ascii="Times New Roman" w:hAnsi="Times New Roman" w:cs="Times New Roman"/>
                <w:color w:val="000000"/>
                <w:szCs w:val="21"/>
              </w:rPr>
              <w:t>【</w:t>
            </w:r>
            <w:r w:rsidRPr="00DA4EC6">
              <w:rPr>
                <w:rFonts w:ascii="Times New Roman" w:hAnsi="Times New Roman" w:cs="Times New Roman"/>
                <w:color w:val="000000"/>
                <w:szCs w:val="21"/>
              </w:rPr>
              <w:t>H</w:t>
            </w:r>
            <w:r w:rsidRPr="00DA4EC6">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35112962" w14:textId="09C6160C" w:rsidR="00154CA4" w:rsidRPr="00DA4EC6" w:rsidRDefault="00154CA4" w:rsidP="00154CA4">
            <w:pPr>
              <w:spacing w:line="360" w:lineRule="auto"/>
              <w:rPr>
                <w:rFonts w:ascii="Times New Roman" w:hAnsi="Times New Roman" w:cs="Times New Roman"/>
                <w:color w:val="000000"/>
                <w:szCs w:val="21"/>
              </w:rPr>
            </w:pPr>
            <w:r w:rsidRPr="00DA4EC6">
              <w:rPr>
                <w:rFonts w:ascii="Times New Roman" w:hAnsi="Times New Roman" w:cs="Times New Roman"/>
                <w:color w:val="000000"/>
                <w:szCs w:val="21"/>
              </w:rPr>
              <w:t>3.</w:t>
            </w:r>
            <w:r w:rsidR="00963BDB">
              <w:rPr>
                <w:rFonts w:ascii="Times New Roman" w:hAnsi="Times New Roman" w:cs="Times New Roman"/>
                <w:color w:val="000000"/>
                <w:szCs w:val="21"/>
              </w:rPr>
              <w:t>1</w:t>
            </w:r>
            <w:r w:rsidRPr="00DA4EC6">
              <w:rPr>
                <w:rFonts w:ascii="宋体" w:eastAsia="宋体" w:hAnsi="宋体"/>
                <w:color w:val="000000"/>
                <w:szCs w:val="21"/>
              </w:rPr>
              <w:t>能够运用相关工程知识，设计满足特定环境监测、环境治理、环保咨询、环境规划及管理问题需求的系统或单元。</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6E6D5483" w14:textId="3E891513" w:rsidR="00154CA4" w:rsidRPr="00DA4EC6" w:rsidRDefault="00154CA4" w:rsidP="00154CA4">
            <w:pPr>
              <w:spacing w:line="360" w:lineRule="auto"/>
              <w:jc w:val="center"/>
              <w:rPr>
                <w:rFonts w:ascii="Times New Roman" w:hAnsi="Times New Roman" w:cs="Times New Roman"/>
                <w:color w:val="000000"/>
                <w:szCs w:val="21"/>
              </w:rPr>
            </w:pPr>
            <w:r w:rsidRPr="00DA4EC6">
              <w:rPr>
                <w:rFonts w:ascii="Times New Roman" w:hAnsi="Times New Roman" w:cs="Times New Roman" w:hint="eastAsia"/>
                <w:color w:val="000000"/>
                <w:szCs w:val="21"/>
              </w:rPr>
              <w:t>课程目标</w:t>
            </w:r>
            <w:r w:rsidRPr="00DA4EC6">
              <w:rPr>
                <w:rFonts w:ascii="Times New Roman" w:hAnsi="Times New Roman" w:cs="Times New Roman" w:hint="eastAsia"/>
                <w:color w:val="000000"/>
                <w:szCs w:val="21"/>
              </w:rPr>
              <w:t>1/</w:t>
            </w:r>
            <w:r w:rsidRPr="00DA4EC6">
              <w:rPr>
                <w:rFonts w:ascii="Times New Roman" w:hAnsi="Times New Roman" w:cs="Times New Roman"/>
                <w:color w:val="000000"/>
                <w:szCs w:val="21"/>
              </w:rPr>
              <w:t>2</w:t>
            </w:r>
          </w:p>
        </w:tc>
      </w:tr>
    </w:tbl>
    <w:p w14:paraId="3489CC88" w14:textId="6E147F27" w:rsidR="00551B9F" w:rsidRPr="00154CA4" w:rsidRDefault="00551B9F" w:rsidP="00154CA4">
      <w:pPr>
        <w:autoSpaceDE w:val="0"/>
        <w:autoSpaceDN w:val="0"/>
        <w:adjustRightInd w:val="0"/>
        <w:spacing w:line="400" w:lineRule="exact"/>
        <w:jc w:val="left"/>
        <w:rPr>
          <w:rFonts w:ascii="Times New Roman" w:eastAsia="宋体" w:hAnsi="Times New Roman" w:cs="Times New Roman"/>
          <w:color w:val="FF0000"/>
          <w:kern w:val="0"/>
          <w:sz w:val="22"/>
        </w:rPr>
        <w:sectPr w:rsidR="00551B9F" w:rsidRPr="00154CA4">
          <w:footerReference w:type="default" r:id="rId7"/>
          <w:pgSz w:w="11906" w:h="16838"/>
          <w:pgMar w:top="1417" w:right="1417" w:bottom="1417" w:left="1417" w:header="851" w:footer="992" w:gutter="0"/>
          <w:cols w:space="425"/>
          <w:docGrid w:type="lines" w:linePitch="312"/>
        </w:sectPr>
      </w:pPr>
    </w:p>
    <w:p w14:paraId="25785A65" w14:textId="77777777" w:rsidR="00551B9F" w:rsidRDefault="00000000">
      <w:pPr>
        <w:pStyle w:val="a5"/>
        <w:kinsoku w:val="0"/>
        <w:overflowPunct w:val="0"/>
        <w:spacing w:before="61"/>
        <w:rPr>
          <w:rFonts w:ascii="Times New Roman" w:eastAsia="黑体" w:cs="Times New Roman"/>
          <w:b/>
          <w:sz w:val="28"/>
          <w:szCs w:val="28"/>
        </w:rPr>
      </w:pPr>
      <w:r>
        <w:rPr>
          <w:rFonts w:ascii="Times New Roman" w:eastAsia="黑体" w:cs="Times New Roman"/>
          <w:b/>
          <w:sz w:val="28"/>
          <w:szCs w:val="28"/>
        </w:rPr>
        <w:lastRenderedPageBreak/>
        <w:t>三、课程教学内容与方法</w:t>
      </w:r>
    </w:p>
    <w:p w14:paraId="15309821" w14:textId="13890F0B" w:rsidR="00551B9F" w:rsidRDefault="00000000">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Pr>
          <w:rFonts w:ascii="Times New Roman" w:eastAsia="宋体" w:hAnsi="Times New Roman" w:cs="Times New Roman"/>
          <w:b/>
          <w:color w:val="000000" w:themeColor="text1"/>
          <w:szCs w:val="21"/>
        </w:rPr>
        <w:t>3</w:t>
      </w:r>
      <w:r w:rsidR="00556E21">
        <w:rPr>
          <w:rFonts w:ascii="Times New Roman" w:eastAsia="宋体" w:hAnsi="Times New Roman" w:cs="Times New Roman"/>
          <w:b/>
          <w:color w:val="000000" w:themeColor="text1"/>
          <w:szCs w:val="21"/>
        </w:rPr>
        <w:t>-1</w:t>
      </w:r>
      <w:r>
        <w:rPr>
          <w:rFonts w:ascii="Times New Roman" w:eastAsia="宋体" w:hAnsi="Times New Roman" w:cs="Times New Roman"/>
          <w:b/>
          <w:color w:val="000000" w:themeColor="text1"/>
          <w:szCs w:val="21"/>
        </w:rPr>
        <w:t>课程目标、教学内容和方法对应关系</w:t>
      </w:r>
    </w:p>
    <w:tbl>
      <w:tblPr>
        <w:tblStyle w:val="af1"/>
        <w:tblW w:w="0" w:type="auto"/>
        <w:tblLook w:val="04A0" w:firstRow="1" w:lastRow="0" w:firstColumn="1" w:lastColumn="0" w:noHBand="0" w:noVBand="1"/>
      </w:tblPr>
      <w:tblGrid>
        <w:gridCol w:w="427"/>
        <w:gridCol w:w="2151"/>
        <w:gridCol w:w="1529"/>
        <w:gridCol w:w="5212"/>
        <w:gridCol w:w="684"/>
        <w:gridCol w:w="837"/>
        <w:gridCol w:w="684"/>
        <w:gridCol w:w="743"/>
        <w:gridCol w:w="1263"/>
        <w:gridCol w:w="690"/>
      </w:tblGrid>
      <w:tr w:rsidR="00004BE7" w:rsidRPr="00004BE7" w14:paraId="021FD439" w14:textId="77777777" w:rsidTr="0032505C">
        <w:tc>
          <w:tcPr>
            <w:tcW w:w="427" w:type="dxa"/>
            <w:vAlign w:val="center"/>
          </w:tcPr>
          <w:p w14:paraId="0448EFC0" w14:textId="77777777" w:rsidR="00551B9F" w:rsidRPr="00004BE7" w:rsidRDefault="00000000">
            <w:pPr>
              <w:spacing w:line="360" w:lineRule="auto"/>
              <w:jc w:val="center"/>
              <w:rPr>
                <w:b/>
                <w:kern w:val="0"/>
                <w:szCs w:val="21"/>
              </w:rPr>
            </w:pPr>
            <w:r w:rsidRPr="00004BE7">
              <w:rPr>
                <w:b/>
                <w:kern w:val="0"/>
                <w:szCs w:val="21"/>
              </w:rPr>
              <w:t>序号</w:t>
            </w:r>
          </w:p>
        </w:tc>
        <w:tc>
          <w:tcPr>
            <w:tcW w:w="2151" w:type="dxa"/>
            <w:vAlign w:val="center"/>
          </w:tcPr>
          <w:p w14:paraId="7D225058" w14:textId="77777777" w:rsidR="00551B9F" w:rsidRPr="00004BE7" w:rsidRDefault="00000000">
            <w:pPr>
              <w:spacing w:line="360" w:lineRule="auto"/>
              <w:jc w:val="center"/>
              <w:rPr>
                <w:b/>
                <w:kern w:val="0"/>
                <w:szCs w:val="21"/>
              </w:rPr>
            </w:pPr>
            <w:r w:rsidRPr="00004BE7">
              <w:rPr>
                <w:b/>
                <w:kern w:val="0"/>
                <w:szCs w:val="21"/>
              </w:rPr>
              <w:t>项目名称</w:t>
            </w:r>
          </w:p>
        </w:tc>
        <w:tc>
          <w:tcPr>
            <w:tcW w:w="1529" w:type="dxa"/>
            <w:vAlign w:val="center"/>
          </w:tcPr>
          <w:p w14:paraId="287137A2" w14:textId="77777777" w:rsidR="00551B9F" w:rsidRPr="00004BE7" w:rsidRDefault="00000000">
            <w:pPr>
              <w:spacing w:line="360" w:lineRule="auto"/>
              <w:jc w:val="center"/>
              <w:rPr>
                <w:b/>
                <w:kern w:val="0"/>
                <w:szCs w:val="21"/>
              </w:rPr>
            </w:pPr>
            <w:r w:rsidRPr="00004BE7">
              <w:rPr>
                <w:b/>
                <w:kern w:val="0"/>
                <w:szCs w:val="21"/>
              </w:rPr>
              <w:t>项目来源</w:t>
            </w:r>
          </w:p>
        </w:tc>
        <w:tc>
          <w:tcPr>
            <w:tcW w:w="5212" w:type="dxa"/>
            <w:vAlign w:val="center"/>
          </w:tcPr>
          <w:p w14:paraId="1A6FF87A" w14:textId="77777777" w:rsidR="00551B9F" w:rsidRPr="00004BE7" w:rsidRDefault="00000000">
            <w:pPr>
              <w:spacing w:line="360" w:lineRule="auto"/>
              <w:jc w:val="center"/>
              <w:rPr>
                <w:b/>
                <w:kern w:val="0"/>
                <w:szCs w:val="21"/>
              </w:rPr>
            </w:pPr>
            <w:r w:rsidRPr="00004BE7">
              <w:rPr>
                <w:b/>
                <w:kern w:val="0"/>
                <w:szCs w:val="21"/>
              </w:rPr>
              <w:t>教学目标（观测点、重难点）</w:t>
            </w:r>
          </w:p>
        </w:tc>
        <w:tc>
          <w:tcPr>
            <w:tcW w:w="684" w:type="dxa"/>
            <w:vAlign w:val="center"/>
          </w:tcPr>
          <w:p w14:paraId="549C23C1" w14:textId="77777777" w:rsidR="00551B9F" w:rsidRPr="00004BE7" w:rsidRDefault="00000000">
            <w:pPr>
              <w:spacing w:line="360" w:lineRule="auto"/>
              <w:jc w:val="center"/>
              <w:rPr>
                <w:b/>
                <w:kern w:val="0"/>
                <w:szCs w:val="21"/>
              </w:rPr>
            </w:pPr>
            <w:r w:rsidRPr="00004BE7">
              <w:rPr>
                <w:b/>
                <w:kern w:val="0"/>
                <w:szCs w:val="21"/>
              </w:rPr>
              <w:t>学时数</w:t>
            </w:r>
          </w:p>
        </w:tc>
        <w:tc>
          <w:tcPr>
            <w:tcW w:w="837" w:type="dxa"/>
            <w:vAlign w:val="center"/>
          </w:tcPr>
          <w:p w14:paraId="05148F3D" w14:textId="77777777" w:rsidR="00551B9F" w:rsidRPr="00004BE7" w:rsidRDefault="00000000">
            <w:pPr>
              <w:spacing w:line="360" w:lineRule="auto"/>
              <w:jc w:val="center"/>
              <w:rPr>
                <w:b/>
                <w:kern w:val="0"/>
                <w:szCs w:val="21"/>
              </w:rPr>
            </w:pPr>
            <w:r w:rsidRPr="00004BE7">
              <w:rPr>
                <w:b/>
                <w:kern w:val="0"/>
                <w:szCs w:val="21"/>
              </w:rPr>
              <w:t>项目类型</w:t>
            </w:r>
          </w:p>
        </w:tc>
        <w:tc>
          <w:tcPr>
            <w:tcW w:w="684" w:type="dxa"/>
            <w:vAlign w:val="center"/>
          </w:tcPr>
          <w:p w14:paraId="00C7CEC3" w14:textId="77777777" w:rsidR="00551B9F" w:rsidRPr="00004BE7" w:rsidRDefault="00000000">
            <w:pPr>
              <w:spacing w:line="360" w:lineRule="auto"/>
              <w:jc w:val="center"/>
              <w:rPr>
                <w:b/>
                <w:kern w:val="0"/>
                <w:szCs w:val="21"/>
              </w:rPr>
            </w:pPr>
            <w:r w:rsidRPr="00004BE7">
              <w:rPr>
                <w:b/>
                <w:kern w:val="0"/>
                <w:szCs w:val="21"/>
              </w:rPr>
              <w:t>要求</w:t>
            </w:r>
          </w:p>
        </w:tc>
        <w:tc>
          <w:tcPr>
            <w:tcW w:w="743" w:type="dxa"/>
            <w:vAlign w:val="center"/>
          </w:tcPr>
          <w:p w14:paraId="0C53B9C7" w14:textId="77777777" w:rsidR="00551B9F" w:rsidRPr="00004BE7" w:rsidRDefault="00000000">
            <w:pPr>
              <w:spacing w:line="360" w:lineRule="auto"/>
              <w:jc w:val="center"/>
              <w:rPr>
                <w:b/>
                <w:kern w:val="0"/>
                <w:szCs w:val="21"/>
              </w:rPr>
            </w:pPr>
            <w:r w:rsidRPr="00004BE7">
              <w:rPr>
                <w:b/>
                <w:kern w:val="0"/>
                <w:szCs w:val="21"/>
              </w:rPr>
              <w:t>每组人数</w:t>
            </w:r>
          </w:p>
        </w:tc>
        <w:tc>
          <w:tcPr>
            <w:tcW w:w="1263" w:type="dxa"/>
            <w:vAlign w:val="center"/>
          </w:tcPr>
          <w:p w14:paraId="030ABDD9" w14:textId="77777777" w:rsidR="00551B9F" w:rsidRPr="00004BE7" w:rsidRDefault="00000000">
            <w:pPr>
              <w:spacing w:line="360" w:lineRule="auto"/>
              <w:jc w:val="center"/>
              <w:rPr>
                <w:b/>
                <w:kern w:val="0"/>
                <w:szCs w:val="21"/>
              </w:rPr>
            </w:pPr>
            <w:r w:rsidRPr="00004BE7">
              <w:rPr>
                <w:b/>
                <w:kern w:val="0"/>
                <w:szCs w:val="21"/>
              </w:rPr>
              <w:t>教学方法</w:t>
            </w:r>
          </w:p>
        </w:tc>
        <w:tc>
          <w:tcPr>
            <w:tcW w:w="690" w:type="dxa"/>
            <w:vAlign w:val="center"/>
          </w:tcPr>
          <w:p w14:paraId="4E21CF70" w14:textId="77777777" w:rsidR="00551B9F" w:rsidRPr="00004BE7" w:rsidRDefault="00000000">
            <w:pPr>
              <w:spacing w:line="360" w:lineRule="auto"/>
              <w:jc w:val="center"/>
              <w:rPr>
                <w:b/>
                <w:kern w:val="0"/>
                <w:szCs w:val="21"/>
              </w:rPr>
            </w:pPr>
            <w:r w:rsidRPr="00004BE7">
              <w:rPr>
                <w:b/>
                <w:kern w:val="0"/>
                <w:szCs w:val="21"/>
              </w:rPr>
              <w:t>课程目标</w:t>
            </w:r>
          </w:p>
        </w:tc>
      </w:tr>
      <w:tr w:rsidR="00004BE7" w:rsidRPr="00004BE7" w14:paraId="5B4B2068" w14:textId="77777777" w:rsidTr="00004BE7">
        <w:tc>
          <w:tcPr>
            <w:tcW w:w="427" w:type="dxa"/>
            <w:vMerge w:val="restart"/>
            <w:vAlign w:val="center"/>
          </w:tcPr>
          <w:p w14:paraId="2C84917F" w14:textId="1C7A66CA" w:rsidR="00782894" w:rsidRPr="00004BE7" w:rsidRDefault="00782894" w:rsidP="00782894">
            <w:pPr>
              <w:adjustRightInd w:val="0"/>
              <w:snapToGrid w:val="0"/>
              <w:spacing w:line="360" w:lineRule="auto"/>
              <w:jc w:val="center"/>
              <w:rPr>
                <w:kern w:val="0"/>
                <w:szCs w:val="21"/>
              </w:rPr>
            </w:pPr>
            <w:r w:rsidRPr="00004BE7">
              <w:rPr>
                <w:kern w:val="0"/>
                <w:szCs w:val="21"/>
              </w:rPr>
              <w:t>1</w:t>
            </w:r>
          </w:p>
        </w:tc>
        <w:tc>
          <w:tcPr>
            <w:tcW w:w="2151" w:type="dxa"/>
            <w:vMerge w:val="restart"/>
            <w:vAlign w:val="center"/>
          </w:tcPr>
          <w:p w14:paraId="74CE7F03" w14:textId="68EDEE59" w:rsidR="00782894" w:rsidRPr="00004BE7" w:rsidRDefault="00782894" w:rsidP="00004BE7">
            <w:pPr>
              <w:snapToGrid w:val="0"/>
              <w:rPr>
                <w:rFonts w:hAnsi="宋体"/>
                <w:szCs w:val="21"/>
              </w:rPr>
            </w:pPr>
            <w:r w:rsidRPr="00004BE7">
              <w:rPr>
                <w:kern w:val="0"/>
                <w:szCs w:val="21"/>
              </w:rPr>
              <w:t>实验</w:t>
            </w:r>
            <w:r w:rsidRPr="00004BE7">
              <w:rPr>
                <w:kern w:val="0"/>
                <w:szCs w:val="21"/>
              </w:rPr>
              <w:t>1</w:t>
            </w:r>
            <w:r w:rsidRPr="00004BE7">
              <w:rPr>
                <w:kern w:val="0"/>
                <w:szCs w:val="21"/>
              </w:rPr>
              <w:t>：</w:t>
            </w:r>
            <w:r w:rsidRPr="00004BE7">
              <w:rPr>
                <w:rFonts w:hAnsi="宋体" w:hint="eastAsia"/>
                <w:szCs w:val="21"/>
              </w:rPr>
              <w:t>板式静电除尘</w:t>
            </w:r>
          </w:p>
        </w:tc>
        <w:tc>
          <w:tcPr>
            <w:tcW w:w="1529" w:type="dxa"/>
            <w:vMerge w:val="restart"/>
            <w:vAlign w:val="center"/>
          </w:tcPr>
          <w:p w14:paraId="30EB9A0A" w14:textId="137A56E4" w:rsidR="00782894" w:rsidRPr="00004BE7" w:rsidRDefault="00782894" w:rsidP="00782894">
            <w:pPr>
              <w:snapToGrid w:val="0"/>
              <w:spacing w:line="360" w:lineRule="auto"/>
              <w:jc w:val="center"/>
              <w:rPr>
                <w:szCs w:val="21"/>
              </w:rPr>
            </w:pPr>
            <w:r w:rsidRPr="00004BE7">
              <w:rPr>
                <w:szCs w:val="21"/>
              </w:rPr>
              <w:t>教师开发</w:t>
            </w:r>
          </w:p>
        </w:tc>
        <w:tc>
          <w:tcPr>
            <w:tcW w:w="5212" w:type="dxa"/>
            <w:vAlign w:val="center"/>
          </w:tcPr>
          <w:p w14:paraId="59814686" w14:textId="62E6478C" w:rsidR="00782894" w:rsidRPr="00004BE7" w:rsidRDefault="00782894" w:rsidP="00782894">
            <w:pPr>
              <w:adjustRightInd w:val="0"/>
              <w:snapToGrid w:val="0"/>
              <w:spacing w:line="360" w:lineRule="auto"/>
              <w:jc w:val="left"/>
              <w:rPr>
                <w:kern w:val="0"/>
                <w:szCs w:val="21"/>
              </w:rPr>
            </w:pPr>
            <w:r w:rsidRPr="00004BE7">
              <w:rPr>
                <w:rFonts w:hAnsi="宋体"/>
                <w:szCs w:val="21"/>
              </w:rPr>
              <w:t>1.</w:t>
            </w:r>
            <w:r w:rsidRPr="00004BE7">
              <w:rPr>
                <w:rFonts w:hAnsi="宋体"/>
                <w:bCs/>
                <w:szCs w:val="21"/>
              </w:rPr>
              <w:t xml:space="preserve"> </w:t>
            </w:r>
            <w:r w:rsidR="00435F28" w:rsidRPr="00004BE7">
              <w:rPr>
                <w:rFonts w:hAnsi="宋体" w:hint="eastAsia"/>
                <w:bCs/>
                <w:szCs w:val="21"/>
              </w:rPr>
              <w:t>学生能够掌握</w:t>
            </w:r>
            <w:r w:rsidRPr="00004BE7">
              <w:rPr>
                <w:rFonts w:hAnsi="宋体" w:hint="eastAsia"/>
                <w:bCs/>
                <w:szCs w:val="21"/>
              </w:rPr>
              <w:t>板式静电除尘器的结构</w:t>
            </w:r>
            <w:r w:rsidRPr="00004BE7">
              <w:rPr>
                <w:rFonts w:hint="eastAsia"/>
                <w:szCs w:val="21"/>
              </w:rPr>
              <w:t>（重点）</w:t>
            </w:r>
          </w:p>
        </w:tc>
        <w:tc>
          <w:tcPr>
            <w:tcW w:w="684" w:type="dxa"/>
            <w:vMerge w:val="restart"/>
            <w:vAlign w:val="center"/>
          </w:tcPr>
          <w:p w14:paraId="4F7B7B2A" w14:textId="756AABD4" w:rsidR="00782894" w:rsidRPr="00004BE7" w:rsidRDefault="00E12348" w:rsidP="00782894">
            <w:pPr>
              <w:adjustRightInd w:val="0"/>
              <w:snapToGrid w:val="0"/>
              <w:spacing w:line="360" w:lineRule="auto"/>
              <w:jc w:val="center"/>
              <w:rPr>
                <w:kern w:val="0"/>
                <w:szCs w:val="21"/>
              </w:rPr>
            </w:pPr>
            <w:r w:rsidRPr="00004BE7">
              <w:rPr>
                <w:kern w:val="0"/>
                <w:szCs w:val="21"/>
              </w:rPr>
              <w:t>1</w:t>
            </w:r>
          </w:p>
        </w:tc>
        <w:tc>
          <w:tcPr>
            <w:tcW w:w="837" w:type="dxa"/>
            <w:vMerge w:val="restart"/>
            <w:vAlign w:val="center"/>
          </w:tcPr>
          <w:p w14:paraId="4F30D718" w14:textId="5EA2F476" w:rsidR="00782894" w:rsidRPr="00004BE7" w:rsidRDefault="007E38CF" w:rsidP="00782894">
            <w:pPr>
              <w:adjustRightInd w:val="0"/>
              <w:snapToGrid w:val="0"/>
              <w:jc w:val="center"/>
              <w:rPr>
                <w:kern w:val="0"/>
                <w:szCs w:val="21"/>
              </w:rPr>
            </w:pPr>
            <w:r w:rsidRPr="00004BE7">
              <w:rPr>
                <w:rFonts w:hint="eastAsia"/>
                <w:kern w:val="0"/>
                <w:szCs w:val="21"/>
              </w:rPr>
              <w:t>演示性</w:t>
            </w:r>
          </w:p>
        </w:tc>
        <w:tc>
          <w:tcPr>
            <w:tcW w:w="684" w:type="dxa"/>
            <w:vMerge w:val="restart"/>
            <w:vAlign w:val="center"/>
          </w:tcPr>
          <w:p w14:paraId="1FB88F95" w14:textId="6B38EA5C" w:rsidR="00782894" w:rsidRPr="00004BE7" w:rsidRDefault="007E38CF" w:rsidP="00782894">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06691522" w14:textId="283B3AF2" w:rsidR="00782894" w:rsidRPr="00004BE7" w:rsidRDefault="0032505C" w:rsidP="0032505C">
            <w:pPr>
              <w:adjustRightInd w:val="0"/>
              <w:snapToGrid w:val="0"/>
              <w:jc w:val="center"/>
              <w:rPr>
                <w:kern w:val="0"/>
                <w:szCs w:val="21"/>
              </w:rPr>
            </w:pPr>
            <w:r w:rsidRPr="00004BE7">
              <w:rPr>
                <w:kern w:val="0"/>
                <w:szCs w:val="21"/>
              </w:rPr>
              <w:t>5</w:t>
            </w:r>
          </w:p>
        </w:tc>
        <w:tc>
          <w:tcPr>
            <w:tcW w:w="1263" w:type="dxa"/>
            <w:vMerge w:val="restart"/>
            <w:vAlign w:val="center"/>
          </w:tcPr>
          <w:p w14:paraId="085C7034" w14:textId="6B830AE5" w:rsidR="00782894" w:rsidRPr="00004BE7" w:rsidRDefault="0032505C" w:rsidP="0032505C">
            <w:pPr>
              <w:adjustRightInd w:val="0"/>
              <w:snapToGrid w:val="0"/>
              <w:jc w:val="left"/>
              <w:rPr>
                <w:kern w:val="0"/>
                <w:szCs w:val="21"/>
              </w:rPr>
            </w:pPr>
            <w:r w:rsidRPr="00004BE7">
              <w:rPr>
                <w:szCs w:val="21"/>
              </w:rPr>
              <w:t>课堂讲授实验指导视频学习查阅文献</w:t>
            </w:r>
          </w:p>
        </w:tc>
        <w:tc>
          <w:tcPr>
            <w:tcW w:w="690" w:type="dxa"/>
            <w:vMerge w:val="restart"/>
            <w:vAlign w:val="center"/>
          </w:tcPr>
          <w:p w14:paraId="5D492CDE" w14:textId="0523790E" w:rsidR="00782894" w:rsidRPr="00004BE7" w:rsidRDefault="0032505C" w:rsidP="00782894">
            <w:pPr>
              <w:adjustRightInd w:val="0"/>
              <w:snapToGrid w:val="0"/>
              <w:spacing w:line="360" w:lineRule="auto"/>
              <w:jc w:val="center"/>
              <w:rPr>
                <w:bCs/>
                <w:kern w:val="0"/>
                <w:szCs w:val="21"/>
              </w:rPr>
            </w:pPr>
            <w:r w:rsidRPr="00004BE7">
              <w:rPr>
                <w:bCs/>
                <w:kern w:val="0"/>
                <w:szCs w:val="21"/>
              </w:rPr>
              <w:t>课程目标</w:t>
            </w:r>
            <w:r w:rsidRPr="00004BE7">
              <w:rPr>
                <w:bCs/>
                <w:kern w:val="0"/>
                <w:szCs w:val="21"/>
              </w:rPr>
              <w:t>1</w:t>
            </w:r>
            <w:r w:rsidRPr="00004BE7">
              <w:rPr>
                <w:rFonts w:hint="eastAsia"/>
                <w:bCs/>
                <w:kern w:val="0"/>
                <w:szCs w:val="21"/>
              </w:rPr>
              <w:t>/2</w:t>
            </w:r>
          </w:p>
        </w:tc>
      </w:tr>
      <w:tr w:rsidR="00004BE7" w:rsidRPr="00004BE7" w14:paraId="1078F6D1" w14:textId="77777777" w:rsidTr="00004BE7">
        <w:tc>
          <w:tcPr>
            <w:tcW w:w="427" w:type="dxa"/>
            <w:vMerge/>
          </w:tcPr>
          <w:p w14:paraId="6C2714DD" w14:textId="77777777" w:rsidR="00782894" w:rsidRPr="00004BE7" w:rsidRDefault="00782894" w:rsidP="00782894">
            <w:pPr>
              <w:spacing w:line="360" w:lineRule="auto"/>
              <w:jc w:val="center"/>
              <w:rPr>
                <w:b/>
                <w:kern w:val="0"/>
                <w:szCs w:val="21"/>
              </w:rPr>
            </w:pPr>
          </w:p>
        </w:tc>
        <w:tc>
          <w:tcPr>
            <w:tcW w:w="2151" w:type="dxa"/>
            <w:vMerge/>
            <w:vAlign w:val="center"/>
          </w:tcPr>
          <w:p w14:paraId="32584F62" w14:textId="77777777" w:rsidR="00782894" w:rsidRPr="00004BE7" w:rsidRDefault="00782894" w:rsidP="00004BE7">
            <w:pPr>
              <w:spacing w:line="360" w:lineRule="auto"/>
              <w:rPr>
                <w:b/>
                <w:kern w:val="0"/>
                <w:szCs w:val="21"/>
              </w:rPr>
            </w:pPr>
          </w:p>
        </w:tc>
        <w:tc>
          <w:tcPr>
            <w:tcW w:w="1529" w:type="dxa"/>
            <w:vMerge/>
          </w:tcPr>
          <w:p w14:paraId="00EA2810" w14:textId="77777777" w:rsidR="00782894" w:rsidRPr="00004BE7" w:rsidRDefault="00782894" w:rsidP="00782894">
            <w:pPr>
              <w:spacing w:line="360" w:lineRule="auto"/>
              <w:jc w:val="center"/>
              <w:rPr>
                <w:b/>
                <w:kern w:val="0"/>
                <w:szCs w:val="21"/>
              </w:rPr>
            </w:pPr>
          </w:p>
        </w:tc>
        <w:tc>
          <w:tcPr>
            <w:tcW w:w="5212" w:type="dxa"/>
            <w:vAlign w:val="center"/>
          </w:tcPr>
          <w:p w14:paraId="320FAFE7" w14:textId="422720AD" w:rsidR="00782894" w:rsidRPr="00004BE7" w:rsidRDefault="00782894" w:rsidP="00782894">
            <w:pPr>
              <w:spacing w:line="360" w:lineRule="auto"/>
              <w:jc w:val="left"/>
              <w:rPr>
                <w:kern w:val="0"/>
                <w:szCs w:val="21"/>
              </w:rPr>
            </w:pPr>
            <w:r w:rsidRPr="00004BE7">
              <w:rPr>
                <w:szCs w:val="21"/>
              </w:rPr>
              <w:t>2.</w:t>
            </w:r>
            <w:r w:rsidR="00435F28" w:rsidRPr="00004BE7">
              <w:rPr>
                <w:szCs w:val="21"/>
              </w:rPr>
              <w:t>学生能够理解</w:t>
            </w:r>
            <w:r w:rsidRPr="00004BE7">
              <w:rPr>
                <w:szCs w:val="21"/>
              </w:rPr>
              <w:t>影响板式静电除尘器除尘效率的主要因素。（重点）</w:t>
            </w:r>
          </w:p>
        </w:tc>
        <w:tc>
          <w:tcPr>
            <w:tcW w:w="684" w:type="dxa"/>
            <w:vMerge/>
          </w:tcPr>
          <w:p w14:paraId="1EDBEC57" w14:textId="77777777" w:rsidR="00782894" w:rsidRPr="00004BE7" w:rsidRDefault="00782894" w:rsidP="00782894">
            <w:pPr>
              <w:spacing w:line="360" w:lineRule="auto"/>
              <w:jc w:val="center"/>
              <w:rPr>
                <w:b/>
                <w:kern w:val="0"/>
                <w:szCs w:val="21"/>
              </w:rPr>
            </w:pPr>
          </w:p>
        </w:tc>
        <w:tc>
          <w:tcPr>
            <w:tcW w:w="837" w:type="dxa"/>
            <w:vMerge/>
          </w:tcPr>
          <w:p w14:paraId="76068627" w14:textId="77777777" w:rsidR="00782894" w:rsidRPr="00004BE7" w:rsidRDefault="00782894" w:rsidP="00782894">
            <w:pPr>
              <w:spacing w:line="360" w:lineRule="auto"/>
              <w:jc w:val="center"/>
              <w:rPr>
                <w:b/>
                <w:kern w:val="0"/>
                <w:szCs w:val="21"/>
              </w:rPr>
            </w:pPr>
          </w:p>
        </w:tc>
        <w:tc>
          <w:tcPr>
            <w:tcW w:w="684" w:type="dxa"/>
            <w:vMerge/>
          </w:tcPr>
          <w:p w14:paraId="735585BB" w14:textId="77777777" w:rsidR="00782894" w:rsidRPr="00004BE7" w:rsidRDefault="00782894" w:rsidP="00782894">
            <w:pPr>
              <w:spacing w:line="360" w:lineRule="auto"/>
              <w:jc w:val="center"/>
              <w:rPr>
                <w:b/>
                <w:kern w:val="0"/>
                <w:szCs w:val="21"/>
              </w:rPr>
            </w:pPr>
          </w:p>
        </w:tc>
        <w:tc>
          <w:tcPr>
            <w:tcW w:w="743" w:type="dxa"/>
            <w:vMerge/>
          </w:tcPr>
          <w:p w14:paraId="32F84D65" w14:textId="77777777" w:rsidR="00782894" w:rsidRPr="00004BE7" w:rsidRDefault="00782894" w:rsidP="00782894">
            <w:pPr>
              <w:spacing w:line="360" w:lineRule="auto"/>
              <w:jc w:val="center"/>
              <w:rPr>
                <w:b/>
                <w:kern w:val="0"/>
                <w:szCs w:val="21"/>
              </w:rPr>
            </w:pPr>
          </w:p>
        </w:tc>
        <w:tc>
          <w:tcPr>
            <w:tcW w:w="1263" w:type="dxa"/>
            <w:vMerge/>
          </w:tcPr>
          <w:p w14:paraId="7ABDFC45" w14:textId="77777777" w:rsidR="00782894" w:rsidRPr="00004BE7" w:rsidRDefault="00782894" w:rsidP="0032505C">
            <w:pPr>
              <w:spacing w:line="360" w:lineRule="auto"/>
              <w:jc w:val="left"/>
              <w:rPr>
                <w:b/>
                <w:kern w:val="0"/>
                <w:szCs w:val="21"/>
              </w:rPr>
            </w:pPr>
          </w:p>
        </w:tc>
        <w:tc>
          <w:tcPr>
            <w:tcW w:w="690" w:type="dxa"/>
            <w:vMerge/>
          </w:tcPr>
          <w:p w14:paraId="6583E870" w14:textId="77777777" w:rsidR="00782894" w:rsidRPr="00004BE7" w:rsidRDefault="00782894" w:rsidP="00782894">
            <w:pPr>
              <w:spacing w:line="360" w:lineRule="auto"/>
              <w:jc w:val="center"/>
              <w:rPr>
                <w:b/>
                <w:kern w:val="0"/>
                <w:szCs w:val="21"/>
              </w:rPr>
            </w:pPr>
          </w:p>
        </w:tc>
      </w:tr>
      <w:tr w:rsidR="00004BE7" w:rsidRPr="00004BE7" w14:paraId="2C243D6A" w14:textId="77777777" w:rsidTr="00004BE7">
        <w:trPr>
          <w:trHeight w:val="210"/>
        </w:trPr>
        <w:tc>
          <w:tcPr>
            <w:tcW w:w="427" w:type="dxa"/>
            <w:vMerge/>
          </w:tcPr>
          <w:p w14:paraId="0BA17982" w14:textId="77777777" w:rsidR="00782894" w:rsidRPr="00004BE7" w:rsidRDefault="00782894" w:rsidP="00782894">
            <w:pPr>
              <w:spacing w:line="360" w:lineRule="auto"/>
              <w:jc w:val="center"/>
              <w:rPr>
                <w:b/>
                <w:kern w:val="0"/>
                <w:szCs w:val="21"/>
              </w:rPr>
            </w:pPr>
          </w:p>
        </w:tc>
        <w:tc>
          <w:tcPr>
            <w:tcW w:w="2151" w:type="dxa"/>
            <w:vMerge/>
            <w:vAlign w:val="center"/>
          </w:tcPr>
          <w:p w14:paraId="4CBF31F0" w14:textId="77777777" w:rsidR="00782894" w:rsidRPr="00004BE7" w:rsidRDefault="00782894" w:rsidP="00004BE7">
            <w:pPr>
              <w:spacing w:line="360" w:lineRule="auto"/>
              <w:rPr>
                <w:b/>
                <w:kern w:val="0"/>
                <w:szCs w:val="21"/>
              </w:rPr>
            </w:pPr>
          </w:p>
        </w:tc>
        <w:tc>
          <w:tcPr>
            <w:tcW w:w="1529" w:type="dxa"/>
            <w:vMerge/>
          </w:tcPr>
          <w:p w14:paraId="5DEBA97D" w14:textId="77777777" w:rsidR="00782894" w:rsidRPr="00004BE7" w:rsidRDefault="00782894" w:rsidP="00782894">
            <w:pPr>
              <w:spacing w:line="360" w:lineRule="auto"/>
              <w:jc w:val="center"/>
              <w:rPr>
                <w:b/>
                <w:kern w:val="0"/>
                <w:szCs w:val="21"/>
              </w:rPr>
            </w:pPr>
          </w:p>
        </w:tc>
        <w:tc>
          <w:tcPr>
            <w:tcW w:w="5212" w:type="dxa"/>
            <w:vAlign w:val="center"/>
          </w:tcPr>
          <w:p w14:paraId="34D2106E" w14:textId="19AF8BA5" w:rsidR="00782894" w:rsidRPr="00004BE7" w:rsidRDefault="00782894" w:rsidP="00782894">
            <w:pPr>
              <w:spacing w:line="360" w:lineRule="auto"/>
              <w:jc w:val="left"/>
              <w:rPr>
                <w:kern w:val="0"/>
                <w:szCs w:val="21"/>
              </w:rPr>
            </w:pPr>
            <w:r w:rsidRPr="00004BE7">
              <w:rPr>
                <w:szCs w:val="21"/>
              </w:rPr>
              <w:t>3.</w:t>
            </w:r>
            <w:r w:rsidR="00435F28" w:rsidRPr="00004BE7">
              <w:rPr>
                <w:szCs w:val="21"/>
              </w:rPr>
              <w:t>学生能够</w:t>
            </w:r>
            <w:r w:rsidR="00745ED3" w:rsidRPr="00004BE7">
              <w:rPr>
                <w:szCs w:val="21"/>
              </w:rPr>
              <w:t>掌握</w:t>
            </w:r>
            <w:r w:rsidRPr="00004BE7">
              <w:rPr>
                <w:szCs w:val="21"/>
              </w:rPr>
              <w:t>板式静电除尘器的清灰</w:t>
            </w:r>
            <w:r w:rsidR="00745ED3" w:rsidRPr="00004BE7">
              <w:rPr>
                <w:szCs w:val="21"/>
              </w:rPr>
              <w:t>方法</w:t>
            </w:r>
            <w:r w:rsidRPr="00004BE7">
              <w:rPr>
                <w:szCs w:val="21"/>
              </w:rPr>
              <w:t>（难点）</w:t>
            </w:r>
          </w:p>
        </w:tc>
        <w:tc>
          <w:tcPr>
            <w:tcW w:w="684" w:type="dxa"/>
            <w:vMerge/>
          </w:tcPr>
          <w:p w14:paraId="79CD14A3" w14:textId="77777777" w:rsidR="00782894" w:rsidRPr="00004BE7" w:rsidRDefault="00782894" w:rsidP="00782894">
            <w:pPr>
              <w:spacing w:line="360" w:lineRule="auto"/>
              <w:jc w:val="center"/>
              <w:rPr>
                <w:b/>
                <w:kern w:val="0"/>
                <w:szCs w:val="21"/>
              </w:rPr>
            </w:pPr>
          </w:p>
        </w:tc>
        <w:tc>
          <w:tcPr>
            <w:tcW w:w="837" w:type="dxa"/>
            <w:vMerge/>
          </w:tcPr>
          <w:p w14:paraId="4B9DB8C2" w14:textId="77777777" w:rsidR="00782894" w:rsidRPr="00004BE7" w:rsidRDefault="00782894" w:rsidP="00782894">
            <w:pPr>
              <w:spacing w:line="360" w:lineRule="auto"/>
              <w:jc w:val="center"/>
              <w:rPr>
                <w:b/>
                <w:kern w:val="0"/>
                <w:szCs w:val="21"/>
              </w:rPr>
            </w:pPr>
          </w:p>
        </w:tc>
        <w:tc>
          <w:tcPr>
            <w:tcW w:w="684" w:type="dxa"/>
            <w:vMerge/>
          </w:tcPr>
          <w:p w14:paraId="7CC5DAF1" w14:textId="77777777" w:rsidR="00782894" w:rsidRPr="00004BE7" w:rsidRDefault="00782894" w:rsidP="00782894">
            <w:pPr>
              <w:spacing w:line="360" w:lineRule="auto"/>
              <w:jc w:val="center"/>
              <w:rPr>
                <w:b/>
                <w:kern w:val="0"/>
                <w:szCs w:val="21"/>
              </w:rPr>
            </w:pPr>
          </w:p>
        </w:tc>
        <w:tc>
          <w:tcPr>
            <w:tcW w:w="743" w:type="dxa"/>
            <w:vMerge/>
          </w:tcPr>
          <w:p w14:paraId="4D6D420A" w14:textId="77777777" w:rsidR="00782894" w:rsidRPr="00004BE7" w:rsidRDefault="00782894" w:rsidP="00782894">
            <w:pPr>
              <w:spacing w:line="360" w:lineRule="auto"/>
              <w:jc w:val="center"/>
              <w:rPr>
                <w:b/>
                <w:kern w:val="0"/>
                <w:szCs w:val="21"/>
              </w:rPr>
            </w:pPr>
          </w:p>
        </w:tc>
        <w:tc>
          <w:tcPr>
            <w:tcW w:w="1263" w:type="dxa"/>
            <w:vMerge/>
          </w:tcPr>
          <w:p w14:paraId="738B6873" w14:textId="77777777" w:rsidR="00782894" w:rsidRPr="00004BE7" w:rsidRDefault="00782894" w:rsidP="0032505C">
            <w:pPr>
              <w:spacing w:line="360" w:lineRule="auto"/>
              <w:jc w:val="left"/>
              <w:rPr>
                <w:b/>
                <w:kern w:val="0"/>
                <w:szCs w:val="21"/>
              </w:rPr>
            </w:pPr>
          </w:p>
        </w:tc>
        <w:tc>
          <w:tcPr>
            <w:tcW w:w="690" w:type="dxa"/>
            <w:vMerge/>
          </w:tcPr>
          <w:p w14:paraId="4632F66B" w14:textId="77777777" w:rsidR="00782894" w:rsidRPr="00004BE7" w:rsidRDefault="00782894" w:rsidP="00782894">
            <w:pPr>
              <w:spacing w:line="360" w:lineRule="auto"/>
              <w:jc w:val="center"/>
              <w:rPr>
                <w:b/>
                <w:kern w:val="0"/>
                <w:szCs w:val="21"/>
              </w:rPr>
            </w:pPr>
          </w:p>
        </w:tc>
      </w:tr>
      <w:tr w:rsidR="00004BE7" w:rsidRPr="00004BE7" w14:paraId="59F155C5" w14:textId="77777777" w:rsidTr="00004BE7">
        <w:tc>
          <w:tcPr>
            <w:tcW w:w="427" w:type="dxa"/>
            <w:vMerge w:val="restart"/>
            <w:vAlign w:val="center"/>
          </w:tcPr>
          <w:p w14:paraId="0554DD7C" w14:textId="77777777" w:rsidR="00004BE7" w:rsidRPr="00004BE7" w:rsidRDefault="00004BE7" w:rsidP="00004BE7">
            <w:pPr>
              <w:adjustRightInd w:val="0"/>
              <w:snapToGrid w:val="0"/>
              <w:spacing w:line="360" w:lineRule="auto"/>
              <w:jc w:val="center"/>
              <w:rPr>
                <w:kern w:val="0"/>
                <w:szCs w:val="21"/>
              </w:rPr>
            </w:pPr>
            <w:r w:rsidRPr="00004BE7">
              <w:rPr>
                <w:kern w:val="0"/>
                <w:szCs w:val="21"/>
              </w:rPr>
              <w:t>2</w:t>
            </w:r>
          </w:p>
        </w:tc>
        <w:tc>
          <w:tcPr>
            <w:tcW w:w="2151" w:type="dxa"/>
            <w:vMerge w:val="restart"/>
            <w:vAlign w:val="center"/>
          </w:tcPr>
          <w:p w14:paraId="23C18696" w14:textId="77505438" w:rsidR="00004BE7" w:rsidRPr="00004BE7" w:rsidRDefault="00004BE7" w:rsidP="00004BE7">
            <w:pPr>
              <w:adjustRightInd w:val="0"/>
              <w:snapToGrid w:val="0"/>
              <w:spacing w:line="360" w:lineRule="auto"/>
              <w:rPr>
                <w:kern w:val="0"/>
                <w:szCs w:val="21"/>
              </w:rPr>
            </w:pPr>
            <w:r w:rsidRPr="00004BE7">
              <w:rPr>
                <w:kern w:val="0"/>
                <w:szCs w:val="21"/>
              </w:rPr>
              <w:t>实验</w:t>
            </w:r>
            <w:r w:rsidRPr="00004BE7">
              <w:rPr>
                <w:kern w:val="0"/>
                <w:szCs w:val="21"/>
              </w:rPr>
              <w:t>2</w:t>
            </w:r>
            <w:r w:rsidRPr="00004BE7">
              <w:rPr>
                <w:kern w:val="0"/>
                <w:szCs w:val="21"/>
              </w:rPr>
              <w:t>：</w:t>
            </w:r>
            <w:r w:rsidRPr="00004BE7">
              <w:rPr>
                <w:rFonts w:hAnsi="宋体" w:hint="eastAsia"/>
                <w:szCs w:val="21"/>
              </w:rPr>
              <w:t>冲击水浴除尘</w:t>
            </w:r>
          </w:p>
        </w:tc>
        <w:tc>
          <w:tcPr>
            <w:tcW w:w="1529" w:type="dxa"/>
            <w:vMerge w:val="restart"/>
            <w:vAlign w:val="center"/>
          </w:tcPr>
          <w:p w14:paraId="5254E63B" w14:textId="3B51A013" w:rsidR="00004BE7" w:rsidRPr="00004BE7" w:rsidRDefault="00004BE7" w:rsidP="00004BE7">
            <w:pPr>
              <w:snapToGrid w:val="0"/>
              <w:spacing w:line="360" w:lineRule="auto"/>
              <w:jc w:val="center"/>
              <w:rPr>
                <w:szCs w:val="21"/>
              </w:rPr>
            </w:pPr>
            <w:r w:rsidRPr="00004BE7">
              <w:rPr>
                <w:szCs w:val="21"/>
              </w:rPr>
              <w:t>教师开发</w:t>
            </w:r>
          </w:p>
        </w:tc>
        <w:tc>
          <w:tcPr>
            <w:tcW w:w="5212" w:type="dxa"/>
            <w:vAlign w:val="center"/>
          </w:tcPr>
          <w:p w14:paraId="1E11590D" w14:textId="00A21C80" w:rsidR="00004BE7" w:rsidRPr="00004BE7" w:rsidRDefault="00004BE7" w:rsidP="00004BE7">
            <w:pPr>
              <w:adjustRightInd w:val="0"/>
              <w:snapToGrid w:val="0"/>
              <w:spacing w:line="360" w:lineRule="auto"/>
              <w:jc w:val="left"/>
              <w:rPr>
                <w:kern w:val="0"/>
                <w:szCs w:val="21"/>
              </w:rPr>
            </w:pPr>
            <w:r w:rsidRPr="00004BE7">
              <w:rPr>
                <w:szCs w:val="21"/>
              </w:rPr>
              <w:t>1.</w:t>
            </w:r>
            <w:r w:rsidRPr="00004BE7">
              <w:rPr>
                <w:szCs w:val="21"/>
              </w:rPr>
              <w:t>学生能够掌握冲击水浴除尘器的工作原理（重点）</w:t>
            </w:r>
          </w:p>
        </w:tc>
        <w:tc>
          <w:tcPr>
            <w:tcW w:w="684" w:type="dxa"/>
            <w:vMerge w:val="restart"/>
            <w:vAlign w:val="center"/>
          </w:tcPr>
          <w:p w14:paraId="1A92059E" w14:textId="25486D82" w:rsidR="00004BE7" w:rsidRPr="00004BE7" w:rsidRDefault="00004BE7" w:rsidP="00004BE7">
            <w:pPr>
              <w:adjustRightInd w:val="0"/>
              <w:snapToGrid w:val="0"/>
              <w:spacing w:line="360" w:lineRule="auto"/>
              <w:jc w:val="center"/>
              <w:rPr>
                <w:kern w:val="0"/>
                <w:szCs w:val="21"/>
              </w:rPr>
            </w:pPr>
            <w:r w:rsidRPr="00004BE7">
              <w:rPr>
                <w:kern w:val="0"/>
                <w:szCs w:val="21"/>
              </w:rPr>
              <w:t>1</w:t>
            </w:r>
          </w:p>
        </w:tc>
        <w:tc>
          <w:tcPr>
            <w:tcW w:w="837" w:type="dxa"/>
            <w:vMerge w:val="restart"/>
            <w:vAlign w:val="center"/>
          </w:tcPr>
          <w:p w14:paraId="6EEE3338" w14:textId="46B583F7" w:rsidR="00004BE7" w:rsidRPr="00004BE7" w:rsidRDefault="00004BE7" w:rsidP="00004BE7">
            <w:pPr>
              <w:adjustRightInd w:val="0"/>
              <w:snapToGrid w:val="0"/>
              <w:jc w:val="center"/>
              <w:rPr>
                <w:kern w:val="0"/>
                <w:szCs w:val="21"/>
              </w:rPr>
            </w:pPr>
            <w:r w:rsidRPr="00004BE7">
              <w:rPr>
                <w:rFonts w:hint="eastAsia"/>
                <w:kern w:val="0"/>
                <w:szCs w:val="21"/>
              </w:rPr>
              <w:t>演示性</w:t>
            </w:r>
          </w:p>
        </w:tc>
        <w:tc>
          <w:tcPr>
            <w:tcW w:w="684" w:type="dxa"/>
            <w:vMerge w:val="restart"/>
            <w:vAlign w:val="center"/>
          </w:tcPr>
          <w:p w14:paraId="432FEDB8" w14:textId="40FB15FE" w:rsidR="00004BE7" w:rsidRPr="00004BE7" w:rsidRDefault="00004BE7" w:rsidP="00004BE7">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20BF87C8" w14:textId="5B8DDD33"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6EC8D89F" w14:textId="5B156744" w:rsidR="00004BE7" w:rsidRPr="00004BE7" w:rsidRDefault="00004BE7" w:rsidP="00004BE7">
            <w:pPr>
              <w:adjustRightInd w:val="0"/>
              <w:snapToGrid w:val="0"/>
              <w:jc w:val="left"/>
              <w:rPr>
                <w:kern w:val="0"/>
                <w:szCs w:val="21"/>
              </w:rPr>
            </w:pPr>
            <w:r w:rsidRPr="00004BE7">
              <w:rPr>
                <w:szCs w:val="21"/>
              </w:rPr>
              <w:t>课堂讲授实验指导视频学习查阅文献</w:t>
            </w:r>
          </w:p>
        </w:tc>
        <w:tc>
          <w:tcPr>
            <w:tcW w:w="690" w:type="dxa"/>
            <w:vMerge w:val="restart"/>
            <w:vAlign w:val="center"/>
          </w:tcPr>
          <w:p w14:paraId="2A2B4B37" w14:textId="64D9479C"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bCs/>
                <w:kern w:val="0"/>
                <w:szCs w:val="21"/>
              </w:rPr>
              <w:t>1</w:t>
            </w:r>
            <w:r w:rsidRPr="00004BE7">
              <w:rPr>
                <w:rFonts w:hint="eastAsia"/>
                <w:bCs/>
                <w:kern w:val="0"/>
                <w:szCs w:val="21"/>
              </w:rPr>
              <w:t>/2</w:t>
            </w:r>
          </w:p>
        </w:tc>
      </w:tr>
      <w:tr w:rsidR="00004BE7" w:rsidRPr="00004BE7" w14:paraId="5F6BFCD9" w14:textId="77777777" w:rsidTr="00004BE7">
        <w:tc>
          <w:tcPr>
            <w:tcW w:w="427" w:type="dxa"/>
            <w:vMerge/>
          </w:tcPr>
          <w:p w14:paraId="1A7449C6" w14:textId="77777777" w:rsidR="00004BE7" w:rsidRPr="00004BE7" w:rsidRDefault="00004BE7" w:rsidP="00004BE7">
            <w:pPr>
              <w:spacing w:line="360" w:lineRule="auto"/>
              <w:jc w:val="center"/>
              <w:rPr>
                <w:b/>
                <w:kern w:val="0"/>
                <w:szCs w:val="21"/>
              </w:rPr>
            </w:pPr>
          </w:p>
        </w:tc>
        <w:tc>
          <w:tcPr>
            <w:tcW w:w="2151" w:type="dxa"/>
            <w:vMerge/>
            <w:vAlign w:val="center"/>
          </w:tcPr>
          <w:p w14:paraId="7A3EF749" w14:textId="77777777" w:rsidR="00004BE7" w:rsidRPr="00004BE7" w:rsidRDefault="00004BE7" w:rsidP="00004BE7">
            <w:pPr>
              <w:spacing w:line="360" w:lineRule="auto"/>
              <w:rPr>
                <w:b/>
                <w:kern w:val="0"/>
                <w:szCs w:val="21"/>
              </w:rPr>
            </w:pPr>
          </w:p>
        </w:tc>
        <w:tc>
          <w:tcPr>
            <w:tcW w:w="1529" w:type="dxa"/>
            <w:vMerge/>
          </w:tcPr>
          <w:p w14:paraId="5CA19ADD" w14:textId="77777777" w:rsidR="00004BE7" w:rsidRPr="00004BE7" w:rsidRDefault="00004BE7" w:rsidP="00004BE7">
            <w:pPr>
              <w:spacing w:line="360" w:lineRule="auto"/>
              <w:jc w:val="center"/>
              <w:rPr>
                <w:b/>
                <w:kern w:val="0"/>
                <w:szCs w:val="21"/>
              </w:rPr>
            </w:pPr>
          </w:p>
        </w:tc>
        <w:tc>
          <w:tcPr>
            <w:tcW w:w="5212" w:type="dxa"/>
            <w:vAlign w:val="center"/>
          </w:tcPr>
          <w:p w14:paraId="3EBEE721" w14:textId="662BFE04" w:rsidR="00004BE7" w:rsidRPr="00004BE7" w:rsidRDefault="00004BE7" w:rsidP="00004BE7">
            <w:pPr>
              <w:spacing w:line="360" w:lineRule="auto"/>
              <w:jc w:val="left"/>
              <w:rPr>
                <w:kern w:val="0"/>
                <w:szCs w:val="21"/>
              </w:rPr>
            </w:pPr>
            <w:r w:rsidRPr="00004BE7">
              <w:rPr>
                <w:szCs w:val="21"/>
              </w:rPr>
              <w:t>2.</w:t>
            </w:r>
            <w:r w:rsidRPr="00004BE7">
              <w:rPr>
                <w:szCs w:val="21"/>
              </w:rPr>
              <w:t>学生能够理解除尘器的除尘效率的影响因素</w:t>
            </w:r>
          </w:p>
        </w:tc>
        <w:tc>
          <w:tcPr>
            <w:tcW w:w="684" w:type="dxa"/>
            <w:vMerge/>
          </w:tcPr>
          <w:p w14:paraId="3CB5A478" w14:textId="77777777" w:rsidR="00004BE7" w:rsidRPr="00004BE7" w:rsidRDefault="00004BE7" w:rsidP="00004BE7">
            <w:pPr>
              <w:spacing w:line="360" w:lineRule="auto"/>
              <w:jc w:val="center"/>
              <w:rPr>
                <w:b/>
                <w:kern w:val="0"/>
                <w:szCs w:val="21"/>
              </w:rPr>
            </w:pPr>
          </w:p>
        </w:tc>
        <w:tc>
          <w:tcPr>
            <w:tcW w:w="837" w:type="dxa"/>
            <w:vMerge/>
          </w:tcPr>
          <w:p w14:paraId="1F737460" w14:textId="77777777" w:rsidR="00004BE7" w:rsidRPr="00004BE7" w:rsidRDefault="00004BE7" w:rsidP="00004BE7">
            <w:pPr>
              <w:spacing w:line="360" w:lineRule="auto"/>
              <w:jc w:val="center"/>
              <w:rPr>
                <w:b/>
                <w:kern w:val="0"/>
                <w:szCs w:val="21"/>
              </w:rPr>
            </w:pPr>
          </w:p>
        </w:tc>
        <w:tc>
          <w:tcPr>
            <w:tcW w:w="684" w:type="dxa"/>
            <w:vMerge/>
          </w:tcPr>
          <w:p w14:paraId="2B44461E" w14:textId="77777777" w:rsidR="00004BE7" w:rsidRPr="00004BE7" w:rsidRDefault="00004BE7" w:rsidP="00004BE7">
            <w:pPr>
              <w:spacing w:line="360" w:lineRule="auto"/>
              <w:jc w:val="center"/>
              <w:rPr>
                <w:b/>
                <w:kern w:val="0"/>
                <w:szCs w:val="21"/>
              </w:rPr>
            </w:pPr>
          </w:p>
        </w:tc>
        <w:tc>
          <w:tcPr>
            <w:tcW w:w="743" w:type="dxa"/>
            <w:vMerge/>
          </w:tcPr>
          <w:p w14:paraId="7542AC0F" w14:textId="77777777" w:rsidR="00004BE7" w:rsidRPr="00004BE7" w:rsidRDefault="00004BE7" w:rsidP="00004BE7">
            <w:pPr>
              <w:spacing w:line="360" w:lineRule="auto"/>
              <w:jc w:val="center"/>
              <w:rPr>
                <w:b/>
                <w:kern w:val="0"/>
                <w:szCs w:val="21"/>
              </w:rPr>
            </w:pPr>
          </w:p>
        </w:tc>
        <w:tc>
          <w:tcPr>
            <w:tcW w:w="1263" w:type="dxa"/>
            <w:vMerge/>
          </w:tcPr>
          <w:p w14:paraId="19CFC060" w14:textId="77777777" w:rsidR="00004BE7" w:rsidRPr="00004BE7" w:rsidRDefault="00004BE7" w:rsidP="00004BE7">
            <w:pPr>
              <w:spacing w:line="360" w:lineRule="auto"/>
              <w:jc w:val="left"/>
              <w:rPr>
                <w:b/>
                <w:kern w:val="0"/>
                <w:szCs w:val="21"/>
              </w:rPr>
            </w:pPr>
          </w:p>
        </w:tc>
        <w:tc>
          <w:tcPr>
            <w:tcW w:w="690" w:type="dxa"/>
            <w:vMerge/>
          </w:tcPr>
          <w:p w14:paraId="5213DF57" w14:textId="77777777" w:rsidR="00004BE7" w:rsidRPr="00004BE7" w:rsidRDefault="00004BE7" w:rsidP="00004BE7">
            <w:pPr>
              <w:spacing w:line="360" w:lineRule="auto"/>
              <w:jc w:val="center"/>
              <w:rPr>
                <w:b/>
                <w:kern w:val="0"/>
                <w:szCs w:val="21"/>
              </w:rPr>
            </w:pPr>
          </w:p>
        </w:tc>
      </w:tr>
      <w:tr w:rsidR="00004BE7" w:rsidRPr="00004BE7" w14:paraId="7F027201" w14:textId="77777777" w:rsidTr="00004BE7">
        <w:tc>
          <w:tcPr>
            <w:tcW w:w="427" w:type="dxa"/>
            <w:vMerge w:val="restart"/>
            <w:vAlign w:val="center"/>
          </w:tcPr>
          <w:p w14:paraId="66C6FB71" w14:textId="2EA2F05A" w:rsidR="00004BE7" w:rsidRPr="00004BE7" w:rsidRDefault="00004BE7" w:rsidP="00004BE7">
            <w:pPr>
              <w:adjustRightInd w:val="0"/>
              <w:snapToGrid w:val="0"/>
              <w:spacing w:line="360" w:lineRule="auto"/>
              <w:jc w:val="center"/>
              <w:rPr>
                <w:kern w:val="0"/>
                <w:szCs w:val="21"/>
              </w:rPr>
            </w:pPr>
            <w:r w:rsidRPr="00004BE7">
              <w:rPr>
                <w:kern w:val="0"/>
                <w:szCs w:val="21"/>
              </w:rPr>
              <w:t>3</w:t>
            </w:r>
          </w:p>
        </w:tc>
        <w:tc>
          <w:tcPr>
            <w:tcW w:w="2151" w:type="dxa"/>
            <w:vMerge w:val="restart"/>
            <w:vAlign w:val="center"/>
          </w:tcPr>
          <w:p w14:paraId="7AA9024D" w14:textId="4445B218" w:rsidR="00004BE7" w:rsidRPr="00004BE7" w:rsidRDefault="00004BE7" w:rsidP="00004BE7">
            <w:pPr>
              <w:adjustRightInd w:val="0"/>
              <w:snapToGrid w:val="0"/>
              <w:spacing w:line="360" w:lineRule="auto"/>
              <w:rPr>
                <w:kern w:val="0"/>
                <w:szCs w:val="21"/>
              </w:rPr>
            </w:pPr>
            <w:r w:rsidRPr="00004BE7">
              <w:rPr>
                <w:kern w:val="0"/>
                <w:szCs w:val="21"/>
              </w:rPr>
              <w:t>实验</w:t>
            </w:r>
            <w:r w:rsidRPr="00004BE7">
              <w:rPr>
                <w:kern w:val="0"/>
                <w:szCs w:val="21"/>
              </w:rPr>
              <w:t>3</w:t>
            </w:r>
            <w:r w:rsidRPr="00004BE7">
              <w:rPr>
                <w:kern w:val="0"/>
                <w:szCs w:val="21"/>
              </w:rPr>
              <w:t>：</w:t>
            </w:r>
            <w:r w:rsidRPr="00004BE7">
              <w:rPr>
                <w:rFonts w:hint="eastAsia"/>
                <w:szCs w:val="21"/>
              </w:rPr>
              <w:t>混凝实验</w:t>
            </w:r>
          </w:p>
        </w:tc>
        <w:tc>
          <w:tcPr>
            <w:tcW w:w="1529" w:type="dxa"/>
            <w:vMerge w:val="restart"/>
            <w:vAlign w:val="center"/>
          </w:tcPr>
          <w:p w14:paraId="40CA4586" w14:textId="5C4C0584"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2ADA01C5" w14:textId="546D6579"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学生能够掌握混凝的净水机理及影响混凝效果的因素。（重点）</w:t>
            </w:r>
          </w:p>
        </w:tc>
        <w:tc>
          <w:tcPr>
            <w:tcW w:w="684" w:type="dxa"/>
            <w:vMerge w:val="restart"/>
            <w:vAlign w:val="center"/>
          </w:tcPr>
          <w:p w14:paraId="08829F1D" w14:textId="0C156996" w:rsidR="00004BE7" w:rsidRPr="00004BE7" w:rsidRDefault="00004BE7" w:rsidP="00004BE7">
            <w:pPr>
              <w:adjustRightInd w:val="0"/>
              <w:snapToGrid w:val="0"/>
              <w:spacing w:line="360" w:lineRule="auto"/>
              <w:jc w:val="center"/>
              <w:rPr>
                <w:kern w:val="0"/>
                <w:szCs w:val="21"/>
              </w:rPr>
            </w:pPr>
            <w:r w:rsidRPr="00004BE7">
              <w:rPr>
                <w:kern w:val="0"/>
                <w:szCs w:val="21"/>
              </w:rPr>
              <w:t>8</w:t>
            </w:r>
          </w:p>
        </w:tc>
        <w:tc>
          <w:tcPr>
            <w:tcW w:w="837" w:type="dxa"/>
            <w:vMerge w:val="restart"/>
            <w:vAlign w:val="center"/>
          </w:tcPr>
          <w:p w14:paraId="161EC606" w14:textId="0391C3E0"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359F8748" w14:textId="21E58F0B" w:rsidR="00004BE7" w:rsidRPr="00004BE7" w:rsidRDefault="00004BE7" w:rsidP="00004BE7">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4415AA5A" w14:textId="7F86F5E7"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46B47528" w14:textId="77777777" w:rsidR="00004BE7" w:rsidRPr="00004BE7" w:rsidRDefault="00004BE7" w:rsidP="00004BE7">
            <w:pPr>
              <w:adjustRightInd w:val="0"/>
              <w:snapToGrid w:val="0"/>
              <w:jc w:val="left"/>
              <w:rPr>
                <w:szCs w:val="21"/>
              </w:rPr>
            </w:pPr>
            <w:r w:rsidRPr="00004BE7">
              <w:rPr>
                <w:szCs w:val="21"/>
              </w:rPr>
              <w:t>课堂讲授实验指导查阅文献</w:t>
            </w:r>
          </w:p>
          <w:p w14:paraId="0E350655" w14:textId="32A23F33" w:rsidR="00004BE7" w:rsidRPr="00004BE7" w:rsidRDefault="00004BE7" w:rsidP="00004BE7">
            <w:pPr>
              <w:adjustRightInd w:val="0"/>
              <w:snapToGrid w:val="0"/>
              <w:jc w:val="left"/>
              <w:rPr>
                <w:kern w:val="0"/>
                <w:szCs w:val="21"/>
              </w:rPr>
            </w:pPr>
            <w:r w:rsidRPr="00004BE7">
              <w:rPr>
                <w:szCs w:val="21"/>
              </w:rPr>
              <w:t>小组讨论</w:t>
            </w:r>
          </w:p>
        </w:tc>
        <w:tc>
          <w:tcPr>
            <w:tcW w:w="690" w:type="dxa"/>
            <w:vMerge w:val="restart"/>
            <w:vAlign w:val="center"/>
          </w:tcPr>
          <w:p w14:paraId="234090DF" w14:textId="266D0375"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3393BCE1" w14:textId="77777777" w:rsidTr="00004BE7">
        <w:tc>
          <w:tcPr>
            <w:tcW w:w="427" w:type="dxa"/>
            <w:vMerge/>
          </w:tcPr>
          <w:p w14:paraId="1BDC9D02" w14:textId="77777777" w:rsidR="00004BE7" w:rsidRPr="00004BE7" w:rsidRDefault="00004BE7" w:rsidP="00004BE7">
            <w:pPr>
              <w:spacing w:line="360" w:lineRule="auto"/>
              <w:jc w:val="center"/>
              <w:rPr>
                <w:b/>
                <w:kern w:val="0"/>
                <w:szCs w:val="21"/>
              </w:rPr>
            </w:pPr>
          </w:p>
        </w:tc>
        <w:tc>
          <w:tcPr>
            <w:tcW w:w="2151" w:type="dxa"/>
            <w:vMerge/>
            <w:vAlign w:val="center"/>
          </w:tcPr>
          <w:p w14:paraId="798006F4" w14:textId="77777777" w:rsidR="00004BE7" w:rsidRPr="00004BE7" w:rsidRDefault="00004BE7" w:rsidP="00004BE7">
            <w:pPr>
              <w:spacing w:line="360" w:lineRule="auto"/>
              <w:rPr>
                <w:b/>
                <w:kern w:val="0"/>
                <w:szCs w:val="21"/>
              </w:rPr>
            </w:pPr>
          </w:p>
        </w:tc>
        <w:tc>
          <w:tcPr>
            <w:tcW w:w="1529" w:type="dxa"/>
            <w:vMerge/>
          </w:tcPr>
          <w:p w14:paraId="3F97A571" w14:textId="77777777" w:rsidR="00004BE7" w:rsidRPr="00004BE7" w:rsidRDefault="00004BE7" w:rsidP="00004BE7">
            <w:pPr>
              <w:spacing w:line="360" w:lineRule="auto"/>
              <w:jc w:val="center"/>
              <w:rPr>
                <w:b/>
                <w:kern w:val="0"/>
                <w:szCs w:val="21"/>
              </w:rPr>
            </w:pPr>
          </w:p>
        </w:tc>
        <w:tc>
          <w:tcPr>
            <w:tcW w:w="5212" w:type="dxa"/>
            <w:vAlign w:val="center"/>
          </w:tcPr>
          <w:p w14:paraId="37B2C1FC" w14:textId="45DA12B8"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学生能够完成混凝剂的</w:t>
            </w:r>
            <w:proofErr w:type="gramStart"/>
            <w:r w:rsidRPr="00004BE7">
              <w:rPr>
                <w:szCs w:val="21"/>
              </w:rPr>
              <w:t>最佳投</w:t>
            </w:r>
            <w:proofErr w:type="gramEnd"/>
            <w:r w:rsidRPr="00004BE7">
              <w:rPr>
                <w:szCs w:val="21"/>
              </w:rPr>
              <w:t>加量及相应的</w:t>
            </w:r>
            <w:r w:rsidRPr="00004BE7">
              <w:rPr>
                <w:szCs w:val="21"/>
              </w:rPr>
              <w:t>pH</w:t>
            </w:r>
            <w:r w:rsidRPr="00004BE7">
              <w:rPr>
                <w:szCs w:val="21"/>
              </w:rPr>
              <w:t>值的选择（难点）</w:t>
            </w:r>
          </w:p>
        </w:tc>
        <w:tc>
          <w:tcPr>
            <w:tcW w:w="684" w:type="dxa"/>
            <w:vMerge/>
          </w:tcPr>
          <w:p w14:paraId="5FC8A388" w14:textId="77777777" w:rsidR="00004BE7" w:rsidRPr="00004BE7" w:rsidRDefault="00004BE7" w:rsidP="00004BE7">
            <w:pPr>
              <w:spacing w:line="360" w:lineRule="auto"/>
              <w:jc w:val="center"/>
              <w:rPr>
                <w:b/>
                <w:kern w:val="0"/>
                <w:szCs w:val="21"/>
              </w:rPr>
            </w:pPr>
          </w:p>
        </w:tc>
        <w:tc>
          <w:tcPr>
            <w:tcW w:w="837" w:type="dxa"/>
            <w:vMerge/>
          </w:tcPr>
          <w:p w14:paraId="2F368115" w14:textId="77777777" w:rsidR="00004BE7" w:rsidRPr="00004BE7" w:rsidRDefault="00004BE7" w:rsidP="00004BE7">
            <w:pPr>
              <w:spacing w:line="360" w:lineRule="auto"/>
              <w:jc w:val="center"/>
              <w:rPr>
                <w:b/>
                <w:kern w:val="0"/>
                <w:szCs w:val="21"/>
              </w:rPr>
            </w:pPr>
          </w:p>
        </w:tc>
        <w:tc>
          <w:tcPr>
            <w:tcW w:w="684" w:type="dxa"/>
            <w:vMerge/>
          </w:tcPr>
          <w:p w14:paraId="5902D2F3" w14:textId="77777777" w:rsidR="00004BE7" w:rsidRPr="00004BE7" w:rsidRDefault="00004BE7" w:rsidP="00004BE7">
            <w:pPr>
              <w:spacing w:line="360" w:lineRule="auto"/>
              <w:jc w:val="center"/>
              <w:rPr>
                <w:b/>
                <w:kern w:val="0"/>
                <w:szCs w:val="21"/>
              </w:rPr>
            </w:pPr>
          </w:p>
        </w:tc>
        <w:tc>
          <w:tcPr>
            <w:tcW w:w="743" w:type="dxa"/>
            <w:vMerge/>
          </w:tcPr>
          <w:p w14:paraId="5C63A9B0" w14:textId="77777777" w:rsidR="00004BE7" w:rsidRPr="00004BE7" w:rsidRDefault="00004BE7" w:rsidP="00004BE7">
            <w:pPr>
              <w:spacing w:line="360" w:lineRule="auto"/>
              <w:jc w:val="center"/>
              <w:rPr>
                <w:b/>
                <w:kern w:val="0"/>
                <w:szCs w:val="21"/>
              </w:rPr>
            </w:pPr>
          </w:p>
        </w:tc>
        <w:tc>
          <w:tcPr>
            <w:tcW w:w="1263" w:type="dxa"/>
            <w:vMerge/>
          </w:tcPr>
          <w:p w14:paraId="7671B6FA" w14:textId="77777777" w:rsidR="00004BE7" w:rsidRPr="00004BE7" w:rsidRDefault="00004BE7" w:rsidP="00004BE7">
            <w:pPr>
              <w:spacing w:line="360" w:lineRule="auto"/>
              <w:jc w:val="left"/>
              <w:rPr>
                <w:b/>
                <w:kern w:val="0"/>
                <w:szCs w:val="21"/>
              </w:rPr>
            </w:pPr>
          </w:p>
        </w:tc>
        <w:tc>
          <w:tcPr>
            <w:tcW w:w="690" w:type="dxa"/>
            <w:vMerge/>
          </w:tcPr>
          <w:p w14:paraId="03858032" w14:textId="77777777" w:rsidR="00004BE7" w:rsidRPr="00004BE7" w:rsidRDefault="00004BE7" w:rsidP="00004BE7">
            <w:pPr>
              <w:spacing w:line="360" w:lineRule="auto"/>
              <w:jc w:val="center"/>
              <w:rPr>
                <w:b/>
                <w:kern w:val="0"/>
                <w:szCs w:val="21"/>
              </w:rPr>
            </w:pPr>
          </w:p>
        </w:tc>
      </w:tr>
      <w:tr w:rsidR="00004BE7" w:rsidRPr="00004BE7" w14:paraId="74C391B7" w14:textId="77777777" w:rsidTr="00004BE7">
        <w:trPr>
          <w:trHeight w:val="234"/>
        </w:trPr>
        <w:tc>
          <w:tcPr>
            <w:tcW w:w="427" w:type="dxa"/>
            <w:vMerge/>
          </w:tcPr>
          <w:p w14:paraId="45C1DEDA" w14:textId="77777777" w:rsidR="00004BE7" w:rsidRPr="00004BE7" w:rsidRDefault="00004BE7" w:rsidP="00004BE7">
            <w:pPr>
              <w:spacing w:line="360" w:lineRule="auto"/>
              <w:jc w:val="center"/>
              <w:rPr>
                <w:b/>
                <w:kern w:val="0"/>
                <w:szCs w:val="21"/>
              </w:rPr>
            </w:pPr>
          </w:p>
        </w:tc>
        <w:tc>
          <w:tcPr>
            <w:tcW w:w="2151" w:type="dxa"/>
            <w:vMerge/>
            <w:vAlign w:val="center"/>
          </w:tcPr>
          <w:p w14:paraId="398F263D" w14:textId="77777777" w:rsidR="00004BE7" w:rsidRPr="00004BE7" w:rsidRDefault="00004BE7" w:rsidP="00004BE7">
            <w:pPr>
              <w:spacing w:line="360" w:lineRule="auto"/>
              <w:rPr>
                <w:b/>
                <w:kern w:val="0"/>
                <w:szCs w:val="21"/>
              </w:rPr>
            </w:pPr>
          </w:p>
        </w:tc>
        <w:tc>
          <w:tcPr>
            <w:tcW w:w="1529" w:type="dxa"/>
            <w:vMerge/>
          </w:tcPr>
          <w:p w14:paraId="43BAD238" w14:textId="77777777" w:rsidR="00004BE7" w:rsidRPr="00004BE7" w:rsidRDefault="00004BE7" w:rsidP="00004BE7">
            <w:pPr>
              <w:spacing w:line="360" w:lineRule="auto"/>
              <w:jc w:val="center"/>
              <w:rPr>
                <w:b/>
                <w:kern w:val="0"/>
                <w:szCs w:val="21"/>
              </w:rPr>
            </w:pPr>
          </w:p>
        </w:tc>
        <w:tc>
          <w:tcPr>
            <w:tcW w:w="5212" w:type="dxa"/>
            <w:vAlign w:val="center"/>
          </w:tcPr>
          <w:p w14:paraId="711F82EF" w14:textId="1E1D1088" w:rsidR="00004BE7" w:rsidRPr="00004BE7" w:rsidRDefault="00004BE7" w:rsidP="00004BE7">
            <w:pPr>
              <w:spacing w:line="360" w:lineRule="auto"/>
              <w:jc w:val="left"/>
              <w:rPr>
                <w:kern w:val="0"/>
                <w:szCs w:val="21"/>
              </w:rPr>
            </w:pPr>
            <w:r w:rsidRPr="00004BE7">
              <w:rPr>
                <w:szCs w:val="21"/>
              </w:rPr>
              <w:t xml:space="preserve">3. </w:t>
            </w:r>
            <w:r w:rsidRPr="00004BE7">
              <w:rPr>
                <w:szCs w:val="21"/>
              </w:rPr>
              <w:t>学生能够完成水体中浊度的测定</w:t>
            </w:r>
          </w:p>
        </w:tc>
        <w:tc>
          <w:tcPr>
            <w:tcW w:w="684" w:type="dxa"/>
            <w:vMerge/>
          </w:tcPr>
          <w:p w14:paraId="60EF0DCC" w14:textId="77777777" w:rsidR="00004BE7" w:rsidRPr="00004BE7" w:rsidRDefault="00004BE7" w:rsidP="00004BE7">
            <w:pPr>
              <w:spacing w:line="360" w:lineRule="auto"/>
              <w:jc w:val="center"/>
              <w:rPr>
                <w:b/>
                <w:kern w:val="0"/>
                <w:szCs w:val="21"/>
              </w:rPr>
            </w:pPr>
          </w:p>
        </w:tc>
        <w:tc>
          <w:tcPr>
            <w:tcW w:w="837" w:type="dxa"/>
            <w:vMerge/>
          </w:tcPr>
          <w:p w14:paraId="4DF1386E" w14:textId="77777777" w:rsidR="00004BE7" w:rsidRPr="00004BE7" w:rsidRDefault="00004BE7" w:rsidP="00004BE7">
            <w:pPr>
              <w:spacing w:line="360" w:lineRule="auto"/>
              <w:jc w:val="center"/>
              <w:rPr>
                <w:b/>
                <w:kern w:val="0"/>
                <w:szCs w:val="21"/>
              </w:rPr>
            </w:pPr>
          </w:p>
        </w:tc>
        <w:tc>
          <w:tcPr>
            <w:tcW w:w="684" w:type="dxa"/>
            <w:vMerge/>
          </w:tcPr>
          <w:p w14:paraId="3A0EAE53" w14:textId="77777777" w:rsidR="00004BE7" w:rsidRPr="00004BE7" w:rsidRDefault="00004BE7" w:rsidP="00004BE7">
            <w:pPr>
              <w:spacing w:line="360" w:lineRule="auto"/>
              <w:jc w:val="center"/>
              <w:rPr>
                <w:b/>
                <w:kern w:val="0"/>
                <w:szCs w:val="21"/>
              </w:rPr>
            </w:pPr>
          </w:p>
        </w:tc>
        <w:tc>
          <w:tcPr>
            <w:tcW w:w="743" w:type="dxa"/>
            <w:vMerge/>
          </w:tcPr>
          <w:p w14:paraId="6042823D" w14:textId="77777777" w:rsidR="00004BE7" w:rsidRPr="00004BE7" w:rsidRDefault="00004BE7" w:rsidP="00004BE7">
            <w:pPr>
              <w:spacing w:line="360" w:lineRule="auto"/>
              <w:jc w:val="center"/>
              <w:rPr>
                <w:b/>
                <w:kern w:val="0"/>
                <w:szCs w:val="21"/>
              </w:rPr>
            </w:pPr>
          </w:p>
        </w:tc>
        <w:tc>
          <w:tcPr>
            <w:tcW w:w="1263" w:type="dxa"/>
            <w:vMerge/>
          </w:tcPr>
          <w:p w14:paraId="728B4110" w14:textId="77777777" w:rsidR="00004BE7" w:rsidRPr="00004BE7" w:rsidRDefault="00004BE7" w:rsidP="00004BE7">
            <w:pPr>
              <w:spacing w:line="360" w:lineRule="auto"/>
              <w:jc w:val="left"/>
              <w:rPr>
                <w:b/>
                <w:kern w:val="0"/>
                <w:szCs w:val="21"/>
              </w:rPr>
            </w:pPr>
          </w:p>
        </w:tc>
        <w:tc>
          <w:tcPr>
            <w:tcW w:w="690" w:type="dxa"/>
            <w:vMerge/>
          </w:tcPr>
          <w:p w14:paraId="634BFA06" w14:textId="77777777" w:rsidR="00004BE7" w:rsidRPr="00004BE7" w:rsidRDefault="00004BE7" w:rsidP="00004BE7">
            <w:pPr>
              <w:spacing w:line="360" w:lineRule="auto"/>
              <w:jc w:val="center"/>
              <w:rPr>
                <w:b/>
                <w:kern w:val="0"/>
                <w:szCs w:val="21"/>
              </w:rPr>
            </w:pPr>
          </w:p>
        </w:tc>
      </w:tr>
      <w:tr w:rsidR="00004BE7" w:rsidRPr="00004BE7" w14:paraId="0291611E" w14:textId="77777777" w:rsidTr="00004BE7">
        <w:tc>
          <w:tcPr>
            <w:tcW w:w="427" w:type="dxa"/>
            <w:vMerge w:val="restart"/>
            <w:vAlign w:val="center"/>
          </w:tcPr>
          <w:p w14:paraId="0DBA1C02" w14:textId="556CC940" w:rsidR="00004BE7" w:rsidRPr="00004BE7" w:rsidRDefault="00004BE7" w:rsidP="00004BE7">
            <w:pPr>
              <w:adjustRightInd w:val="0"/>
              <w:snapToGrid w:val="0"/>
              <w:spacing w:line="360" w:lineRule="auto"/>
              <w:jc w:val="center"/>
              <w:rPr>
                <w:kern w:val="0"/>
                <w:szCs w:val="21"/>
              </w:rPr>
            </w:pPr>
            <w:r w:rsidRPr="00004BE7">
              <w:rPr>
                <w:kern w:val="0"/>
                <w:szCs w:val="21"/>
              </w:rPr>
              <w:t>4</w:t>
            </w:r>
          </w:p>
        </w:tc>
        <w:tc>
          <w:tcPr>
            <w:tcW w:w="2151" w:type="dxa"/>
            <w:vMerge w:val="restart"/>
            <w:vAlign w:val="center"/>
          </w:tcPr>
          <w:p w14:paraId="37D13C63" w14:textId="3C3921FF" w:rsidR="00004BE7" w:rsidRPr="00004BE7" w:rsidRDefault="00004BE7" w:rsidP="00004BE7">
            <w:pPr>
              <w:adjustRightInd w:val="0"/>
              <w:snapToGrid w:val="0"/>
              <w:spacing w:line="360" w:lineRule="auto"/>
              <w:rPr>
                <w:kern w:val="0"/>
                <w:szCs w:val="21"/>
              </w:rPr>
            </w:pPr>
            <w:r w:rsidRPr="00004BE7">
              <w:rPr>
                <w:kern w:val="0"/>
                <w:szCs w:val="21"/>
              </w:rPr>
              <w:t>实验</w:t>
            </w:r>
            <w:r w:rsidRPr="00004BE7">
              <w:rPr>
                <w:kern w:val="0"/>
                <w:szCs w:val="21"/>
              </w:rPr>
              <w:t>4</w:t>
            </w:r>
            <w:r w:rsidRPr="00004BE7">
              <w:rPr>
                <w:kern w:val="0"/>
                <w:szCs w:val="21"/>
              </w:rPr>
              <w:t>：</w:t>
            </w:r>
            <w:r w:rsidRPr="00004BE7">
              <w:rPr>
                <w:rFonts w:hint="eastAsia"/>
                <w:szCs w:val="21"/>
              </w:rPr>
              <w:t>氧传递系数测定实验</w:t>
            </w:r>
          </w:p>
        </w:tc>
        <w:tc>
          <w:tcPr>
            <w:tcW w:w="1529" w:type="dxa"/>
            <w:vMerge w:val="restart"/>
            <w:vAlign w:val="center"/>
          </w:tcPr>
          <w:p w14:paraId="71067CA0" w14:textId="231571E4"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20E7FE16" w14:textId="5CBC1D77"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学生能够掌握水中脱氧的方法和药剂的选取</w:t>
            </w:r>
          </w:p>
        </w:tc>
        <w:tc>
          <w:tcPr>
            <w:tcW w:w="684" w:type="dxa"/>
            <w:vMerge w:val="restart"/>
            <w:vAlign w:val="center"/>
          </w:tcPr>
          <w:p w14:paraId="7F0B647C" w14:textId="51D0A7B4" w:rsidR="00004BE7" w:rsidRPr="00004BE7" w:rsidRDefault="00004BE7" w:rsidP="00004BE7">
            <w:pPr>
              <w:adjustRightInd w:val="0"/>
              <w:snapToGrid w:val="0"/>
              <w:spacing w:line="360" w:lineRule="auto"/>
              <w:jc w:val="center"/>
              <w:rPr>
                <w:kern w:val="0"/>
                <w:szCs w:val="21"/>
              </w:rPr>
            </w:pPr>
            <w:r w:rsidRPr="00004BE7">
              <w:rPr>
                <w:kern w:val="0"/>
                <w:szCs w:val="21"/>
              </w:rPr>
              <w:t>8</w:t>
            </w:r>
          </w:p>
        </w:tc>
        <w:tc>
          <w:tcPr>
            <w:tcW w:w="837" w:type="dxa"/>
            <w:vMerge w:val="restart"/>
            <w:vAlign w:val="center"/>
          </w:tcPr>
          <w:p w14:paraId="731AE8B9" w14:textId="5A8485D8"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6A5EEED3" w14:textId="5DFBDA58" w:rsidR="00004BE7" w:rsidRPr="00004BE7" w:rsidRDefault="00004BE7" w:rsidP="00004BE7">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56FD0AF7" w14:textId="1CDFAC0B"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4FE6C09C" w14:textId="77777777" w:rsidR="00004BE7" w:rsidRPr="00004BE7" w:rsidRDefault="00004BE7" w:rsidP="00004BE7">
            <w:pPr>
              <w:adjustRightInd w:val="0"/>
              <w:snapToGrid w:val="0"/>
              <w:jc w:val="left"/>
              <w:rPr>
                <w:szCs w:val="21"/>
              </w:rPr>
            </w:pPr>
            <w:r w:rsidRPr="00004BE7">
              <w:rPr>
                <w:szCs w:val="21"/>
              </w:rPr>
              <w:t>课堂讲授实验指导查阅文献</w:t>
            </w:r>
          </w:p>
          <w:p w14:paraId="449A784D" w14:textId="62780C1E" w:rsidR="00004BE7" w:rsidRPr="00004BE7" w:rsidRDefault="00004BE7" w:rsidP="00004BE7">
            <w:pPr>
              <w:adjustRightInd w:val="0"/>
              <w:snapToGrid w:val="0"/>
              <w:jc w:val="left"/>
              <w:rPr>
                <w:kern w:val="0"/>
                <w:szCs w:val="21"/>
              </w:rPr>
            </w:pPr>
            <w:r w:rsidRPr="00004BE7">
              <w:rPr>
                <w:szCs w:val="21"/>
              </w:rPr>
              <w:t>小组讨论</w:t>
            </w:r>
          </w:p>
        </w:tc>
        <w:tc>
          <w:tcPr>
            <w:tcW w:w="690" w:type="dxa"/>
            <w:vMerge w:val="restart"/>
            <w:vAlign w:val="center"/>
          </w:tcPr>
          <w:p w14:paraId="75060241" w14:textId="4D653E2B"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63A99640" w14:textId="77777777" w:rsidTr="00004BE7">
        <w:tc>
          <w:tcPr>
            <w:tcW w:w="427" w:type="dxa"/>
            <w:vMerge/>
          </w:tcPr>
          <w:p w14:paraId="1E4765C9" w14:textId="77777777" w:rsidR="00004BE7" w:rsidRPr="00004BE7" w:rsidRDefault="00004BE7" w:rsidP="00004BE7">
            <w:pPr>
              <w:spacing w:line="360" w:lineRule="auto"/>
              <w:jc w:val="center"/>
              <w:rPr>
                <w:b/>
                <w:kern w:val="0"/>
                <w:szCs w:val="21"/>
              </w:rPr>
            </w:pPr>
          </w:p>
        </w:tc>
        <w:tc>
          <w:tcPr>
            <w:tcW w:w="2151" w:type="dxa"/>
            <w:vMerge/>
            <w:vAlign w:val="center"/>
          </w:tcPr>
          <w:p w14:paraId="3418981B" w14:textId="77777777" w:rsidR="00004BE7" w:rsidRPr="00004BE7" w:rsidRDefault="00004BE7" w:rsidP="00004BE7">
            <w:pPr>
              <w:spacing w:line="360" w:lineRule="auto"/>
              <w:rPr>
                <w:b/>
                <w:kern w:val="0"/>
                <w:szCs w:val="21"/>
              </w:rPr>
            </w:pPr>
          </w:p>
        </w:tc>
        <w:tc>
          <w:tcPr>
            <w:tcW w:w="1529" w:type="dxa"/>
            <w:vMerge/>
          </w:tcPr>
          <w:p w14:paraId="2E900440" w14:textId="77777777" w:rsidR="00004BE7" w:rsidRPr="00004BE7" w:rsidRDefault="00004BE7" w:rsidP="00004BE7">
            <w:pPr>
              <w:spacing w:line="360" w:lineRule="auto"/>
              <w:jc w:val="center"/>
              <w:rPr>
                <w:b/>
                <w:kern w:val="0"/>
                <w:szCs w:val="21"/>
              </w:rPr>
            </w:pPr>
          </w:p>
        </w:tc>
        <w:tc>
          <w:tcPr>
            <w:tcW w:w="5212" w:type="dxa"/>
            <w:vAlign w:val="center"/>
          </w:tcPr>
          <w:p w14:paraId="65FFC6D1" w14:textId="6B6C6768" w:rsidR="00004BE7" w:rsidRPr="00004BE7" w:rsidRDefault="00004BE7" w:rsidP="00004BE7">
            <w:pPr>
              <w:spacing w:line="360" w:lineRule="auto"/>
              <w:jc w:val="left"/>
              <w:rPr>
                <w:kern w:val="0"/>
                <w:szCs w:val="21"/>
              </w:rPr>
            </w:pPr>
            <w:r w:rsidRPr="00004BE7">
              <w:rPr>
                <w:szCs w:val="21"/>
              </w:rPr>
              <w:t>2.</w:t>
            </w:r>
            <w:proofErr w:type="gramStart"/>
            <w:r w:rsidRPr="00004BE7">
              <w:rPr>
                <w:szCs w:val="21"/>
              </w:rPr>
              <w:t>溶生能够</w:t>
            </w:r>
            <w:proofErr w:type="gramEnd"/>
            <w:r w:rsidRPr="00004BE7">
              <w:rPr>
                <w:szCs w:val="21"/>
              </w:rPr>
              <w:t>掌握解氧的测定和</w:t>
            </w:r>
            <w:r w:rsidRPr="00004BE7">
              <w:rPr>
                <w:szCs w:val="21"/>
              </w:rPr>
              <w:t>α</w:t>
            </w:r>
            <w:r w:rsidRPr="00004BE7">
              <w:rPr>
                <w:szCs w:val="21"/>
              </w:rPr>
              <w:t>、</w:t>
            </w:r>
            <w:r w:rsidRPr="00004BE7">
              <w:rPr>
                <w:szCs w:val="21"/>
              </w:rPr>
              <w:t>β</w:t>
            </w:r>
            <w:r w:rsidRPr="00004BE7">
              <w:rPr>
                <w:szCs w:val="21"/>
              </w:rPr>
              <w:t>、</w:t>
            </w:r>
            <w:proofErr w:type="gramStart"/>
            <w:r w:rsidRPr="00004BE7">
              <w:rPr>
                <w:szCs w:val="21"/>
              </w:rPr>
              <w:t>氧总传递</w:t>
            </w:r>
            <w:proofErr w:type="gramEnd"/>
            <w:r w:rsidRPr="00004BE7">
              <w:rPr>
                <w:szCs w:val="21"/>
              </w:rPr>
              <w:t>系数的测定。（难点）</w:t>
            </w:r>
          </w:p>
        </w:tc>
        <w:tc>
          <w:tcPr>
            <w:tcW w:w="684" w:type="dxa"/>
            <w:vMerge/>
          </w:tcPr>
          <w:p w14:paraId="207B2947" w14:textId="77777777" w:rsidR="00004BE7" w:rsidRPr="00004BE7" w:rsidRDefault="00004BE7" w:rsidP="00004BE7">
            <w:pPr>
              <w:spacing w:line="360" w:lineRule="auto"/>
              <w:jc w:val="center"/>
              <w:rPr>
                <w:b/>
                <w:kern w:val="0"/>
                <w:szCs w:val="21"/>
              </w:rPr>
            </w:pPr>
          </w:p>
        </w:tc>
        <w:tc>
          <w:tcPr>
            <w:tcW w:w="837" w:type="dxa"/>
            <w:vMerge/>
          </w:tcPr>
          <w:p w14:paraId="2FEB4B1B" w14:textId="77777777" w:rsidR="00004BE7" w:rsidRPr="00004BE7" w:rsidRDefault="00004BE7" w:rsidP="00004BE7">
            <w:pPr>
              <w:spacing w:line="360" w:lineRule="auto"/>
              <w:jc w:val="center"/>
              <w:rPr>
                <w:b/>
                <w:kern w:val="0"/>
                <w:szCs w:val="21"/>
              </w:rPr>
            </w:pPr>
          </w:p>
        </w:tc>
        <w:tc>
          <w:tcPr>
            <w:tcW w:w="684" w:type="dxa"/>
            <w:vMerge/>
          </w:tcPr>
          <w:p w14:paraId="70AD1B21" w14:textId="77777777" w:rsidR="00004BE7" w:rsidRPr="00004BE7" w:rsidRDefault="00004BE7" w:rsidP="00004BE7">
            <w:pPr>
              <w:spacing w:line="360" w:lineRule="auto"/>
              <w:jc w:val="center"/>
              <w:rPr>
                <w:b/>
                <w:kern w:val="0"/>
                <w:szCs w:val="21"/>
              </w:rPr>
            </w:pPr>
          </w:p>
        </w:tc>
        <w:tc>
          <w:tcPr>
            <w:tcW w:w="743" w:type="dxa"/>
            <w:vMerge/>
          </w:tcPr>
          <w:p w14:paraId="3BF6B667" w14:textId="77777777" w:rsidR="00004BE7" w:rsidRPr="00004BE7" w:rsidRDefault="00004BE7" w:rsidP="00004BE7">
            <w:pPr>
              <w:spacing w:line="360" w:lineRule="auto"/>
              <w:jc w:val="center"/>
              <w:rPr>
                <w:b/>
                <w:kern w:val="0"/>
                <w:szCs w:val="21"/>
              </w:rPr>
            </w:pPr>
          </w:p>
        </w:tc>
        <w:tc>
          <w:tcPr>
            <w:tcW w:w="1263" w:type="dxa"/>
            <w:vMerge/>
          </w:tcPr>
          <w:p w14:paraId="02C0592D" w14:textId="77777777" w:rsidR="00004BE7" w:rsidRPr="00004BE7" w:rsidRDefault="00004BE7" w:rsidP="00004BE7">
            <w:pPr>
              <w:spacing w:line="360" w:lineRule="auto"/>
              <w:jc w:val="left"/>
              <w:rPr>
                <w:b/>
                <w:kern w:val="0"/>
                <w:szCs w:val="21"/>
              </w:rPr>
            </w:pPr>
          </w:p>
        </w:tc>
        <w:tc>
          <w:tcPr>
            <w:tcW w:w="690" w:type="dxa"/>
            <w:vMerge/>
          </w:tcPr>
          <w:p w14:paraId="2829B8F7" w14:textId="77777777" w:rsidR="00004BE7" w:rsidRPr="00004BE7" w:rsidRDefault="00004BE7" w:rsidP="00004BE7">
            <w:pPr>
              <w:spacing w:line="360" w:lineRule="auto"/>
              <w:jc w:val="center"/>
              <w:rPr>
                <w:b/>
                <w:kern w:val="0"/>
                <w:szCs w:val="21"/>
              </w:rPr>
            </w:pPr>
          </w:p>
        </w:tc>
      </w:tr>
      <w:tr w:rsidR="00004BE7" w:rsidRPr="00004BE7" w14:paraId="78CA6EC3" w14:textId="77777777" w:rsidTr="00004BE7">
        <w:tc>
          <w:tcPr>
            <w:tcW w:w="427" w:type="dxa"/>
            <w:vMerge w:val="restart"/>
            <w:vAlign w:val="center"/>
          </w:tcPr>
          <w:p w14:paraId="17CB3681" w14:textId="23A08170" w:rsidR="00004BE7" w:rsidRPr="00004BE7" w:rsidRDefault="00004BE7" w:rsidP="00004BE7">
            <w:pPr>
              <w:adjustRightInd w:val="0"/>
              <w:snapToGrid w:val="0"/>
              <w:spacing w:line="360" w:lineRule="auto"/>
              <w:jc w:val="center"/>
              <w:rPr>
                <w:kern w:val="0"/>
                <w:szCs w:val="21"/>
              </w:rPr>
            </w:pPr>
            <w:r w:rsidRPr="00004BE7">
              <w:rPr>
                <w:kern w:val="0"/>
                <w:szCs w:val="21"/>
              </w:rPr>
              <w:t>5</w:t>
            </w:r>
          </w:p>
        </w:tc>
        <w:tc>
          <w:tcPr>
            <w:tcW w:w="2151" w:type="dxa"/>
            <w:vMerge w:val="restart"/>
            <w:vAlign w:val="center"/>
          </w:tcPr>
          <w:p w14:paraId="69F6B0AD" w14:textId="23CE4F51" w:rsidR="00004BE7" w:rsidRPr="00004BE7" w:rsidRDefault="00004BE7" w:rsidP="00004BE7">
            <w:pPr>
              <w:adjustRightInd w:val="0"/>
              <w:snapToGrid w:val="0"/>
              <w:spacing w:line="360" w:lineRule="auto"/>
              <w:rPr>
                <w:kern w:val="0"/>
                <w:szCs w:val="21"/>
              </w:rPr>
            </w:pPr>
            <w:r w:rsidRPr="00004BE7">
              <w:rPr>
                <w:rFonts w:hAnsi="宋体" w:hint="eastAsia"/>
                <w:szCs w:val="21"/>
              </w:rPr>
              <w:t>实验</w:t>
            </w:r>
            <w:r w:rsidRPr="00004BE7">
              <w:rPr>
                <w:rFonts w:hAnsi="宋体"/>
                <w:szCs w:val="21"/>
              </w:rPr>
              <w:t>5</w:t>
            </w:r>
            <w:r w:rsidRPr="00004BE7">
              <w:rPr>
                <w:rFonts w:hAnsi="宋体" w:hint="eastAsia"/>
                <w:szCs w:val="21"/>
              </w:rPr>
              <w:t>：废水的</w:t>
            </w:r>
            <w:r w:rsidRPr="00004BE7">
              <w:rPr>
                <w:rFonts w:hAnsi="宋体"/>
                <w:szCs w:val="21"/>
              </w:rPr>
              <w:t>SBR</w:t>
            </w:r>
            <w:r w:rsidRPr="00004BE7">
              <w:rPr>
                <w:rFonts w:hAnsi="宋体" w:hint="eastAsia"/>
                <w:szCs w:val="21"/>
              </w:rPr>
              <w:t>处理方法</w:t>
            </w:r>
          </w:p>
        </w:tc>
        <w:tc>
          <w:tcPr>
            <w:tcW w:w="1529" w:type="dxa"/>
            <w:vMerge w:val="restart"/>
            <w:vAlign w:val="center"/>
          </w:tcPr>
          <w:p w14:paraId="37E4D76E" w14:textId="0F117C4A" w:rsidR="00004BE7" w:rsidRPr="00004BE7" w:rsidRDefault="00004BE7" w:rsidP="00004BE7">
            <w:pPr>
              <w:snapToGrid w:val="0"/>
              <w:spacing w:line="360" w:lineRule="auto"/>
              <w:jc w:val="center"/>
              <w:rPr>
                <w:szCs w:val="21"/>
              </w:rPr>
            </w:pPr>
            <w:r w:rsidRPr="00004BE7">
              <w:rPr>
                <w:szCs w:val="21"/>
              </w:rPr>
              <w:t>工程实践</w:t>
            </w:r>
          </w:p>
        </w:tc>
        <w:tc>
          <w:tcPr>
            <w:tcW w:w="5212" w:type="dxa"/>
          </w:tcPr>
          <w:p w14:paraId="61297718" w14:textId="6D8E46CA"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学生能够完成</w:t>
            </w:r>
            <w:r w:rsidRPr="00004BE7">
              <w:rPr>
                <w:szCs w:val="21"/>
              </w:rPr>
              <w:t>SBR</w:t>
            </w:r>
            <w:r w:rsidRPr="00004BE7">
              <w:rPr>
                <w:szCs w:val="21"/>
              </w:rPr>
              <w:t>废水处理系统运行的调试、运行、控制（重点）</w:t>
            </w:r>
          </w:p>
        </w:tc>
        <w:tc>
          <w:tcPr>
            <w:tcW w:w="684" w:type="dxa"/>
            <w:vMerge w:val="restart"/>
            <w:vAlign w:val="center"/>
          </w:tcPr>
          <w:p w14:paraId="0ECAAF49" w14:textId="7682DFF3" w:rsidR="00004BE7" w:rsidRPr="00004BE7" w:rsidRDefault="00004BE7" w:rsidP="00004BE7">
            <w:pPr>
              <w:adjustRightInd w:val="0"/>
              <w:snapToGrid w:val="0"/>
              <w:spacing w:line="360" w:lineRule="auto"/>
              <w:jc w:val="center"/>
              <w:rPr>
                <w:kern w:val="0"/>
                <w:szCs w:val="21"/>
              </w:rPr>
            </w:pPr>
            <w:r w:rsidRPr="00004BE7">
              <w:rPr>
                <w:kern w:val="0"/>
                <w:szCs w:val="21"/>
              </w:rPr>
              <w:t>20</w:t>
            </w:r>
          </w:p>
        </w:tc>
        <w:tc>
          <w:tcPr>
            <w:tcW w:w="837" w:type="dxa"/>
            <w:vMerge w:val="restart"/>
            <w:vAlign w:val="center"/>
          </w:tcPr>
          <w:p w14:paraId="10B335A6" w14:textId="5DCA92E7"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461DE8A3" w14:textId="402BE1A5" w:rsidR="00004BE7" w:rsidRPr="00004BE7" w:rsidRDefault="00004BE7" w:rsidP="00004BE7">
            <w:pPr>
              <w:adjustRightInd w:val="0"/>
              <w:snapToGrid w:val="0"/>
              <w:jc w:val="center"/>
              <w:rPr>
                <w:kern w:val="0"/>
                <w:szCs w:val="21"/>
              </w:rPr>
            </w:pPr>
            <w:r w:rsidRPr="00004BE7">
              <w:rPr>
                <w:rFonts w:hAnsi="宋体" w:hint="eastAsia"/>
                <w:bCs/>
                <w:szCs w:val="21"/>
              </w:rPr>
              <w:t>选做</w:t>
            </w:r>
          </w:p>
        </w:tc>
        <w:tc>
          <w:tcPr>
            <w:tcW w:w="743" w:type="dxa"/>
            <w:vMerge w:val="restart"/>
            <w:vAlign w:val="center"/>
          </w:tcPr>
          <w:p w14:paraId="04728C10" w14:textId="4CF268D2" w:rsidR="00004BE7" w:rsidRPr="00004BE7" w:rsidRDefault="00004BE7" w:rsidP="00004BE7">
            <w:pPr>
              <w:adjustRightInd w:val="0"/>
              <w:snapToGrid w:val="0"/>
              <w:jc w:val="center"/>
              <w:rPr>
                <w:kern w:val="0"/>
                <w:szCs w:val="21"/>
              </w:rPr>
            </w:pPr>
            <w:r w:rsidRPr="00004BE7">
              <w:rPr>
                <w:rFonts w:hint="eastAsia"/>
                <w:kern w:val="0"/>
                <w:szCs w:val="21"/>
              </w:rPr>
              <w:t>5</w:t>
            </w:r>
          </w:p>
        </w:tc>
        <w:tc>
          <w:tcPr>
            <w:tcW w:w="1263" w:type="dxa"/>
            <w:vMerge w:val="restart"/>
            <w:vAlign w:val="center"/>
          </w:tcPr>
          <w:p w14:paraId="3973E2EE" w14:textId="3976BD3A" w:rsidR="00004BE7" w:rsidRPr="00004BE7" w:rsidRDefault="00004BE7" w:rsidP="00004BE7">
            <w:pPr>
              <w:adjustRightInd w:val="0"/>
              <w:snapToGrid w:val="0"/>
              <w:jc w:val="left"/>
              <w:rPr>
                <w:kern w:val="0"/>
                <w:szCs w:val="21"/>
              </w:rPr>
            </w:pPr>
            <w:r w:rsidRPr="00004BE7">
              <w:rPr>
                <w:szCs w:val="21"/>
              </w:rPr>
              <w:t>实验指导查阅文献小组讨论</w:t>
            </w:r>
            <w:r w:rsidRPr="00004BE7">
              <w:rPr>
                <w:szCs w:val="21"/>
              </w:rPr>
              <w:lastRenderedPageBreak/>
              <w:t>自学</w:t>
            </w:r>
          </w:p>
        </w:tc>
        <w:tc>
          <w:tcPr>
            <w:tcW w:w="690" w:type="dxa"/>
            <w:vMerge w:val="restart"/>
            <w:vAlign w:val="center"/>
          </w:tcPr>
          <w:p w14:paraId="2DD5A93E" w14:textId="16EA867C" w:rsidR="00004BE7" w:rsidRPr="00004BE7" w:rsidRDefault="00004BE7" w:rsidP="00004BE7">
            <w:pPr>
              <w:adjustRightInd w:val="0"/>
              <w:snapToGrid w:val="0"/>
              <w:spacing w:line="360" w:lineRule="auto"/>
              <w:jc w:val="center"/>
              <w:rPr>
                <w:kern w:val="0"/>
                <w:szCs w:val="21"/>
              </w:rPr>
            </w:pPr>
            <w:r w:rsidRPr="00004BE7">
              <w:rPr>
                <w:bCs/>
                <w:kern w:val="0"/>
                <w:szCs w:val="21"/>
              </w:rPr>
              <w:lastRenderedPageBreak/>
              <w:t>课程目标</w:t>
            </w:r>
            <w:r w:rsidRPr="00004BE7">
              <w:rPr>
                <w:rFonts w:hint="eastAsia"/>
                <w:bCs/>
                <w:kern w:val="0"/>
                <w:szCs w:val="21"/>
              </w:rPr>
              <w:lastRenderedPageBreak/>
              <w:t>2/</w:t>
            </w:r>
            <w:r w:rsidRPr="00004BE7">
              <w:rPr>
                <w:bCs/>
                <w:kern w:val="0"/>
                <w:szCs w:val="21"/>
              </w:rPr>
              <w:t>3</w:t>
            </w:r>
          </w:p>
        </w:tc>
      </w:tr>
      <w:tr w:rsidR="00004BE7" w:rsidRPr="00004BE7" w14:paraId="1943B894" w14:textId="77777777" w:rsidTr="0032505C">
        <w:tc>
          <w:tcPr>
            <w:tcW w:w="427" w:type="dxa"/>
            <w:vMerge/>
          </w:tcPr>
          <w:p w14:paraId="0908145F" w14:textId="77777777" w:rsidR="00004BE7" w:rsidRPr="00004BE7" w:rsidRDefault="00004BE7" w:rsidP="00004BE7">
            <w:pPr>
              <w:spacing w:line="360" w:lineRule="auto"/>
              <w:jc w:val="center"/>
              <w:rPr>
                <w:b/>
                <w:kern w:val="0"/>
                <w:szCs w:val="21"/>
              </w:rPr>
            </w:pPr>
          </w:p>
        </w:tc>
        <w:tc>
          <w:tcPr>
            <w:tcW w:w="2151" w:type="dxa"/>
            <w:vMerge/>
            <w:vAlign w:val="center"/>
          </w:tcPr>
          <w:p w14:paraId="160238C9" w14:textId="77777777" w:rsidR="00004BE7" w:rsidRPr="00004BE7" w:rsidRDefault="00004BE7" w:rsidP="00004BE7">
            <w:pPr>
              <w:spacing w:line="360" w:lineRule="auto"/>
              <w:jc w:val="left"/>
              <w:rPr>
                <w:b/>
                <w:kern w:val="0"/>
                <w:szCs w:val="21"/>
              </w:rPr>
            </w:pPr>
          </w:p>
        </w:tc>
        <w:tc>
          <w:tcPr>
            <w:tcW w:w="1529" w:type="dxa"/>
            <w:vMerge/>
          </w:tcPr>
          <w:p w14:paraId="6E493A4D" w14:textId="77777777" w:rsidR="00004BE7" w:rsidRPr="00004BE7" w:rsidRDefault="00004BE7" w:rsidP="00004BE7">
            <w:pPr>
              <w:spacing w:line="360" w:lineRule="auto"/>
              <w:jc w:val="center"/>
              <w:rPr>
                <w:b/>
                <w:kern w:val="0"/>
                <w:szCs w:val="21"/>
              </w:rPr>
            </w:pPr>
          </w:p>
        </w:tc>
        <w:tc>
          <w:tcPr>
            <w:tcW w:w="5212" w:type="dxa"/>
            <w:vAlign w:val="center"/>
          </w:tcPr>
          <w:p w14:paraId="0A4EA086" w14:textId="738918EE"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学生能够完成浊度仪、</w:t>
            </w:r>
            <w:r w:rsidRPr="00004BE7">
              <w:rPr>
                <w:szCs w:val="21"/>
              </w:rPr>
              <w:t>pH</w:t>
            </w:r>
            <w:r w:rsidRPr="00004BE7">
              <w:rPr>
                <w:szCs w:val="21"/>
              </w:rPr>
              <w:t>计、溶解氧仪等的使用和操作</w:t>
            </w:r>
          </w:p>
        </w:tc>
        <w:tc>
          <w:tcPr>
            <w:tcW w:w="684" w:type="dxa"/>
            <w:vMerge/>
          </w:tcPr>
          <w:p w14:paraId="0570F499" w14:textId="77777777" w:rsidR="00004BE7" w:rsidRPr="00004BE7" w:rsidRDefault="00004BE7" w:rsidP="00004BE7">
            <w:pPr>
              <w:spacing w:line="360" w:lineRule="auto"/>
              <w:jc w:val="center"/>
              <w:rPr>
                <w:b/>
                <w:kern w:val="0"/>
                <w:szCs w:val="21"/>
              </w:rPr>
            </w:pPr>
          </w:p>
        </w:tc>
        <w:tc>
          <w:tcPr>
            <w:tcW w:w="837" w:type="dxa"/>
            <w:vMerge/>
          </w:tcPr>
          <w:p w14:paraId="596442BC" w14:textId="77777777" w:rsidR="00004BE7" w:rsidRPr="00004BE7" w:rsidRDefault="00004BE7" w:rsidP="00004BE7">
            <w:pPr>
              <w:spacing w:line="360" w:lineRule="auto"/>
              <w:jc w:val="center"/>
              <w:rPr>
                <w:b/>
                <w:kern w:val="0"/>
                <w:szCs w:val="21"/>
              </w:rPr>
            </w:pPr>
          </w:p>
        </w:tc>
        <w:tc>
          <w:tcPr>
            <w:tcW w:w="684" w:type="dxa"/>
            <w:vMerge/>
          </w:tcPr>
          <w:p w14:paraId="76610621" w14:textId="77777777" w:rsidR="00004BE7" w:rsidRPr="00004BE7" w:rsidRDefault="00004BE7" w:rsidP="00004BE7">
            <w:pPr>
              <w:spacing w:line="360" w:lineRule="auto"/>
              <w:jc w:val="center"/>
              <w:rPr>
                <w:b/>
                <w:kern w:val="0"/>
                <w:szCs w:val="21"/>
              </w:rPr>
            </w:pPr>
          </w:p>
        </w:tc>
        <w:tc>
          <w:tcPr>
            <w:tcW w:w="743" w:type="dxa"/>
            <w:vMerge/>
          </w:tcPr>
          <w:p w14:paraId="0335060B" w14:textId="77777777" w:rsidR="00004BE7" w:rsidRPr="00004BE7" w:rsidRDefault="00004BE7" w:rsidP="00004BE7">
            <w:pPr>
              <w:spacing w:line="360" w:lineRule="auto"/>
              <w:jc w:val="center"/>
              <w:rPr>
                <w:b/>
                <w:kern w:val="0"/>
                <w:szCs w:val="21"/>
              </w:rPr>
            </w:pPr>
          </w:p>
        </w:tc>
        <w:tc>
          <w:tcPr>
            <w:tcW w:w="1263" w:type="dxa"/>
            <w:vMerge/>
          </w:tcPr>
          <w:p w14:paraId="243596C2" w14:textId="77777777" w:rsidR="00004BE7" w:rsidRPr="00004BE7" w:rsidRDefault="00004BE7" w:rsidP="00004BE7">
            <w:pPr>
              <w:spacing w:line="360" w:lineRule="auto"/>
              <w:jc w:val="center"/>
              <w:rPr>
                <w:b/>
                <w:kern w:val="0"/>
                <w:szCs w:val="21"/>
              </w:rPr>
            </w:pPr>
          </w:p>
        </w:tc>
        <w:tc>
          <w:tcPr>
            <w:tcW w:w="690" w:type="dxa"/>
            <w:vMerge/>
          </w:tcPr>
          <w:p w14:paraId="36E56440" w14:textId="77777777" w:rsidR="00004BE7" w:rsidRPr="00004BE7" w:rsidRDefault="00004BE7" w:rsidP="00004BE7">
            <w:pPr>
              <w:spacing w:line="360" w:lineRule="auto"/>
              <w:jc w:val="center"/>
              <w:rPr>
                <w:b/>
                <w:kern w:val="0"/>
                <w:szCs w:val="21"/>
              </w:rPr>
            </w:pPr>
          </w:p>
        </w:tc>
      </w:tr>
      <w:tr w:rsidR="00004BE7" w:rsidRPr="00004BE7" w14:paraId="0B26236D" w14:textId="77777777" w:rsidTr="0032505C">
        <w:tc>
          <w:tcPr>
            <w:tcW w:w="427" w:type="dxa"/>
            <w:vMerge/>
          </w:tcPr>
          <w:p w14:paraId="220E4BF4" w14:textId="77777777" w:rsidR="00004BE7" w:rsidRPr="00004BE7" w:rsidRDefault="00004BE7" w:rsidP="00004BE7">
            <w:pPr>
              <w:spacing w:line="360" w:lineRule="auto"/>
              <w:jc w:val="center"/>
              <w:rPr>
                <w:b/>
                <w:kern w:val="0"/>
                <w:szCs w:val="21"/>
              </w:rPr>
            </w:pPr>
          </w:p>
        </w:tc>
        <w:tc>
          <w:tcPr>
            <w:tcW w:w="2151" w:type="dxa"/>
            <w:vMerge/>
            <w:vAlign w:val="center"/>
          </w:tcPr>
          <w:p w14:paraId="19849088" w14:textId="77777777" w:rsidR="00004BE7" w:rsidRPr="00004BE7" w:rsidRDefault="00004BE7" w:rsidP="00004BE7">
            <w:pPr>
              <w:spacing w:line="360" w:lineRule="auto"/>
              <w:jc w:val="left"/>
              <w:rPr>
                <w:b/>
                <w:kern w:val="0"/>
                <w:szCs w:val="21"/>
              </w:rPr>
            </w:pPr>
          </w:p>
        </w:tc>
        <w:tc>
          <w:tcPr>
            <w:tcW w:w="1529" w:type="dxa"/>
            <w:vMerge/>
          </w:tcPr>
          <w:p w14:paraId="0DA9706D" w14:textId="77777777" w:rsidR="00004BE7" w:rsidRPr="00004BE7" w:rsidRDefault="00004BE7" w:rsidP="00004BE7">
            <w:pPr>
              <w:spacing w:line="360" w:lineRule="auto"/>
              <w:jc w:val="center"/>
              <w:rPr>
                <w:b/>
                <w:kern w:val="0"/>
                <w:szCs w:val="21"/>
              </w:rPr>
            </w:pPr>
          </w:p>
        </w:tc>
        <w:tc>
          <w:tcPr>
            <w:tcW w:w="5212" w:type="dxa"/>
            <w:vAlign w:val="center"/>
          </w:tcPr>
          <w:p w14:paraId="384AAFDC" w14:textId="32F7A533" w:rsidR="00004BE7" w:rsidRPr="00004BE7" w:rsidRDefault="00004BE7" w:rsidP="00004BE7">
            <w:pPr>
              <w:spacing w:line="360" w:lineRule="auto"/>
              <w:jc w:val="left"/>
              <w:rPr>
                <w:szCs w:val="21"/>
              </w:rPr>
            </w:pPr>
            <w:r w:rsidRPr="00004BE7">
              <w:rPr>
                <w:szCs w:val="21"/>
              </w:rPr>
              <w:t xml:space="preserve">3. </w:t>
            </w:r>
            <w:r w:rsidRPr="00004BE7">
              <w:rPr>
                <w:szCs w:val="21"/>
              </w:rPr>
              <w:t>学生能够掌握活性污泥的驯化和培养（难点）</w:t>
            </w:r>
          </w:p>
        </w:tc>
        <w:tc>
          <w:tcPr>
            <w:tcW w:w="684" w:type="dxa"/>
            <w:vMerge/>
          </w:tcPr>
          <w:p w14:paraId="24494F7C" w14:textId="77777777" w:rsidR="00004BE7" w:rsidRPr="00004BE7" w:rsidRDefault="00004BE7" w:rsidP="00004BE7">
            <w:pPr>
              <w:spacing w:line="360" w:lineRule="auto"/>
              <w:jc w:val="center"/>
              <w:rPr>
                <w:b/>
                <w:kern w:val="0"/>
                <w:szCs w:val="21"/>
              </w:rPr>
            </w:pPr>
          </w:p>
        </w:tc>
        <w:tc>
          <w:tcPr>
            <w:tcW w:w="837" w:type="dxa"/>
            <w:vMerge/>
          </w:tcPr>
          <w:p w14:paraId="2B7B033E" w14:textId="77777777" w:rsidR="00004BE7" w:rsidRPr="00004BE7" w:rsidRDefault="00004BE7" w:rsidP="00004BE7">
            <w:pPr>
              <w:spacing w:line="360" w:lineRule="auto"/>
              <w:jc w:val="center"/>
              <w:rPr>
                <w:b/>
                <w:kern w:val="0"/>
                <w:szCs w:val="21"/>
              </w:rPr>
            </w:pPr>
          </w:p>
        </w:tc>
        <w:tc>
          <w:tcPr>
            <w:tcW w:w="684" w:type="dxa"/>
            <w:vMerge/>
          </w:tcPr>
          <w:p w14:paraId="29382808" w14:textId="77777777" w:rsidR="00004BE7" w:rsidRPr="00004BE7" w:rsidRDefault="00004BE7" w:rsidP="00004BE7">
            <w:pPr>
              <w:spacing w:line="360" w:lineRule="auto"/>
              <w:jc w:val="center"/>
              <w:rPr>
                <w:b/>
                <w:kern w:val="0"/>
                <w:szCs w:val="21"/>
              </w:rPr>
            </w:pPr>
          </w:p>
        </w:tc>
        <w:tc>
          <w:tcPr>
            <w:tcW w:w="743" w:type="dxa"/>
            <w:vMerge/>
          </w:tcPr>
          <w:p w14:paraId="6A6491D2" w14:textId="77777777" w:rsidR="00004BE7" w:rsidRPr="00004BE7" w:rsidRDefault="00004BE7" w:rsidP="00004BE7">
            <w:pPr>
              <w:spacing w:line="360" w:lineRule="auto"/>
              <w:jc w:val="center"/>
              <w:rPr>
                <w:b/>
                <w:kern w:val="0"/>
                <w:szCs w:val="21"/>
              </w:rPr>
            </w:pPr>
          </w:p>
        </w:tc>
        <w:tc>
          <w:tcPr>
            <w:tcW w:w="1263" w:type="dxa"/>
            <w:vMerge/>
          </w:tcPr>
          <w:p w14:paraId="2F3B1A1B" w14:textId="77777777" w:rsidR="00004BE7" w:rsidRPr="00004BE7" w:rsidRDefault="00004BE7" w:rsidP="00004BE7">
            <w:pPr>
              <w:spacing w:line="360" w:lineRule="auto"/>
              <w:jc w:val="center"/>
              <w:rPr>
                <w:b/>
                <w:kern w:val="0"/>
                <w:szCs w:val="21"/>
              </w:rPr>
            </w:pPr>
          </w:p>
        </w:tc>
        <w:tc>
          <w:tcPr>
            <w:tcW w:w="690" w:type="dxa"/>
            <w:vMerge/>
          </w:tcPr>
          <w:p w14:paraId="0965381B" w14:textId="77777777" w:rsidR="00004BE7" w:rsidRPr="00004BE7" w:rsidRDefault="00004BE7" w:rsidP="00004BE7">
            <w:pPr>
              <w:spacing w:line="360" w:lineRule="auto"/>
              <w:jc w:val="center"/>
              <w:rPr>
                <w:b/>
                <w:kern w:val="0"/>
                <w:szCs w:val="21"/>
              </w:rPr>
            </w:pPr>
          </w:p>
        </w:tc>
      </w:tr>
      <w:tr w:rsidR="00004BE7" w:rsidRPr="00004BE7" w14:paraId="55BC1298" w14:textId="77777777" w:rsidTr="0032505C">
        <w:tc>
          <w:tcPr>
            <w:tcW w:w="427" w:type="dxa"/>
            <w:vMerge/>
          </w:tcPr>
          <w:p w14:paraId="29BC4640" w14:textId="77777777" w:rsidR="00004BE7" w:rsidRPr="00004BE7" w:rsidRDefault="00004BE7" w:rsidP="00004BE7">
            <w:pPr>
              <w:spacing w:line="360" w:lineRule="auto"/>
              <w:jc w:val="center"/>
              <w:rPr>
                <w:b/>
                <w:kern w:val="0"/>
                <w:szCs w:val="21"/>
              </w:rPr>
            </w:pPr>
          </w:p>
        </w:tc>
        <w:tc>
          <w:tcPr>
            <w:tcW w:w="2151" w:type="dxa"/>
            <w:vMerge/>
            <w:vAlign w:val="center"/>
          </w:tcPr>
          <w:p w14:paraId="36DFC2B1" w14:textId="77777777" w:rsidR="00004BE7" w:rsidRPr="00004BE7" w:rsidRDefault="00004BE7" w:rsidP="00004BE7">
            <w:pPr>
              <w:spacing w:line="360" w:lineRule="auto"/>
              <w:jc w:val="left"/>
              <w:rPr>
                <w:b/>
                <w:kern w:val="0"/>
                <w:szCs w:val="21"/>
              </w:rPr>
            </w:pPr>
          </w:p>
        </w:tc>
        <w:tc>
          <w:tcPr>
            <w:tcW w:w="1529" w:type="dxa"/>
            <w:vMerge/>
          </w:tcPr>
          <w:p w14:paraId="413CD80B" w14:textId="77777777" w:rsidR="00004BE7" w:rsidRPr="00004BE7" w:rsidRDefault="00004BE7" w:rsidP="00004BE7">
            <w:pPr>
              <w:spacing w:line="360" w:lineRule="auto"/>
              <w:jc w:val="center"/>
              <w:rPr>
                <w:b/>
                <w:kern w:val="0"/>
                <w:szCs w:val="21"/>
              </w:rPr>
            </w:pPr>
          </w:p>
        </w:tc>
        <w:tc>
          <w:tcPr>
            <w:tcW w:w="5212" w:type="dxa"/>
            <w:vAlign w:val="center"/>
          </w:tcPr>
          <w:p w14:paraId="5638EC5F" w14:textId="32FE33F5" w:rsidR="00004BE7" w:rsidRPr="00004BE7" w:rsidRDefault="00004BE7" w:rsidP="00004BE7">
            <w:pPr>
              <w:spacing w:line="360" w:lineRule="auto"/>
              <w:jc w:val="left"/>
              <w:rPr>
                <w:szCs w:val="21"/>
              </w:rPr>
            </w:pPr>
            <w:r w:rsidRPr="00004BE7">
              <w:rPr>
                <w:szCs w:val="21"/>
              </w:rPr>
              <w:t xml:space="preserve">4. </w:t>
            </w:r>
            <w:r w:rsidRPr="00004BE7">
              <w:rPr>
                <w:szCs w:val="21"/>
              </w:rPr>
              <w:t>学生能够完成</w:t>
            </w:r>
            <w:r w:rsidRPr="00004BE7">
              <w:rPr>
                <w:szCs w:val="21"/>
              </w:rPr>
              <w:t xml:space="preserve"> COD</w:t>
            </w:r>
            <w:r w:rsidRPr="00004BE7">
              <w:rPr>
                <w:szCs w:val="21"/>
              </w:rPr>
              <w:t>、</w:t>
            </w:r>
            <w:r w:rsidRPr="00004BE7">
              <w:rPr>
                <w:szCs w:val="21"/>
              </w:rPr>
              <w:t>TP</w:t>
            </w:r>
            <w:r w:rsidRPr="00004BE7">
              <w:rPr>
                <w:szCs w:val="21"/>
              </w:rPr>
              <w:t>等水质指标的测定</w:t>
            </w:r>
          </w:p>
        </w:tc>
        <w:tc>
          <w:tcPr>
            <w:tcW w:w="684" w:type="dxa"/>
            <w:vMerge/>
          </w:tcPr>
          <w:p w14:paraId="60D0D233" w14:textId="77777777" w:rsidR="00004BE7" w:rsidRPr="00004BE7" w:rsidRDefault="00004BE7" w:rsidP="00004BE7">
            <w:pPr>
              <w:spacing w:line="360" w:lineRule="auto"/>
              <w:jc w:val="center"/>
              <w:rPr>
                <w:b/>
                <w:kern w:val="0"/>
                <w:szCs w:val="21"/>
              </w:rPr>
            </w:pPr>
          </w:p>
        </w:tc>
        <w:tc>
          <w:tcPr>
            <w:tcW w:w="837" w:type="dxa"/>
            <w:vMerge/>
          </w:tcPr>
          <w:p w14:paraId="461CD8A0" w14:textId="77777777" w:rsidR="00004BE7" w:rsidRPr="00004BE7" w:rsidRDefault="00004BE7" w:rsidP="00004BE7">
            <w:pPr>
              <w:spacing w:line="360" w:lineRule="auto"/>
              <w:jc w:val="center"/>
              <w:rPr>
                <w:b/>
                <w:kern w:val="0"/>
                <w:szCs w:val="21"/>
              </w:rPr>
            </w:pPr>
          </w:p>
        </w:tc>
        <w:tc>
          <w:tcPr>
            <w:tcW w:w="684" w:type="dxa"/>
            <w:vMerge/>
          </w:tcPr>
          <w:p w14:paraId="5BAF53C1" w14:textId="77777777" w:rsidR="00004BE7" w:rsidRPr="00004BE7" w:rsidRDefault="00004BE7" w:rsidP="00004BE7">
            <w:pPr>
              <w:spacing w:line="360" w:lineRule="auto"/>
              <w:jc w:val="center"/>
              <w:rPr>
                <w:b/>
                <w:kern w:val="0"/>
                <w:szCs w:val="21"/>
              </w:rPr>
            </w:pPr>
          </w:p>
        </w:tc>
        <w:tc>
          <w:tcPr>
            <w:tcW w:w="743" w:type="dxa"/>
            <w:vMerge/>
          </w:tcPr>
          <w:p w14:paraId="702D06F3" w14:textId="77777777" w:rsidR="00004BE7" w:rsidRPr="00004BE7" w:rsidRDefault="00004BE7" w:rsidP="00004BE7">
            <w:pPr>
              <w:spacing w:line="360" w:lineRule="auto"/>
              <w:jc w:val="center"/>
              <w:rPr>
                <w:b/>
                <w:kern w:val="0"/>
                <w:szCs w:val="21"/>
              </w:rPr>
            </w:pPr>
          </w:p>
        </w:tc>
        <w:tc>
          <w:tcPr>
            <w:tcW w:w="1263" w:type="dxa"/>
            <w:vMerge/>
          </w:tcPr>
          <w:p w14:paraId="0A709171" w14:textId="77777777" w:rsidR="00004BE7" w:rsidRPr="00004BE7" w:rsidRDefault="00004BE7" w:rsidP="00004BE7">
            <w:pPr>
              <w:spacing w:line="360" w:lineRule="auto"/>
              <w:jc w:val="center"/>
              <w:rPr>
                <w:b/>
                <w:kern w:val="0"/>
                <w:szCs w:val="21"/>
              </w:rPr>
            </w:pPr>
          </w:p>
        </w:tc>
        <w:tc>
          <w:tcPr>
            <w:tcW w:w="690" w:type="dxa"/>
            <w:vMerge/>
          </w:tcPr>
          <w:p w14:paraId="1B884497" w14:textId="77777777" w:rsidR="00004BE7" w:rsidRPr="00004BE7" w:rsidRDefault="00004BE7" w:rsidP="00004BE7">
            <w:pPr>
              <w:spacing w:line="360" w:lineRule="auto"/>
              <w:jc w:val="center"/>
              <w:rPr>
                <w:b/>
                <w:kern w:val="0"/>
                <w:szCs w:val="21"/>
              </w:rPr>
            </w:pPr>
          </w:p>
        </w:tc>
      </w:tr>
      <w:tr w:rsidR="00004BE7" w:rsidRPr="00004BE7" w14:paraId="1109C8B2" w14:textId="77777777" w:rsidTr="0032505C">
        <w:trPr>
          <w:trHeight w:val="234"/>
        </w:trPr>
        <w:tc>
          <w:tcPr>
            <w:tcW w:w="427" w:type="dxa"/>
            <w:vMerge/>
          </w:tcPr>
          <w:p w14:paraId="560CCAA0" w14:textId="77777777" w:rsidR="00004BE7" w:rsidRPr="00004BE7" w:rsidRDefault="00004BE7" w:rsidP="00004BE7">
            <w:pPr>
              <w:spacing w:line="360" w:lineRule="auto"/>
              <w:jc w:val="center"/>
              <w:rPr>
                <w:b/>
                <w:kern w:val="0"/>
                <w:szCs w:val="21"/>
              </w:rPr>
            </w:pPr>
          </w:p>
        </w:tc>
        <w:tc>
          <w:tcPr>
            <w:tcW w:w="2151" w:type="dxa"/>
            <w:vMerge/>
            <w:vAlign w:val="center"/>
          </w:tcPr>
          <w:p w14:paraId="43C63331" w14:textId="77777777" w:rsidR="00004BE7" w:rsidRPr="00004BE7" w:rsidRDefault="00004BE7" w:rsidP="00004BE7">
            <w:pPr>
              <w:spacing w:line="360" w:lineRule="auto"/>
              <w:jc w:val="left"/>
              <w:rPr>
                <w:b/>
                <w:kern w:val="0"/>
                <w:szCs w:val="21"/>
              </w:rPr>
            </w:pPr>
          </w:p>
        </w:tc>
        <w:tc>
          <w:tcPr>
            <w:tcW w:w="1529" w:type="dxa"/>
            <w:vMerge/>
          </w:tcPr>
          <w:p w14:paraId="25A6BB30" w14:textId="77777777" w:rsidR="00004BE7" w:rsidRPr="00004BE7" w:rsidRDefault="00004BE7" w:rsidP="00004BE7">
            <w:pPr>
              <w:spacing w:line="360" w:lineRule="auto"/>
              <w:jc w:val="center"/>
              <w:rPr>
                <w:b/>
                <w:kern w:val="0"/>
                <w:szCs w:val="21"/>
              </w:rPr>
            </w:pPr>
          </w:p>
        </w:tc>
        <w:tc>
          <w:tcPr>
            <w:tcW w:w="5212" w:type="dxa"/>
            <w:vAlign w:val="center"/>
          </w:tcPr>
          <w:p w14:paraId="0867F8DB" w14:textId="5EB3CE21" w:rsidR="00004BE7" w:rsidRPr="00004BE7" w:rsidRDefault="00004BE7" w:rsidP="00004BE7">
            <w:pPr>
              <w:spacing w:line="360" w:lineRule="auto"/>
              <w:jc w:val="left"/>
              <w:rPr>
                <w:kern w:val="0"/>
                <w:szCs w:val="21"/>
              </w:rPr>
            </w:pPr>
            <w:r w:rsidRPr="00004BE7">
              <w:rPr>
                <w:szCs w:val="21"/>
              </w:rPr>
              <w:t xml:space="preserve">5. </w:t>
            </w:r>
            <w:r w:rsidRPr="00004BE7">
              <w:rPr>
                <w:szCs w:val="21"/>
              </w:rPr>
              <w:t>学生能够掌握活性污泥性能指标测定及活性污泥性能的判定（难点）</w:t>
            </w:r>
          </w:p>
        </w:tc>
        <w:tc>
          <w:tcPr>
            <w:tcW w:w="684" w:type="dxa"/>
            <w:vMerge/>
          </w:tcPr>
          <w:p w14:paraId="17C2A9ED" w14:textId="77777777" w:rsidR="00004BE7" w:rsidRPr="00004BE7" w:rsidRDefault="00004BE7" w:rsidP="00004BE7">
            <w:pPr>
              <w:spacing w:line="360" w:lineRule="auto"/>
              <w:jc w:val="center"/>
              <w:rPr>
                <w:b/>
                <w:kern w:val="0"/>
                <w:szCs w:val="21"/>
              </w:rPr>
            </w:pPr>
          </w:p>
        </w:tc>
        <w:tc>
          <w:tcPr>
            <w:tcW w:w="837" w:type="dxa"/>
            <w:vMerge/>
          </w:tcPr>
          <w:p w14:paraId="21FD9DB3" w14:textId="77777777" w:rsidR="00004BE7" w:rsidRPr="00004BE7" w:rsidRDefault="00004BE7" w:rsidP="00004BE7">
            <w:pPr>
              <w:spacing w:line="360" w:lineRule="auto"/>
              <w:jc w:val="center"/>
              <w:rPr>
                <w:b/>
                <w:kern w:val="0"/>
                <w:szCs w:val="21"/>
              </w:rPr>
            </w:pPr>
          </w:p>
        </w:tc>
        <w:tc>
          <w:tcPr>
            <w:tcW w:w="684" w:type="dxa"/>
            <w:vMerge/>
          </w:tcPr>
          <w:p w14:paraId="1997A323" w14:textId="77777777" w:rsidR="00004BE7" w:rsidRPr="00004BE7" w:rsidRDefault="00004BE7" w:rsidP="00004BE7">
            <w:pPr>
              <w:spacing w:line="360" w:lineRule="auto"/>
              <w:jc w:val="center"/>
              <w:rPr>
                <w:b/>
                <w:kern w:val="0"/>
                <w:szCs w:val="21"/>
              </w:rPr>
            </w:pPr>
          </w:p>
        </w:tc>
        <w:tc>
          <w:tcPr>
            <w:tcW w:w="743" w:type="dxa"/>
            <w:vMerge/>
          </w:tcPr>
          <w:p w14:paraId="695A37A6" w14:textId="77777777" w:rsidR="00004BE7" w:rsidRPr="00004BE7" w:rsidRDefault="00004BE7" w:rsidP="00004BE7">
            <w:pPr>
              <w:spacing w:line="360" w:lineRule="auto"/>
              <w:jc w:val="center"/>
              <w:rPr>
                <w:b/>
                <w:kern w:val="0"/>
                <w:szCs w:val="21"/>
              </w:rPr>
            </w:pPr>
          </w:p>
        </w:tc>
        <w:tc>
          <w:tcPr>
            <w:tcW w:w="1263" w:type="dxa"/>
            <w:vMerge/>
          </w:tcPr>
          <w:p w14:paraId="4515D583" w14:textId="77777777" w:rsidR="00004BE7" w:rsidRPr="00004BE7" w:rsidRDefault="00004BE7" w:rsidP="00004BE7">
            <w:pPr>
              <w:spacing w:line="360" w:lineRule="auto"/>
              <w:jc w:val="center"/>
              <w:rPr>
                <w:b/>
                <w:kern w:val="0"/>
                <w:szCs w:val="21"/>
              </w:rPr>
            </w:pPr>
          </w:p>
        </w:tc>
        <w:tc>
          <w:tcPr>
            <w:tcW w:w="690" w:type="dxa"/>
            <w:vMerge/>
          </w:tcPr>
          <w:p w14:paraId="71ACE63E" w14:textId="77777777" w:rsidR="00004BE7" w:rsidRPr="00004BE7" w:rsidRDefault="00004BE7" w:rsidP="00004BE7">
            <w:pPr>
              <w:spacing w:line="360" w:lineRule="auto"/>
              <w:jc w:val="center"/>
              <w:rPr>
                <w:b/>
                <w:kern w:val="0"/>
                <w:szCs w:val="21"/>
              </w:rPr>
            </w:pPr>
          </w:p>
        </w:tc>
      </w:tr>
      <w:tr w:rsidR="00004BE7" w:rsidRPr="00004BE7" w14:paraId="66C13358" w14:textId="77777777" w:rsidTr="0032505C">
        <w:tc>
          <w:tcPr>
            <w:tcW w:w="427" w:type="dxa"/>
            <w:vMerge w:val="restart"/>
            <w:vAlign w:val="center"/>
          </w:tcPr>
          <w:p w14:paraId="3F6504FE" w14:textId="11BA7526" w:rsidR="00004BE7" w:rsidRPr="00004BE7" w:rsidRDefault="00004BE7" w:rsidP="00004BE7">
            <w:pPr>
              <w:adjustRightInd w:val="0"/>
              <w:snapToGrid w:val="0"/>
              <w:spacing w:line="360" w:lineRule="auto"/>
              <w:jc w:val="center"/>
              <w:rPr>
                <w:kern w:val="0"/>
                <w:szCs w:val="21"/>
              </w:rPr>
            </w:pPr>
            <w:r w:rsidRPr="00004BE7">
              <w:rPr>
                <w:kern w:val="0"/>
                <w:szCs w:val="21"/>
              </w:rPr>
              <w:t>6</w:t>
            </w:r>
          </w:p>
        </w:tc>
        <w:tc>
          <w:tcPr>
            <w:tcW w:w="2151" w:type="dxa"/>
            <w:vMerge w:val="restart"/>
            <w:vAlign w:val="center"/>
          </w:tcPr>
          <w:p w14:paraId="217D642F" w14:textId="3CF95A2A" w:rsidR="00004BE7" w:rsidRPr="00004BE7" w:rsidRDefault="00004BE7" w:rsidP="00004BE7">
            <w:pPr>
              <w:adjustRightInd w:val="0"/>
              <w:snapToGrid w:val="0"/>
              <w:spacing w:line="360" w:lineRule="auto"/>
              <w:jc w:val="left"/>
              <w:rPr>
                <w:kern w:val="0"/>
                <w:szCs w:val="21"/>
              </w:rPr>
            </w:pPr>
            <w:r w:rsidRPr="00004BE7">
              <w:rPr>
                <w:kern w:val="0"/>
                <w:szCs w:val="21"/>
              </w:rPr>
              <w:t>实验</w:t>
            </w:r>
            <w:r w:rsidRPr="00004BE7">
              <w:rPr>
                <w:rFonts w:hint="eastAsia"/>
                <w:kern w:val="0"/>
                <w:szCs w:val="21"/>
              </w:rPr>
              <w:t>6</w:t>
            </w:r>
            <w:r w:rsidRPr="00004BE7">
              <w:rPr>
                <w:kern w:val="0"/>
                <w:szCs w:val="21"/>
              </w:rPr>
              <w:t>：</w:t>
            </w:r>
            <w:r w:rsidRPr="00004BE7">
              <w:rPr>
                <w:rFonts w:hint="eastAsia"/>
                <w:szCs w:val="21"/>
              </w:rPr>
              <w:t>消毒实验</w:t>
            </w:r>
          </w:p>
        </w:tc>
        <w:tc>
          <w:tcPr>
            <w:tcW w:w="1529" w:type="dxa"/>
            <w:vMerge w:val="restart"/>
            <w:vAlign w:val="center"/>
          </w:tcPr>
          <w:p w14:paraId="627925BB" w14:textId="2C492FDC"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5CA95BC9" w14:textId="620E2997" w:rsidR="00004BE7" w:rsidRPr="00004BE7" w:rsidRDefault="00004BE7" w:rsidP="00004BE7">
            <w:pPr>
              <w:adjustRightInd w:val="0"/>
              <w:snapToGrid w:val="0"/>
              <w:spacing w:line="360" w:lineRule="auto"/>
              <w:jc w:val="left"/>
              <w:rPr>
                <w:kern w:val="0"/>
                <w:szCs w:val="21"/>
              </w:rPr>
            </w:pPr>
            <w:r w:rsidRPr="00004BE7">
              <w:rPr>
                <w:szCs w:val="21"/>
              </w:rPr>
              <w:t>1.</w:t>
            </w:r>
            <w:r w:rsidRPr="00004BE7">
              <w:rPr>
                <w:szCs w:val="21"/>
              </w:rPr>
              <w:t>学生能够掌握氯消毒的基本原理（重点）。</w:t>
            </w:r>
          </w:p>
        </w:tc>
        <w:tc>
          <w:tcPr>
            <w:tcW w:w="684" w:type="dxa"/>
            <w:vMerge w:val="restart"/>
            <w:vAlign w:val="center"/>
          </w:tcPr>
          <w:p w14:paraId="68331A97" w14:textId="01454E61" w:rsidR="00004BE7" w:rsidRPr="00004BE7" w:rsidRDefault="00004BE7" w:rsidP="00004BE7">
            <w:pPr>
              <w:adjustRightInd w:val="0"/>
              <w:snapToGrid w:val="0"/>
              <w:spacing w:line="360" w:lineRule="auto"/>
              <w:jc w:val="center"/>
              <w:rPr>
                <w:kern w:val="0"/>
                <w:szCs w:val="21"/>
              </w:rPr>
            </w:pPr>
            <w:r w:rsidRPr="00004BE7">
              <w:rPr>
                <w:kern w:val="0"/>
                <w:szCs w:val="21"/>
              </w:rPr>
              <w:t>6</w:t>
            </w:r>
          </w:p>
        </w:tc>
        <w:tc>
          <w:tcPr>
            <w:tcW w:w="837" w:type="dxa"/>
            <w:vMerge w:val="restart"/>
            <w:vAlign w:val="center"/>
          </w:tcPr>
          <w:p w14:paraId="0B8FF444" w14:textId="184B221D" w:rsidR="00004BE7" w:rsidRPr="00004BE7" w:rsidRDefault="00004BE7" w:rsidP="00004BE7">
            <w:pPr>
              <w:adjustRightInd w:val="0"/>
              <w:snapToGrid w:val="0"/>
              <w:jc w:val="center"/>
              <w:rPr>
                <w:kern w:val="0"/>
                <w:szCs w:val="21"/>
              </w:rPr>
            </w:pPr>
            <w:r w:rsidRPr="00004BE7">
              <w:rPr>
                <w:rFonts w:hint="eastAsia"/>
                <w:szCs w:val="21"/>
              </w:rPr>
              <w:t>设计性</w:t>
            </w:r>
          </w:p>
        </w:tc>
        <w:tc>
          <w:tcPr>
            <w:tcW w:w="684" w:type="dxa"/>
            <w:vMerge w:val="restart"/>
            <w:vAlign w:val="center"/>
          </w:tcPr>
          <w:p w14:paraId="2C9A8D47" w14:textId="37422F5E" w:rsidR="00004BE7" w:rsidRPr="00004BE7" w:rsidRDefault="00004BE7" w:rsidP="00004BE7">
            <w:pPr>
              <w:adjustRightInd w:val="0"/>
              <w:snapToGrid w:val="0"/>
              <w:jc w:val="center"/>
              <w:rPr>
                <w:kern w:val="0"/>
                <w:szCs w:val="21"/>
              </w:rPr>
            </w:pPr>
            <w:r w:rsidRPr="00004BE7">
              <w:rPr>
                <w:rFonts w:hAnsi="宋体" w:hint="eastAsia"/>
                <w:bCs/>
                <w:szCs w:val="21"/>
              </w:rPr>
              <w:t>选做</w:t>
            </w:r>
          </w:p>
        </w:tc>
        <w:tc>
          <w:tcPr>
            <w:tcW w:w="743" w:type="dxa"/>
            <w:vMerge w:val="restart"/>
            <w:vAlign w:val="center"/>
          </w:tcPr>
          <w:p w14:paraId="402A9597" w14:textId="51F16A2C"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3CB98F8E" w14:textId="71EE8AEA" w:rsidR="00004BE7" w:rsidRPr="00004BE7" w:rsidRDefault="00004BE7" w:rsidP="00004BE7">
            <w:pPr>
              <w:adjustRightInd w:val="0"/>
              <w:snapToGrid w:val="0"/>
              <w:jc w:val="left"/>
              <w:rPr>
                <w:kern w:val="0"/>
                <w:szCs w:val="21"/>
              </w:rPr>
            </w:pPr>
            <w:r w:rsidRPr="00004BE7">
              <w:rPr>
                <w:szCs w:val="21"/>
              </w:rPr>
              <w:t>实验指导查阅文献小组讨论自学</w:t>
            </w:r>
          </w:p>
        </w:tc>
        <w:tc>
          <w:tcPr>
            <w:tcW w:w="690" w:type="dxa"/>
            <w:vMerge w:val="restart"/>
            <w:vAlign w:val="center"/>
          </w:tcPr>
          <w:p w14:paraId="35C5224A" w14:textId="3A642024"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12174191" w14:textId="77777777" w:rsidTr="0032505C">
        <w:tc>
          <w:tcPr>
            <w:tcW w:w="427" w:type="dxa"/>
            <w:vMerge/>
          </w:tcPr>
          <w:p w14:paraId="1CDB953B" w14:textId="77777777" w:rsidR="00004BE7" w:rsidRPr="00004BE7" w:rsidRDefault="00004BE7" w:rsidP="00004BE7">
            <w:pPr>
              <w:spacing w:line="360" w:lineRule="auto"/>
              <w:jc w:val="center"/>
              <w:rPr>
                <w:b/>
                <w:kern w:val="0"/>
                <w:szCs w:val="21"/>
              </w:rPr>
            </w:pPr>
          </w:p>
        </w:tc>
        <w:tc>
          <w:tcPr>
            <w:tcW w:w="2151" w:type="dxa"/>
            <w:vMerge/>
            <w:vAlign w:val="center"/>
          </w:tcPr>
          <w:p w14:paraId="2EF8BF3E" w14:textId="77777777" w:rsidR="00004BE7" w:rsidRPr="00004BE7" w:rsidRDefault="00004BE7" w:rsidP="00004BE7">
            <w:pPr>
              <w:spacing w:line="360" w:lineRule="auto"/>
              <w:jc w:val="left"/>
              <w:rPr>
                <w:b/>
                <w:kern w:val="0"/>
                <w:szCs w:val="21"/>
              </w:rPr>
            </w:pPr>
          </w:p>
        </w:tc>
        <w:tc>
          <w:tcPr>
            <w:tcW w:w="1529" w:type="dxa"/>
            <w:vMerge/>
          </w:tcPr>
          <w:p w14:paraId="17CD79F4" w14:textId="77777777" w:rsidR="00004BE7" w:rsidRPr="00004BE7" w:rsidRDefault="00004BE7" w:rsidP="00004BE7">
            <w:pPr>
              <w:spacing w:line="360" w:lineRule="auto"/>
              <w:jc w:val="center"/>
              <w:rPr>
                <w:b/>
                <w:kern w:val="0"/>
                <w:szCs w:val="21"/>
              </w:rPr>
            </w:pPr>
          </w:p>
        </w:tc>
        <w:tc>
          <w:tcPr>
            <w:tcW w:w="5212" w:type="dxa"/>
          </w:tcPr>
          <w:p w14:paraId="40CC439B" w14:textId="0B00A80A" w:rsidR="00004BE7" w:rsidRPr="00004BE7" w:rsidRDefault="00004BE7" w:rsidP="00004BE7">
            <w:pPr>
              <w:spacing w:line="360" w:lineRule="auto"/>
              <w:jc w:val="left"/>
              <w:rPr>
                <w:kern w:val="0"/>
                <w:szCs w:val="21"/>
              </w:rPr>
            </w:pPr>
            <w:r w:rsidRPr="00004BE7">
              <w:rPr>
                <w:szCs w:val="21"/>
              </w:rPr>
              <w:t>2.</w:t>
            </w:r>
            <w:r w:rsidRPr="00004BE7">
              <w:rPr>
                <w:szCs w:val="21"/>
              </w:rPr>
              <w:t>加氯量、需氯量的计算方法（难点）。</w:t>
            </w:r>
          </w:p>
        </w:tc>
        <w:tc>
          <w:tcPr>
            <w:tcW w:w="684" w:type="dxa"/>
            <w:vMerge/>
          </w:tcPr>
          <w:p w14:paraId="774A7376" w14:textId="77777777" w:rsidR="00004BE7" w:rsidRPr="00004BE7" w:rsidRDefault="00004BE7" w:rsidP="00004BE7">
            <w:pPr>
              <w:spacing w:line="360" w:lineRule="auto"/>
              <w:jc w:val="center"/>
              <w:rPr>
                <w:b/>
                <w:kern w:val="0"/>
                <w:szCs w:val="21"/>
              </w:rPr>
            </w:pPr>
          </w:p>
        </w:tc>
        <w:tc>
          <w:tcPr>
            <w:tcW w:w="837" w:type="dxa"/>
            <w:vMerge/>
          </w:tcPr>
          <w:p w14:paraId="7E3C741E" w14:textId="77777777" w:rsidR="00004BE7" w:rsidRPr="00004BE7" w:rsidRDefault="00004BE7" w:rsidP="00004BE7">
            <w:pPr>
              <w:spacing w:line="360" w:lineRule="auto"/>
              <w:jc w:val="center"/>
              <w:rPr>
                <w:b/>
                <w:kern w:val="0"/>
                <w:szCs w:val="21"/>
              </w:rPr>
            </w:pPr>
          </w:p>
        </w:tc>
        <w:tc>
          <w:tcPr>
            <w:tcW w:w="684" w:type="dxa"/>
            <w:vMerge/>
          </w:tcPr>
          <w:p w14:paraId="703FA5A5" w14:textId="77777777" w:rsidR="00004BE7" w:rsidRPr="00004BE7" w:rsidRDefault="00004BE7" w:rsidP="00004BE7">
            <w:pPr>
              <w:spacing w:line="360" w:lineRule="auto"/>
              <w:jc w:val="center"/>
              <w:rPr>
                <w:b/>
                <w:kern w:val="0"/>
                <w:szCs w:val="21"/>
              </w:rPr>
            </w:pPr>
          </w:p>
        </w:tc>
        <w:tc>
          <w:tcPr>
            <w:tcW w:w="743" w:type="dxa"/>
            <w:vMerge/>
          </w:tcPr>
          <w:p w14:paraId="54C2A9CB" w14:textId="77777777" w:rsidR="00004BE7" w:rsidRPr="00004BE7" w:rsidRDefault="00004BE7" w:rsidP="00004BE7">
            <w:pPr>
              <w:spacing w:line="360" w:lineRule="auto"/>
              <w:jc w:val="center"/>
              <w:rPr>
                <w:b/>
                <w:kern w:val="0"/>
                <w:szCs w:val="21"/>
              </w:rPr>
            </w:pPr>
          </w:p>
        </w:tc>
        <w:tc>
          <w:tcPr>
            <w:tcW w:w="1263" w:type="dxa"/>
            <w:vMerge/>
          </w:tcPr>
          <w:p w14:paraId="4AF8BE84" w14:textId="77777777" w:rsidR="00004BE7" w:rsidRPr="00004BE7" w:rsidRDefault="00004BE7" w:rsidP="00004BE7">
            <w:pPr>
              <w:spacing w:line="360" w:lineRule="auto"/>
              <w:jc w:val="center"/>
              <w:rPr>
                <w:b/>
                <w:kern w:val="0"/>
                <w:szCs w:val="21"/>
              </w:rPr>
            </w:pPr>
          </w:p>
        </w:tc>
        <w:tc>
          <w:tcPr>
            <w:tcW w:w="690" w:type="dxa"/>
            <w:vMerge/>
          </w:tcPr>
          <w:p w14:paraId="43B1ABC3" w14:textId="77777777" w:rsidR="00004BE7" w:rsidRPr="00004BE7" w:rsidRDefault="00004BE7" w:rsidP="00004BE7">
            <w:pPr>
              <w:spacing w:line="360" w:lineRule="auto"/>
              <w:jc w:val="center"/>
              <w:rPr>
                <w:b/>
                <w:kern w:val="0"/>
                <w:szCs w:val="21"/>
              </w:rPr>
            </w:pPr>
          </w:p>
        </w:tc>
      </w:tr>
      <w:tr w:rsidR="00004BE7" w:rsidRPr="00004BE7" w14:paraId="389A4BD5" w14:textId="77777777" w:rsidTr="0032505C">
        <w:tc>
          <w:tcPr>
            <w:tcW w:w="427" w:type="dxa"/>
            <w:vMerge/>
          </w:tcPr>
          <w:p w14:paraId="7275EFEE" w14:textId="77777777" w:rsidR="00004BE7" w:rsidRPr="00004BE7" w:rsidRDefault="00004BE7" w:rsidP="00004BE7">
            <w:pPr>
              <w:spacing w:line="360" w:lineRule="auto"/>
              <w:jc w:val="center"/>
              <w:rPr>
                <w:b/>
                <w:kern w:val="0"/>
                <w:szCs w:val="21"/>
              </w:rPr>
            </w:pPr>
          </w:p>
        </w:tc>
        <w:tc>
          <w:tcPr>
            <w:tcW w:w="2151" w:type="dxa"/>
            <w:vMerge/>
            <w:vAlign w:val="center"/>
          </w:tcPr>
          <w:p w14:paraId="31828562" w14:textId="77777777" w:rsidR="00004BE7" w:rsidRPr="00004BE7" w:rsidRDefault="00004BE7" w:rsidP="00004BE7">
            <w:pPr>
              <w:spacing w:line="360" w:lineRule="auto"/>
              <w:jc w:val="left"/>
              <w:rPr>
                <w:b/>
                <w:kern w:val="0"/>
                <w:szCs w:val="21"/>
              </w:rPr>
            </w:pPr>
          </w:p>
        </w:tc>
        <w:tc>
          <w:tcPr>
            <w:tcW w:w="1529" w:type="dxa"/>
            <w:vMerge/>
          </w:tcPr>
          <w:p w14:paraId="7743C742" w14:textId="77777777" w:rsidR="00004BE7" w:rsidRPr="00004BE7" w:rsidRDefault="00004BE7" w:rsidP="00004BE7">
            <w:pPr>
              <w:spacing w:line="360" w:lineRule="auto"/>
              <w:jc w:val="center"/>
              <w:rPr>
                <w:b/>
                <w:kern w:val="0"/>
                <w:szCs w:val="21"/>
              </w:rPr>
            </w:pPr>
          </w:p>
        </w:tc>
        <w:tc>
          <w:tcPr>
            <w:tcW w:w="5212" w:type="dxa"/>
          </w:tcPr>
          <w:p w14:paraId="7E4013D4" w14:textId="333B33C4" w:rsidR="00004BE7" w:rsidRPr="00004BE7" w:rsidRDefault="00004BE7" w:rsidP="00004BE7">
            <w:pPr>
              <w:spacing w:line="360" w:lineRule="auto"/>
              <w:jc w:val="left"/>
              <w:rPr>
                <w:kern w:val="0"/>
                <w:szCs w:val="21"/>
              </w:rPr>
            </w:pPr>
            <w:r w:rsidRPr="00004BE7">
              <w:rPr>
                <w:szCs w:val="21"/>
              </w:rPr>
              <w:t>3.</w:t>
            </w:r>
            <w:r w:rsidRPr="00004BE7">
              <w:rPr>
                <w:szCs w:val="21"/>
              </w:rPr>
              <w:t>氯氨消毒的基本方法。</w:t>
            </w:r>
          </w:p>
        </w:tc>
        <w:tc>
          <w:tcPr>
            <w:tcW w:w="684" w:type="dxa"/>
            <w:vMerge/>
          </w:tcPr>
          <w:p w14:paraId="7B4598BC" w14:textId="77777777" w:rsidR="00004BE7" w:rsidRPr="00004BE7" w:rsidRDefault="00004BE7" w:rsidP="00004BE7">
            <w:pPr>
              <w:spacing w:line="360" w:lineRule="auto"/>
              <w:jc w:val="center"/>
              <w:rPr>
                <w:b/>
                <w:kern w:val="0"/>
                <w:szCs w:val="21"/>
              </w:rPr>
            </w:pPr>
          </w:p>
        </w:tc>
        <w:tc>
          <w:tcPr>
            <w:tcW w:w="837" w:type="dxa"/>
            <w:vMerge/>
          </w:tcPr>
          <w:p w14:paraId="380153B7" w14:textId="77777777" w:rsidR="00004BE7" w:rsidRPr="00004BE7" w:rsidRDefault="00004BE7" w:rsidP="00004BE7">
            <w:pPr>
              <w:spacing w:line="360" w:lineRule="auto"/>
              <w:jc w:val="center"/>
              <w:rPr>
                <w:b/>
                <w:kern w:val="0"/>
                <w:szCs w:val="21"/>
              </w:rPr>
            </w:pPr>
          </w:p>
        </w:tc>
        <w:tc>
          <w:tcPr>
            <w:tcW w:w="684" w:type="dxa"/>
            <w:vMerge/>
          </w:tcPr>
          <w:p w14:paraId="25F57138" w14:textId="77777777" w:rsidR="00004BE7" w:rsidRPr="00004BE7" w:rsidRDefault="00004BE7" w:rsidP="00004BE7">
            <w:pPr>
              <w:spacing w:line="360" w:lineRule="auto"/>
              <w:jc w:val="center"/>
              <w:rPr>
                <w:b/>
                <w:kern w:val="0"/>
                <w:szCs w:val="21"/>
              </w:rPr>
            </w:pPr>
          </w:p>
        </w:tc>
        <w:tc>
          <w:tcPr>
            <w:tcW w:w="743" w:type="dxa"/>
            <w:vMerge/>
          </w:tcPr>
          <w:p w14:paraId="54052DBC" w14:textId="77777777" w:rsidR="00004BE7" w:rsidRPr="00004BE7" w:rsidRDefault="00004BE7" w:rsidP="00004BE7">
            <w:pPr>
              <w:spacing w:line="360" w:lineRule="auto"/>
              <w:jc w:val="center"/>
              <w:rPr>
                <w:b/>
                <w:kern w:val="0"/>
                <w:szCs w:val="21"/>
              </w:rPr>
            </w:pPr>
          </w:p>
        </w:tc>
        <w:tc>
          <w:tcPr>
            <w:tcW w:w="1263" w:type="dxa"/>
            <w:vMerge/>
          </w:tcPr>
          <w:p w14:paraId="65B86E92" w14:textId="77777777" w:rsidR="00004BE7" w:rsidRPr="00004BE7" w:rsidRDefault="00004BE7" w:rsidP="00004BE7">
            <w:pPr>
              <w:spacing w:line="360" w:lineRule="auto"/>
              <w:jc w:val="center"/>
              <w:rPr>
                <w:b/>
                <w:kern w:val="0"/>
                <w:szCs w:val="21"/>
              </w:rPr>
            </w:pPr>
          </w:p>
        </w:tc>
        <w:tc>
          <w:tcPr>
            <w:tcW w:w="690" w:type="dxa"/>
            <w:vMerge/>
          </w:tcPr>
          <w:p w14:paraId="6F76B8BE" w14:textId="77777777" w:rsidR="00004BE7" w:rsidRPr="00004BE7" w:rsidRDefault="00004BE7" w:rsidP="00004BE7">
            <w:pPr>
              <w:spacing w:line="360" w:lineRule="auto"/>
              <w:jc w:val="center"/>
              <w:rPr>
                <w:b/>
                <w:kern w:val="0"/>
                <w:szCs w:val="21"/>
              </w:rPr>
            </w:pPr>
          </w:p>
        </w:tc>
      </w:tr>
      <w:tr w:rsidR="00004BE7" w:rsidRPr="00004BE7" w14:paraId="28E262C3" w14:textId="77777777" w:rsidTr="0032505C">
        <w:trPr>
          <w:trHeight w:val="234"/>
        </w:trPr>
        <w:tc>
          <w:tcPr>
            <w:tcW w:w="427" w:type="dxa"/>
            <w:vMerge/>
          </w:tcPr>
          <w:p w14:paraId="213B1678" w14:textId="77777777" w:rsidR="00004BE7" w:rsidRPr="00004BE7" w:rsidRDefault="00004BE7" w:rsidP="00004BE7">
            <w:pPr>
              <w:spacing w:line="360" w:lineRule="auto"/>
              <w:jc w:val="center"/>
              <w:rPr>
                <w:b/>
                <w:kern w:val="0"/>
                <w:szCs w:val="21"/>
              </w:rPr>
            </w:pPr>
          </w:p>
        </w:tc>
        <w:tc>
          <w:tcPr>
            <w:tcW w:w="2151" w:type="dxa"/>
            <w:vMerge/>
            <w:vAlign w:val="center"/>
          </w:tcPr>
          <w:p w14:paraId="72D9B54F" w14:textId="77777777" w:rsidR="00004BE7" w:rsidRPr="00004BE7" w:rsidRDefault="00004BE7" w:rsidP="00004BE7">
            <w:pPr>
              <w:spacing w:line="360" w:lineRule="auto"/>
              <w:jc w:val="left"/>
              <w:rPr>
                <w:b/>
                <w:kern w:val="0"/>
                <w:szCs w:val="21"/>
              </w:rPr>
            </w:pPr>
          </w:p>
        </w:tc>
        <w:tc>
          <w:tcPr>
            <w:tcW w:w="1529" w:type="dxa"/>
            <w:vMerge/>
          </w:tcPr>
          <w:p w14:paraId="250D8EFD" w14:textId="77777777" w:rsidR="00004BE7" w:rsidRPr="00004BE7" w:rsidRDefault="00004BE7" w:rsidP="00004BE7">
            <w:pPr>
              <w:spacing w:line="360" w:lineRule="auto"/>
              <w:jc w:val="center"/>
              <w:rPr>
                <w:b/>
                <w:kern w:val="0"/>
                <w:szCs w:val="21"/>
              </w:rPr>
            </w:pPr>
          </w:p>
        </w:tc>
        <w:tc>
          <w:tcPr>
            <w:tcW w:w="5212" w:type="dxa"/>
            <w:vAlign w:val="center"/>
          </w:tcPr>
          <w:p w14:paraId="143339FC" w14:textId="50656DDC" w:rsidR="00004BE7" w:rsidRPr="00004BE7" w:rsidRDefault="00004BE7" w:rsidP="00004BE7">
            <w:pPr>
              <w:spacing w:line="360" w:lineRule="auto"/>
              <w:jc w:val="left"/>
              <w:rPr>
                <w:kern w:val="0"/>
                <w:szCs w:val="21"/>
              </w:rPr>
            </w:pPr>
            <w:r w:rsidRPr="00004BE7">
              <w:rPr>
                <w:szCs w:val="21"/>
              </w:rPr>
              <w:t>4.</w:t>
            </w:r>
            <w:r w:rsidRPr="00004BE7">
              <w:rPr>
                <w:szCs w:val="21"/>
              </w:rPr>
              <w:t>余氯的测定，数据分析。</w:t>
            </w:r>
          </w:p>
        </w:tc>
        <w:tc>
          <w:tcPr>
            <w:tcW w:w="684" w:type="dxa"/>
            <w:vMerge/>
          </w:tcPr>
          <w:p w14:paraId="0C442342" w14:textId="77777777" w:rsidR="00004BE7" w:rsidRPr="00004BE7" w:rsidRDefault="00004BE7" w:rsidP="00004BE7">
            <w:pPr>
              <w:spacing w:line="360" w:lineRule="auto"/>
              <w:jc w:val="center"/>
              <w:rPr>
                <w:b/>
                <w:kern w:val="0"/>
                <w:szCs w:val="21"/>
              </w:rPr>
            </w:pPr>
          </w:p>
        </w:tc>
        <w:tc>
          <w:tcPr>
            <w:tcW w:w="837" w:type="dxa"/>
            <w:vMerge/>
          </w:tcPr>
          <w:p w14:paraId="2D0962FC" w14:textId="77777777" w:rsidR="00004BE7" w:rsidRPr="00004BE7" w:rsidRDefault="00004BE7" w:rsidP="00004BE7">
            <w:pPr>
              <w:spacing w:line="360" w:lineRule="auto"/>
              <w:jc w:val="center"/>
              <w:rPr>
                <w:b/>
                <w:kern w:val="0"/>
                <w:szCs w:val="21"/>
              </w:rPr>
            </w:pPr>
          </w:p>
        </w:tc>
        <w:tc>
          <w:tcPr>
            <w:tcW w:w="684" w:type="dxa"/>
            <w:vMerge/>
          </w:tcPr>
          <w:p w14:paraId="5C272660" w14:textId="77777777" w:rsidR="00004BE7" w:rsidRPr="00004BE7" w:rsidRDefault="00004BE7" w:rsidP="00004BE7">
            <w:pPr>
              <w:spacing w:line="360" w:lineRule="auto"/>
              <w:jc w:val="center"/>
              <w:rPr>
                <w:b/>
                <w:kern w:val="0"/>
                <w:szCs w:val="21"/>
              </w:rPr>
            </w:pPr>
          </w:p>
        </w:tc>
        <w:tc>
          <w:tcPr>
            <w:tcW w:w="743" w:type="dxa"/>
            <w:vMerge/>
          </w:tcPr>
          <w:p w14:paraId="64F81FFE" w14:textId="77777777" w:rsidR="00004BE7" w:rsidRPr="00004BE7" w:rsidRDefault="00004BE7" w:rsidP="00004BE7">
            <w:pPr>
              <w:spacing w:line="360" w:lineRule="auto"/>
              <w:jc w:val="center"/>
              <w:rPr>
                <w:b/>
                <w:kern w:val="0"/>
                <w:szCs w:val="21"/>
              </w:rPr>
            </w:pPr>
          </w:p>
        </w:tc>
        <w:tc>
          <w:tcPr>
            <w:tcW w:w="1263" w:type="dxa"/>
            <w:vMerge/>
          </w:tcPr>
          <w:p w14:paraId="1DF03B6D" w14:textId="77777777" w:rsidR="00004BE7" w:rsidRPr="00004BE7" w:rsidRDefault="00004BE7" w:rsidP="00004BE7">
            <w:pPr>
              <w:spacing w:line="360" w:lineRule="auto"/>
              <w:jc w:val="center"/>
              <w:rPr>
                <w:b/>
                <w:kern w:val="0"/>
                <w:szCs w:val="21"/>
              </w:rPr>
            </w:pPr>
          </w:p>
        </w:tc>
        <w:tc>
          <w:tcPr>
            <w:tcW w:w="690" w:type="dxa"/>
            <w:vMerge/>
          </w:tcPr>
          <w:p w14:paraId="24248A82" w14:textId="77777777" w:rsidR="00004BE7" w:rsidRPr="00004BE7" w:rsidRDefault="00004BE7" w:rsidP="00004BE7">
            <w:pPr>
              <w:spacing w:line="360" w:lineRule="auto"/>
              <w:jc w:val="center"/>
              <w:rPr>
                <w:b/>
                <w:kern w:val="0"/>
                <w:szCs w:val="21"/>
              </w:rPr>
            </w:pPr>
          </w:p>
        </w:tc>
      </w:tr>
      <w:tr w:rsidR="00004BE7" w:rsidRPr="00004BE7" w14:paraId="7BD7C411" w14:textId="77777777" w:rsidTr="0032505C">
        <w:tc>
          <w:tcPr>
            <w:tcW w:w="427" w:type="dxa"/>
            <w:vMerge w:val="restart"/>
            <w:vAlign w:val="center"/>
          </w:tcPr>
          <w:p w14:paraId="0FF39BE6" w14:textId="019E2EEB" w:rsidR="00004BE7" w:rsidRPr="00004BE7" w:rsidRDefault="00004BE7" w:rsidP="00004BE7">
            <w:pPr>
              <w:adjustRightInd w:val="0"/>
              <w:snapToGrid w:val="0"/>
              <w:spacing w:line="360" w:lineRule="auto"/>
              <w:jc w:val="center"/>
              <w:rPr>
                <w:kern w:val="0"/>
                <w:szCs w:val="21"/>
              </w:rPr>
            </w:pPr>
            <w:r w:rsidRPr="00004BE7">
              <w:rPr>
                <w:kern w:val="0"/>
                <w:szCs w:val="21"/>
              </w:rPr>
              <w:t>7</w:t>
            </w:r>
          </w:p>
        </w:tc>
        <w:tc>
          <w:tcPr>
            <w:tcW w:w="2151" w:type="dxa"/>
            <w:vMerge w:val="restart"/>
            <w:vAlign w:val="center"/>
          </w:tcPr>
          <w:p w14:paraId="0FB07DDB" w14:textId="23FE6395" w:rsidR="00004BE7" w:rsidRPr="00004BE7" w:rsidRDefault="00004BE7" w:rsidP="00004BE7">
            <w:pPr>
              <w:adjustRightInd w:val="0"/>
              <w:snapToGrid w:val="0"/>
              <w:spacing w:line="360" w:lineRule="auto"/>
              <w:jc w:val="center"/>
              <w:rPr>
                <w:kern w:val="0"/>
                <w:szCs w:val="21"/>
              </w:rPr>
            </w:pPr>
            <w:r w:rsidRPr="00004BE7">
              <w:rPr>
                <w:kern w:val="0"/>
                <w:szCs w:val="21"/>
              </w:rPr>
              <w:t>实验</w:t>
            </w:r>
            <w:r w:rsidRPr="00004BE7">
              <w:rPr>
                <w:rFonts w:hint="eastAsia"/>
                <w:kern w:val="0"/>
                <w:szCs w:val="21"/>
              </w:rPr>
              <w:t>7</w:t>
            </w:r>
            <w:r w:rsidRPr="00004BE7">
              <w:rPr>
                <w:kern w:val="0"/>
                <w:szCs w:val="21"/>
              </w:rPr>
              <w:t>：</w:t>
            </w:r>
            <w:r w:rsidRPr="00004BE7">
              <w:rPr>
                <w:rFonts w:hint="eastAsia"/>
                <w:szCs w:val="21"/>
              </w:rPr>
              <w:t>活性炭吸附</w:t>
            </w:r>
          </w:p>
        </w:tc>
        <w:tc>
          <w:tcPr>
            <w:tcW w:w="1529" w:type="dxa"/>
            <w:vMerge w:val="restart"/>
            <w:vAlign w:val="center"/>
          </w:tcPr>
          <w:p w14:paraId="00D8EFFD" w14:textId="11E7843B" w:rsidR="00004BE7" w:rsidRPr="00004BE7" w:rsidRDefault="00004BE7" w:rsidP="00004BE7">
            <w:pPr>
              <w:snapToGrid w:val="0"/>
              <w:spacing w:line="360" w:lineRule="auto"/>
              <w:jc w:val="center"/>
              <w:rPr>
                <w:szCs w:val="21"/>
              </w:rPr>
            </w:pPr>
            <w:r w:rsidRPr="00004BE7">
              <w:rPr>
                <w:szCs w:val="21"/>
              </w:rPr>
              <w:t>工程实践</w:t>
            </w:r>
          </w:p>
        </w:tc>
        <w:tc>
          <w:tcPr>
            <w:tcW w:w="5212" w:type="dxa"/>
            <w:vAlign w:val="center"/>
          </w:tcPr>
          <w:p w14:paraId="1D7B5D95" w14:textId="6AE27AAF"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学生能够掌握静态吸附实验设计。（重点）</w:t>
            </w:r>
          </w:p>
        </w:tc>
        <w:tc>
          <w:tcPr>
            <w:tcW w:w="684" w:type="dxa"/>
            <w:vMerge w:val="restart"/>
            <w:vAlign w:val="center"/>
          </w:tcPr>
          <w:p w14:paraId="20C1D81A" w14:textId="531EFB38" w:rsidR="00004BE7" w:rsidRPr="00004BE7" w:rsidRDefault="00004BE7" w:rsidP="00004BE7">
            <w:pPr>
              <w:adjustRightInd w:val="0"/>
              <w:snapToGrid w:val="0"/>
              <w:spacing w:line="360" w:lineRule="auto"/>
              <w:jc w:val="center"/>
              <w:rPr>
                <w:kern w:val="0"/>
                <w:szCs w:val="21"/>
              </w:rPr>
            </w:pPr>
            <w:r w:rsidRPr="00004BE7">
              <w:rPr>
                <w:kern w:val="0"/>
                <w:szCs w:val="21"/>
              </w:rPr>
              <w:t>6</w:t>
            </w:r>
          </w:p>
        </w:tc>
        <w:tc>
          <w:tcPr>
            <w:tcW w:w="837" w:type="dxa"/>
            <w:vMerge w:val="restart"/>
            <w:vAlign w:val="center"/>
          </w:tcPr>
          <w:p w14:paraId="478C1A8D" w14:textId="7449B4FE" w:rsidR="00004BE7" w:rsidRPr="00004BE7" w:rsidRDefault="00004BE7" w:rsidP="00004BE7">
            <w:pPr>
              <w:adjustRightInd w:val="0"/>
              <w:snapToGrid w:val="0"/>
              <w:jc w:val="center"/>
              <w:rPr>
                <w:kern w:val="0"/>
                <w:szCs w:val="21"/>
              </w:rPr>
            </w:pPr>
            <w:r w:rsidRPr="00004BE7">
              <w:rPr>
                <w:rFonts w:hint="eastAsia"/>
                <w:szCs w:val="21"/>
              </w:rPr>
              <w:t>设计性</w:t>
            </w:r>
          </w:p>
        </w:tc>
        <w:tc>
          <w:tcPr>
            <w:tcW w:w="684" w:type="dxa"/>
            <w:vMerge w:val="restart"/>
            <w:vAlign w:val="center"/>
          </w:tcPr>
          <w:p w14:paraId="64E35EC9" w14:textId="48E57D5A" w:rsidR="00004BE7" w:rsidRPr="00004BE7" w:rsidRDefault="00004BE7" w:rsidP="00004BE7">
            <w:pPr>
              <w:adjustRightInd w:val="0"/>
              <w:snapToGrid w:val="0"/>
              <w:jc w:val="center"/>
              <w:rPr>
                <w:kern w:val="0"/>
                <w:szCs w:val="21"/>
              </w:rPr>
            </w:pPr>
            <w:r w:rsidRPr="00004BE7">
              <w:rPr>
                <w:rFonts w:hAnsi="宋体" w:hint="eastAsia"/>
                <w:bCs/>
                <w:szCs w:val="21"/>
              </w:rPr>
              <w:t>选做</w:t>
            </w:r>
          </w:p>
        </w:tc>
        <w:tc>
          <w:tcPr>
            <w:tcW w:w="743" w:type="dxa"/>
            <w:vMerge w:val="restart"/>
            <w:vAlign w:val="center"/>
          </w:tcPr>
          <w:p w14:paraId="01B8392A" w14:textId="7AD3C2B4"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1375A234" w14:textId="6A3FC6FB" w:rsidR="00004BE7" w:rsidRPr="00004BE7" w:rsidRDefault="00004BE7" w:rsidP="00004BE7">
            <w:pPr>
              <w:adjustRightInd w:val="0"/>
              <w:snapToGrid w:val="0"/>
              <w:jc w:val="left"/>
              <w:rPr>
                <w:kern w:val="0"/>
                <w:szCs w:val="21"/>
              </w:rPr>
            </w:pPr>
            <w:r w:rsidRPr="00004BE7">
              <w:rPr>
                <w:szCs w:val="21"/>
              </w:rPr>
              <w:t>实验指导查阅文献小组讨论自学</w:t>
            </w:r>
          </w:p>
        </w:tc>
        <w:tc>
          <w:tcPr>
            <w:tcW w:w="690" w:type="dxa"/>
            <w:vMerge w:val="restart"/>
            <w:vAlign w:val="center"/>
          </w:tcPr>
          <w:p w14:paraId="22DC633C" w14:textId="49BD74FE"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1296CB8C" w14:textId="77777777" w:rsidTr="0032505C">
        <w:tc>
          <w:tcPr>
            <w:tcW w:w="427" w:type="dxa"/>
            <w:vMerge/>
          </w:tcPr>
          <w:p w14:paraId="1F89C720" w14:textId="77777777" w:rsidR="00004BE7" w:rsidRPr="00004BE7" w:rsidRDefault="00004BE7" w:rsidP="00004BE7">
            <w:pPr>
              <w:spacing w:line="360" w:lineRule="auto"/>
              <w:jc w:val="center"/>
              <w:rPr>
                <w:b/>
                <w:kern w:val="0"/>
                <w:szCs w:val="21"/>
              </w:rPr>
            </w:pPr>
          </w:p>
        </w:tc>
        <w:tc>
          <w:tcPr>
            <w:tcW w:w="2151" w:type="dxa"/>
            <w:vMerge/>
            <w:vAlign w:val="center"/>
          </w:tcPr>
          <w:p w14:paraId="03A8CF5A" w14:textId="77777777" w:rsidR="00004BE7" w:rsidRPr="00004BE7" w:rsidRDefault="00004BE7" w:rsidP="00004BE7">
            <w:pPr>
              <w:spacing w:line="360" w:lineRule="auto"/>
              <w:jc w:val="center"/>
              <w:rPr>
                <w:b/>
                <w:kern w:val="0"/>
                <w:szCs w:val="21"/>
              </w:rPr>
            </w:pPr>
          </w:p>
        </w:tc>
        <w:tc>
          <w:tcPr>
            <w:tcW w:w="1529" w:type="dxa"/>
            <w:vMerge/>
            <w:vAlign w:val="center"/>
          </w:tcPr>
          <w:p w14:paraId="7E275010" w14:textId="77777777" w:rsidR="00004BE7" w:rsidRPr="00004BE7" w:rsidRDefault="00004BE7" w:rsidP="00004BE7">
            <w:pPr>
              <w:spacing w:line="360" w:lineRule="auto"/>
              <w:jc w:val="center"/>
              <w:rPr>
                <w:b/>
                <w:kern w:val="0"/>
                <w:szCs w:val="21"/>
              </w:rPr>
            </w:pPr>
          </w:p>
        </w:tc>
        <w:tc>
          <w:tcPr>
            <w:tcW w:w="5212" w:type="dxa"/>
            <w:vAlign w:val="center"/>
          </w:tcPr>
          <w:p w14:paraId="453761A2" w14:textId="6640E13F"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学生能够掌握间歇式活性炭吸附工艺处理废水设计参数的确定方法。（难点）</w:t>
            </w:r>
          </w:p>
        </w:tc>
        <w:tc>
          <w:tcPr>
            <w:tcW w:w="684" w:type="dxa"/>
            <w:vMerge/>
            <w:vAlign w:val="center"/>
          </w:tcPr>
          <w:p w14:paraId="78A96C60" w14:textId="77777777" w:rsidR="00004BE7" w:rsidRPr="00004BE7" w:rsidRDefault="00004BE7" w:rsidP="00004BE7">
            <w:pPr>
              <w:spacing w:line="360" w:lineRule="auto"/>
              <w:jc w:val="center"/>
              <w:rPr>
                <w:b/>
                <w:kern w:val="0"/>
                <w:szCs w:val="21"/>
              </w:rPr>
            </w:pPr>
          </w:p>
        </w:tc>
        <w:tc>
          <w:tcPr>
            <w:tcW w:w="837" w:type="dxa"/>
            <w:vMerge/>
            <w:vAlign w:val="center"/>
          </w:tcPr>
          <w:p w14:paraId="16AF87A1" w14:textId="77777777" w:rsidR="00004BE7" w:rsidRPr="00004BE7" w:rsidRDefault="00004BE7" w:rsidP="00004BE7">
            <w:pPr>
              <w:spacing w:line="360" w:lineRule="auto"/>
              <w:jc w:val="center"/>
              <w:rPr>
                <w:b/>
                <w:kern w:val="0"/>
                <w:szCs w:val="21"/>
              </w:rPr>
            </w:pPr>
          </w:p>
        </w:tc>
        <w:tc>
          <w:tcPr>
            <w:tcW w:w="684" w:type="dxa"/>
            <w:vMerge/>
          </w:tcPr>
          <w:p w14:paraId="66F2DC90" w14:textId="77777777" w:rsidR="00004BE7" w:rsidRPr="00004BE7" w:rsidRDefault="00004BE7" w:rsidP="00004BE7">
            <w:pPr>
              <w:spacing w:line="360" w:lineRule="auto"/>
              <w:jc w:val="center"/>
              <w:rPr>
                <w:b/>
                <w:kern w:val="0"/>
                <w:szCs w:val="21"/>
              </w:rPr>
            </w:pPr>
          </w:p>
        </w:tc>
        <w:tc>
          <w:tcPr>
            <w:tcW w:w="743" w:type="dxa"/>
            <w:vMerge/>
          </w:tcPr>
          <w:p w14:paraId="0E047F8B" w14:textId="77777777" w:rsidR="00004BE7" w:rsidRPr="00004BE7" w:rsidRDefault="00004BE7" w:rsidP="00004BE7">
            <w:pPr>
              <w:spacing w:line="360" w:lineRule="auto"/>
              <w:jc w:val="center"/>
              <w:rPr>
                <w:b/>
                <w:kern w:val="0"/>
                <w:szCs w:val="21"/>
              </w:rPr>
            </w:pPr>
          </w:p>
        </w:tc>
        <w:tc>
          <w:tcPr>
            <w:tcW w:w="1263" w:type="dxa"/>
            <w:vMerge/>
          </w:tcPr>
          <w:p w14:paraId="5D9DBB4E" w14:textId="77777777" w:rsidR="00004BE7" w:rsidRPr="00004BE7" w:rsidRDefault="00004BE7" w:rsidP="00004BE7">
            <w:pPr>
              <w:spacing w:line="360" w:lineRule="auto"/>
              <w:jc w:val="left"/>
              <w:rPr>
                <w:b/>
                <w:kern w:val="0"/>
                <w:szCs w:val="21"/>
              </w:rPr>
            </w:pPr>
          </w:p>
        </w:tc>
        <w:tc>
          <w:tcPr>
            <w:tcW w:w="690" w:type="dxa"/>
            <w:vMerge/>
          </w:tcPr>
          <w:p w14:paraId="072787F1" w14:textId="77777777" w:rsidR="00004BE7" w:rsidRPr="00004BE7" w:rsidRDefault="00004BE7" w:rsidP="00004BE7">
            <w:pPr>
              <w:spacing w:line="360" w:lineRule="auto"/>
              <w:jc w:val="center"/>
              <w:rPr>
                <w:b/>
                <w:kern w:val="0"/>
                <w:szCs w:val="21"/>
              </w:rPr>
            </w:pPr>
          </w:p>
        </w:tc>
      </w:tr>
      <w:tr w:rsidR="00004BE7" w:rsidRPr="00004BE7" w14:paraId="3FFAAD65" w14:textId="77777777" w:rsidTr="00665B6F">
        <w:tc>
          <w:tcPr>
            <w:tcW w:w="427" w:type="dxa"/>
            <w:vMerge w:val="restart"/>
            <w:vAlign w:val="center"/>
          </w:tcPr>
          <w:p w14:paraId="2CF64AFE" w14:textId="0EDAD2D6" w:rsidR="00004BE7" w:rsidRPr="00004BE7" w:rsidRDefault="00004BE7" w:rsidP="00665B6F">
            <w:pPr>
              <w:spacing w:line="360" w:lineRule="auto"/>
              <w:jc w:val="center"/>
              <w:rPr>
                <w:bCs/>
                <w:kern w:val="0"/>
                <w:szCs w:val="21"/>
              </w:rPr>
            </w:pPr>
            <w:r w:rsidRPr="00004BE7">
              <w:rPr>
                <w:rFonts w:hint="eastAsia"/>
                <w:bCs/>
                <w:kern w:val="0"/>
                <w:szCs w:val="21"/>
              </w:rPr>
              <w:t>8</w:t>
            </w:r>
          </w:p>
        </w:tc>
        <w:tc>
          <w:tcPr>
            <w:tcW w:w="2151" w:type="dxa"/>
            <w:vMerge w:val="restart"/>
            <w:vAlign w:val="center"/>
          </w:tcPr>
          <w:p w14:paraId="7FA7BABA" w14:textId="11D27818" w:rsidR="00004BE7" w:rsidRPr="00004BE7" w:rsidRDefault="00004BE7" w:rsidP="00004BE7">
            <w:pPr>
              <w:spacing w:line="360" w:lineRule="auto"/>
              <w:jc w:val="center"/>
              <w:rPr>
                <w:bCs/>
                <w:kern w:val="0"/>
                <w:szCs w:val="21"/>
              </w:rPr>
            </w:pPr>
            <w:r w:rsidRPr="00004BE7">
              <w:rPr>
                <w:rFonts w:hint="eastAsia"/>
                <w:bCs/>
                <w:kern w:val="0"/>
                <w:szCs w:val="21"/>
              </w:rPr>
              <w:t>实验</w:t>
            </w:r>
            <w:r w:rsidRPr="00004BE7">
              <w:rPr>
                <w:rFonts w:hint="eastAsia"/>
                <w:bCs/>
                <w:kern w:val="0"/>
                <w:szCs w:val="21"/>
              </w:rPr>
              <w:t>8</w:t>
            </w:r>
            <w:r w:rsidRPr="00004BE7">
              <w:rPr>
                <w:rFonts w:hint="eastAsia"/>
                <w:bCs/>
                <w:kern w:val="0"/>
                <w:szCs w:val="21"/>
              </w:rPr>
              <w:t>：铁活化过硫酸盐处理罗丹明</w:t>
            </w:r>
            <w:r w:rsidRPr="00004BE7">
              <w:rPr>
                <w:rFonts w:hint="eastAsia"/>
                <w:bCs/>
                <w:kern w:val="0"/>
                <w:szCs w:val="21"/>
              </w:rPr>
              <w:t>B</w:t>
            </w:r>
            <w:r w:rsidRPr="00004BE7">
              <w:rPr>
                <w:rFonts w:hint="eastAsia"/>
                <w:bCs/>
                <w:kern w:val="0"/>
                <w:szCs w:val="21"/>
              </w:rPr>
              <w:t>污染废水</w:t>
            </w:r>
          </w:p>
        </w:tc>
        <w:tc>
          <w:tcPr>
            <w:tcW w:w="1529" w:type="dxa"/>
            <w:vMerge w:val="restart"/>
            <w:vAlign w:val="center"/>
          </w:tcPr>
          <w:p w14:paraId="60B36435" w14:textId="7C5A3BB2" w:rsidR="00004BE7" w:rsidRPr="00004BE7" w:rsidRDefault="00004BE7" w:rsidP="00004BE7">
            <w:pPr>
              <w:spacing w:line="360" w:lineRule="auto"/>
              <w:jc w:val="center"/>
              <w:rPr>
                <w:b/>
                <w:kern w:val="0"/>
                <w:szCs w:val="21"/>
              </w:rPr>
            </w:pPr>
            <w:r w:rsidRPr="00004BE7">
              <w:rPr>
                <w:szCs w:val="21"/>
              </w:rPr>
              <w:t>科研项目</w:t>
            </w:r>
          </w:p>
        </w:tc>
        <w:tc>
          <w:tcPr>
            <w:tcW w:w="5212" w:type="dxa"/>
            <w:vAlign w:val="center"/>
          </w:tcPr>
          <w:p w14:paraId="5D184228" w14:textId="6C5EC434" w:rsidR="00004BE7" w:rsidRPr="00004BE7" w:rsidRDefault="00004BE7" w:rsidP="00004BE7">
            <w:pPr>
              <w:spacing w:line="360" w:lineRule="auto"/>
              <w:jc w:val="left"/>
              <w:rPr>
                <w:bCs/>
                <w:szCs w:val="21"/>
              </w:rPr>
            </w:pPr>
            <w:r w:rsidRPr="00004BE7">
              <w:rPr>
                <w:szCs w:val="21"/>
              </w:rPr>
              <w:t>1.</w:t>
            </w:r>
            <w:r w:rsidRPr="00004BE7">
              <w:rPr>
                <w:szCs w:val="21"/>
              </w:rPr>
              <w:t>学生能够绘制罗丹明</w:t>
            </w:r>
            <w:r w:rsidRPr="00004BE7">
              <w:rPr>
                <w:szCs w:val="21"/>
              </w:rPr>
              <w:t>B</w:t>
            </w:r>
            <w:r w:rsidRPr="00004BE7">
              <w:rPr>
                <w:szCs w:val="21"/>
              </w:rPr>
              <w:t>标准曲线</w:t>
            </w:r>
          </w:p>
        </w:tc>
        <w:tc>
          <w:tcPr>
            <w:tcW w:w="684" w:type="dxa"/>
            <w:vMerge w:val="restart"/>
            <w:vAlign w:val="center"/>
          </w:tcPr>
          <w:p w14:paraId="06AEF0DF" w14:textId="48762D50" w:rsidR="00004BE7" w:rsidRPr="00004BE7" w:rsidRDefault="00004BE7" w:rsidP="00004BE7">
            <w:pPr>
              <w:spacing w:line="360" w:lineRule="auto"/>
              <w:jc w:val="center"/>
              <w:rPr>
                <w:bCs/>
                <w:kern w:val="0"/>
                <w:szCs w:val="21"/>
              </w:rPr>
            </w:pPr>
            <w:r w:rsidRPr="00004BE7">
              <w:rPr>
                <w:bCs/>
                <w:kern w:val="0"/>
                <w:szCs w:val="21"/>
              </w:rPr>
              <w:t>6</w:t>
            </w:r>
          </w:p>
        </w:tc>
        <w:tc>
          <w:tcPr>
            <w:tcW w:w="837" w:type="dxa"/>
            <w:vMerge w:val="restart"/>
            <w:vAlign w:val="center"/>
          </w:tcPr>
          <w:p w14:paraId="005B438D" w14:textId="7DC526BD" w:rsidR="00004BE7" w:rsidRPr="00004BE7" w:rsidRDefault="0092291D" w:rsidP="00004BE7">
            <w:pPr>
              <w:spacing w:line="360" w:lineRule="auto"/>
              <w:jc w:val="center"/>
              <w:rPr>
                <w:bCs/>
                <w:kern w:val="0"/>
                <w:szCs w:val="21"/>
              </w:rPr>
            </w:pPr>
            <w:r>
              <w:rPr>
                <w:rFonts w:hint="eastAsia"/>
                <w:szCs w:val="21"/>
              </w:rPr>
              <w:t>综合性</w:t>
            </w:r>
          </w:p>
        </w:tc>
        <w:tc>
          <w:tcPr>
            <w:tcW w:w="684" w:type="dxa"/>
            <w:vMerge w:val="restart"/>
            <w:vAlign w:val="center"/>
          </w:tcPr>
          <w:p w14:paraId="483B35F7" w14:textId="6FECB020" w:rsidR="00004BE7" w:rsidRPr="00004BE7" w:rsidRDefault="00004BE7" w:rsidP="00004BE7">
            <w:pPr>
              <w:spacing w:line="360" w:lineRule="auto"/>
              <w:jc w:val="center"/>
              <w:rPr>
                <w:bCs/>
                <w:kern w:val="0"/>
                <w:szCs w:val="21"/>
              </w:rPr>
            </w:pPr>
            <w:r w:rsidRPr="00004BE7">
              <w:rPr>
                <w:rFonts w:hAnsi="宋体" w:hint="eastAsia"/>
                <w:bCs/>
                <w:szCs w:val="21"/>
              </w:rPr>
              <w:t>选做</w:t>
            </w:r>
          </w:p>
        </w:tc>
        <w:tc>
          <w:tcPr>
            <w:tcW w:w="743" w:type="dxa"/>
            <w:vMerge w:val="restart"/>
            <w:vAlign w:val="center"/>
          </w:tcPr>
          <w:p w14:paraId="229211FC" w14:textId="28E15E2A" w:rsidR="00004BE7" w:rsidRPr="00004BE7" w:rsidRDefault="00004BE7" w:rsidP="00004BE7">
            <w:pPr>
              <w:spacing w:line="360" w:lineRule="auto"/>
              <w:jc w:val="center"/>
              <w:rPr>
                <w:bCs/>
                <w:kern w:val="0"/>
                <w:szCs w:val="21"/>
              </w:rPr>
            </w:pPr>
            <w:r w:rsidRPr="00004BE7">
              <w:rPr>
                <w:rFonts w:hint="eastAsia"/>
                <w:bCs/>
                <w:kern w:val="0"/>
                <w:szCs w:val="21"/>
              </w:rPr>
              <w:t>5</w:t>
            </w:r>
          </w:p>
        </w:tc>
        <w:tc>
          <w:tcPr>
            <w:tcW w:w="1263" w:type="dxa"/>
            <w:vMerge w:val="restart"/>
            <w:vAlign w:val="center"/>
          </w:tcPr>
          <w:p w14:paraId="58C8BCD3" w14:textId="399D3731" w:rsidR="00004BE7" w:rsidRPr="00004BE7" w:rsidRDefault="00004BE7" w:rsidP="00004BE7">
            <w:pPr>
              <w:spacing w:line="360" w:lineRule="auto"/>
              <w:jc w:val="left"/>
              <w:rPr>
                <w:bCs/>
                <w:kern w:val="0"/>
                <w:szCs w:val="21"/>
              </w:rPr>
            </w:pPr>
            <w:r w:rsidRPr="00004BE7">
              <w:rPr>
                <w:szCs w:val="21"/>
              </w:rPr>
              <w:t>实验指导查阅文献小组讨论自学</w:t>
            </w:r>
          </w:p>
        </w:tc>
        <w:tc>
          <w:tcPr>
            <w:tcW w:w="690" w:type="dxa"/>
            <w:vMerge w:val="restart"/>
            <w:vAlign w:val="center"/>
          </w:tcPr>
          <w:p w14:paraId="2800C10C" w14:textId="043E0B6B" w:rsidR="00004BE7" w:rsidRPr="00004BE7" w:rsidRDefault="00004BE7" w:rsidP="00004BE7">
            <w:pPr>
              <w:spacing w:line="360" w:lineRule="auto"/>
              <w:jc w:val="center"/>
              <w:rPr>
                <w:bCs/>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4B26E6AC" w14:textId="77777777" w:rsidTr="0032505C">
        <w:tc>
          <w:tcPr>
            <w:tcW w:w="427" w:type="dxa"/>
            <w:vMerge/>
          </w:tcPr>
          <w:p w14:paraId="63DCC95E" w14:textId="77777777" w:rsidR="00004BE7" w:rsidRPr="00004BE7" w:rsidRDefault="00004BE7" w:rsidP="00004BE7">
            <w:pPr>
              <w:spacing w:line="360" w:lineRule="auto"/>
              <w:jc w:val="center"/>
              <w:rPr>
                <w:bCs/>
                <w:kern w:val="0"/>
                <w:szCs w:val="21"/>
              </w:rPr>
            </w:pPr>
          </w:p>
        </w:tc>
        <w:tc>
          <w:tcPr>
            <w:tcW w:w="2151" w:type="dxa"/>
            <w:vMerge/>
            <w:vAlign w:val="center"/>
          </w:tcPr>
          <w:p w14:paraId="28260207" w14:textId="77777777" w:rsidR="00004BE7" w:rsidRPr="00004BE7" w:rsidRDefault="00004BE7" w:rsidP="00004BE7">
            <w:pPr>
              <w:spacing w:line="360" w:lineRule="auto"/>
              <w:jc w:val="center"/>
              <w:rPr>
                <w:bCs/>
                <w:kern w:val="0"/>
                <w:szCs w:val="21"/>
              </w:rPr>
            </w:pPr>
          </w:p>
        </w:tc>
        <w:tc>
          <w:tcPr>
            <w:tcW w:w="1529" w:type="dxa"/>
            <w:vMerge/>
            <w:vAlign w:val="center"/>
          </w:tcPr>
          <w:p w14:paraId="55288914" w14:textId="77777777" w:rsidR="00004BE7" w:rsidRPr="00004BE7" w:rsidRDefault="00004BE7" w:rsidP="00004BE7">
            <w:pPr>
              <w:spacing w:line="360" w:lineRule="auto"/>
              <w:jc w:val="center"/>
              <w:rPr>
                <w:szCs w:val="21"/>
              </w:rPr>
            </w:pPr>
          </w:p>
        </w:tc>
        <w:tc>
          <w:tcPr>
            <w:tcW w:w="5212" w:type="dxa"/>
            <w:vAlign w:val="center"/>
          </w:tcPr>
          <w:p w14:paraId="0F1FA97F" w14:textId="4085C2F0" w:rsidR="00004BE7" w:rsidRPr="00004BE7" w:rsidRDefault="00004BE7" w:rsidP="00004BE7">
            <w:pPr>
              <w:spacing w:line="360" w:lineRule="auto"/>
              <w:jc w:val="left"/>
              <w:rPr>
                <w:szCs w:val="21"/>
              </w:rPr>
            </w:pPr>
            <w:r w:rsidRPr="00004BE7">
              <w:rPr>
                <w:szCs w:val="21"/>
              </w:rPr>
              <w:t>2.</w:t>
            </w:r>
            <w:r w:rsidRPr="00004BE7">
              <w:rPr>
                <w:szCs w:val="21"/>
              </w:rPr>
              <w:t>学生能够掌握亚铁离子浓度、过硫酸盐浓度、溶液</w:t>
            </w:r>
            <w:r w:rsidRPr="00004BE7">
              <w:rPr>
                <w:szCs w:val="21"/>
              </w:rPr>
              <w:t xml:space="preserve"> pH</w:t>
            </w:r>
            <w:r w:rsidRPr="00004BE7">
              <w:rPr>
                <w:szCs w:val="21"/>
              </w:rPr>
              <w:t>值对罗丹明</w:t>
            </w:r>
            <w:r w:rsidRPr="00004BE7">
              <w:rPr>
                <w:szCs w:val="21"/>
              </w:rPr>
              <w:t xml:space="preserve">B </w:t>
            </w:r>
            <w:r w:rsidRPr="00004BE7">
              <w:rPr>
                <w:szCs w:val="21"/>
              </w:rPr>
              <w:t>降解效果的影响（重点）</w:t>
            </w:r>
          </w:p>
        </w:tc>
        <w:tc>
          <w:tcPr>
            <w:tcW w:w="684" w:type="dxa"/>
            <w:vMerge/>
          </w:tcPr>
          <w:p w14:paraId="4CB62FD3" w14:textId="77777777" w:rsidR="00004BE7" w:rsidRPr="00004BE7" w:rsidRDefault="00004BE7" w:rsidP="00004BE7">
            <w:pPr>
              <w:spacing w:line="360" w:lineRule="auto"/>
              <w:jc w:val="center"/>
              <w:rPr>
                <w:b/>
                <w:kern w:val="0"/>
                <w:szCs w:val="21"/>
              </w:rPr>
            </w:pPr>
          </w:p>
        </w:tc>
        <w:tc>
          <w:tcPr>
            <w:tcW w:w="837" w:type="dxa"/>
            <w:vMerge/>
          </w:tcPr>
          <w:p w14:paraId="04557E75" w14:textId="77777777" w:rsidR="00004BE7" w:rsidRPr="00004BE7" w:rsidRDefault="00004BE7" w:rsidP="00004BE7">
            <w:pPr>
              <w:spacing w:line="360" w:lineRule="auto"/>
              <w:jc w:val="center"/>
              <w:rPr>
                <w:b/>
                <w:kern w:val="0"/>
                <w:szCs w:val="21"/>
              </w:rPr>
            </w:pPr>
          </w:p>
        </w:tc>
        <w:tc>
          <w:tcPr>
            <w:tcW w:w="684" w:type="dxa"/>
            <w:vMerge/>
          </w:tcPr>
          <w:p w14:paraId="5EE108F2" w14:textId="77777777" w:rsidR="00004BE7" w:rsidRPr="00004BE7" w:rsidRDefault="00004BE7" w:rsidP="00004BE7">
            <w:pPr>
              <w:spacing w:line="360" w:lineRule="auto"/>
              <w:jc w:val="center"/>
              <w:rPr>
                <w:b/>
                <w:kern w:val="0"/>
                <w:szCs w:val="21"/>
              </w:rPr>
            </w:pPr>
          </w:p>
        </w:tc>
        <w:tc>
          <w:tcPr>
            <w:tcW w:w="743" w:type="dxa"/>
            <w:vMerge/>
          </w:tcPr>
          <w:p w14:paraId="7A211FD3" w14:textId="77777777" w:rsidR="00004BE7" w:rsidRPr="00004BE7" w:rsidRDefault="00004BE7" w:rsidP="00004BE7">
            <w:pPr>
              <w:spacing w:line="360" w:lineRule="auto"/>
              <w:jc w:val="center"/>
              <w:rPr>
                <w:b/>
                <w:kern w:val="0"/>
                <w:szCs w:val="21"/>
              </w:rPr>
            </w:pPr>
          </w:p>
        </w:tc>
        <w:tc>
          <w:tcPr>
            <w:tcW w:w="1263" w:type="dxa"/>
            <w:vMerge/>
          </w:tcPr>
          <w:p w14:paraId="63CEE1C7" w14:textId="77777777" w:rsidR="00004BE7" w:rsidRPr="00004BE7" w:rsidRDefault="00004BE7" w:rsidP="00004BE7">
            <w:pPr>
              <w:spacing w:line="360" w:lineRule="auto"/>
              <w:jc w:val="center"/>
              <w:rPr>
                <w:b/>
                <w:kern w:val="0"/>
                <w:szCs w:val="21"/>
              </w:rPr>
            </w:pPr>
          </w:p>
        </w:tc>
        <w:tc>
          <w:tcPr>
            <w:tcW w:w="690" w:type="dxa"/>
            <w:vMerge/>
          </w:tcPr>
          <w:p w14:paraId="12B88083" w14:textId="77777777" w:rsidR="00004BE7" w:rsidRPr="00004BE7" w:rsidRDefault="00004BE7" w:rsidP="00004BE7">
            <w:pPr>
              <w:spacing w:line="360" w:lineRule="auto"/>
              <w:jc w:val="center"/>
              <w:rPr>
                <w:b/>
                <w:kern w:val="0"/>
                <w:szCs w:val="21"/>
              </w:rPr>
            </w:pPr>
          </w:p>
        </w:tc>
      </w:tr>
      <w:tr w:rsidR="00004BE7" w:rsidRPr="00004BE7" w14:paraId="38AF6576" w14:textId="77777777" w:rsidTr="0032505C">
        <w:tc>
          <w:tcPr>
            <w:tcW w:w="427" w:type="dxa"/>
            <w:vMerge/>
          </w:tcPr>
          <w:p w14:paraId="48C4E3EC" w14:textId="77777777" w:rsidR="00004BE7" w:rsidRPr="00004BE7" w:rsidRDefault="00004BE7" w:rsidP="00004BE7">
            <w:pPr>
              <w:spacing w:line="360" w:lineRule="auto"/>
              <w:jc w:val="center"/>
              <w:rPr>
                <w:bCs/>
                <w:kern w:val="0"/>
                <w:szCs w:val="21"/>
              </w:rPr>
            </w:pPr>
          </w:p>
        </w:tc>
        <w:tc>
          <w:tcPr>
            <w:tcW w:w="2151" w:type="dxa"/>
            <w:vMerge/>
          </w:tcPr>
          <w:p w14:paraId="4468AF06" w14:textId="77777777" w:rsidR="00004BE7" w:rsidRPr="00004BE7" w:rsidRDefault="00004BE7" w:rsidP="00004BE7">
            <w:pPr>
              <w:spacing w:line="360" w:lineRule="auto"/>
              <w:jc w:val="center"/>
              <w:rPr>
                <w:bCs/>
                <w:kern w:val="0"/>
                <w:szCs w:val="21"/>
              </w:rPr>
            </w:pPr>
          </w:p>
        </w:tc>
        <w:tc>
          <w:tcPr>
            <w:tcW w:w="1529" w:type="dxa"/>
            <w:vMerge/>
          </w:tcPr>
          <w:p w14:paraId="7F0F4E4B" w14:textId="77777777" w:rsidR="00004BE7" w:rsidRPr="00004BE7" w:rsidRDefault="00004BE7" w:rsidP="00004BE7">
            <w:pPr>
              <w:spacing w:line="360" w:lineRule="auto"/>
              <w:jc w:val="center"/>
              <w:rPr>
                <w:szCs w:val="21"/>
              </w:rPr>
            </w:pPr>
          </w:p>
        </w:tc>
        <w:tc>
          <w:tcPr>
            <w:tcW w:w="5212" w:type="dxa"/>
            <w:vAlign w:val="center"/>
          </w:tcPr>
          <w:p w14:paraId="093BA0A4" w14:textId="031CB191" w:rsidR="00004BE7" w:rsidRPr="00004BE7" w:rsidRDefault="00004BE7" w:rsidP="00004BE7">
            <w:pPr>
              <w:spacing w:line="360" w:lineRule="auto"/>
              <w:jc w:val="left"/>
              <w:rPr>
                <w:szCs w:val="21"/>
              </w:rPr>
            </w:pPr>
            <w:r w:rsidRPr="00004BE7">
              <w:rPr>
                <w:szCs w:val="21"/>
              </w:rPr>
              <w:t>3.</w:t>
            </w:r>
            <w:r w:rsidRPr="00004BE7">
              <w:rPr>
                <w:szCs w:val="21"/>
              </w:rPr>
              <w:t>学生能够完成</w:t>
            </w:r>
            <w:r w:rsidRPr="00004BE7">
              <w:rPr>
                <w:bCs/>
                <w:kern w:val="0"/>
                <w:szCs w:val="21"/>
              </w:rPr>
              <w:t>：铁活化过硫酸盐处理罗丹明</w:t>
            </w:r>
            <w:r w:rsidRPr="00004BE7">
              <w:rPr>
                <w:bCs/>
                <w:kern w:val="0"/>
                <w:szCs w:val="21"/>
              </w:rPr>
              <w:t>B</w:t>
            </w:r>
            <w:r w:rsidRPr="00004BE7">
              <w:rPr>
                <w:bCs/>
                <w:kern w:val="0"/>
                <w:szCs w:val="21"/>
              </w:rPr>
              <w:t>污染废水实验的</w:t>
            </w:r>
            <w:r w:rsidRPr="00004BE7">
              <w:rPr>
                <w:szCs w:val="21"/>
              </w:rPr>
              <w:t>反应动力学拟合定量化（重点）</w:t>
            </w:r>
          </w:p>
        </w:tc>
        <w:tc>
          <w:tcPr>
            <w:tcW w:w="684" w:type="dxa"/>
            <w:vMerge/>
          </w:tcPr>
          <w:p w14:paraId="4F8E5DC3" w14:textId="77777777" w:rsidR="00004BE7" w:rsidRPr="00004BE7" w:rsidRDefault="00004BE7" w:rsidP="00004BE7">
            <w:pPr>
              <w:spacing w:line="360" w:lineRule="auto"/>
              <w:jc w:val="center"/>
              <w:rPr>
                <w:b/>
                <w:kern w:val="0"/>
                <w:szCs w:val="21"/>
              </w:rPr>
            </w:pPr>
          </w:p>
        </w:tc>
        <w:tc>
          <w:tcPr>
            <w:tcW w:w="837" w:type="dxa"/>
            <w:vMerge/>
          </w:tcPr>
          <w:p w14:paraId="23AFE5CC" w14:textId="77777777" w:rsidR="00004BE7" w:rsidRPr="00004BE7" w:rsidRDefault="00004BE7" w:rsidP="00004BE7">
            <w:pPr>
              <w:spacing w:line="360" w:lineRule="auto"/>
              <w:jc w:val="center"/>
              <w:rPr>
                <w:b/>
                <w:kern w:val="0"/>
                <w:szCs w:val="21"/>
              </w:rPr>
            </w:pPr>
          </w:p>
        </w:tc>
        <w:tc>
          <w:tcPr>
            <w:tcW w:w="684" w:type="dxa"/>
            <w:vMerge/>
          </w:tcPr>
          <w:p w14:paraId="2E0F826D" w14:textId="77777777" w:rsidR="00004BE7" w:rsidRPr="00004BE7" w:rsidRDefault="00004BE7" w:rsidP="00004BE7">
            <w:pPr>
              <w:spacing w:line="360" w:lineRule="auto"/>
              <w:jc w:val="center"/>
              <w:rPr>
                <w:b/>
                <w:kern w:val="0"/>
                <w:szCs w:val="21"/>
              </w:rPr>
            </w:pPr>
          </w:p>
        </w:tc>
        <w:tc>
          <w:tcPr>
            <w:tcW w:w="743" w:type="dxa"/>
            <w:vMerge/>
          </w:tcPr>
          <w:p w14:paraId="240B55BC" w14:textId="77777777" w:rsidR="00004BE7" w:rsidRPr="00004BE7" w:rsidRDefault="00004BE7" w:rsidP="00004BE7">
            <w:pPr>
              <w:spacing w:line="360" w:lineRule="auto"/>
              <w:jc w:val="center"/>
              <w:rPr>
                <w:b/>
                <w:kern w:val="0"/>
                <w:szCs w:val="21"/>
              </w:rPr>
            </w:pPr>
          </w:p>
        </w:tc>
        <w:tc>
          <w:tcPr>
            <w:tcW w:w="1263" w:type="dxa"/>
            <w:vMerge/>
          </w:tcPr>
          <w:p w14:paraId="61E4C15F" w14:textId="77777777" w:rsidR="00004BE7" w:rsidRPr="00004BE7" w:rsidRDefault="00004BE7" w:rsidP="00004BE7">
            <w:pPr>
              <w:spacing w:line="360" w:lineRule="auto"/>
              <w:jc w:val="center"/>
              <w:rPr>
                <w:b/>
                <w:kern w:val="0"/>
                <w:szCs w:val="21"/>
              </w:rPr>
            </w:pPr>
          </w:p>
        </w:tc>
        <w:tc>
          <w:tcPr>
            <w:tcW w:w="690" w:type="dxa"/>
            <w:vMerge/>
          </w:tcPr>
          <w:p w14:paraId="1FDB3C92" w14:textId="77777777" w:rsidR="00004BE7" w:rsidRPr="00004BE7" w:rsidRDefault="00004BE7" w:rsidP="00004BE7">
            <w:pPr>
              <w:spacing w:line="360" w:lineRule="auto"/>
              <w:jc w:val="center"/>
              <w:rPr>
                <w:b/>
                <w:kern w:val="0"/>
                <w:szCs w:val="21"/>
              </w:rPr>
            </w:pPr>
          </w:p>
        </w:tc>
      </w:tr>
      <w:tr w:rsidR="00004BE7" w:rsidRPr="00004BE7" w14:paraId="33629883" w14:textId="77777777" w:rsidTr="0032505C">
        <w:trPr>
          <w:trHeight w:val="562"/>
        </w:trPr>
        <w:tc>
          <w:tcPr>
            <w:tcW w:w="427" w:type="dxa"/>
            <w:vMerge/>
          </w:tcPr>
          <w:p w14:paraId="48BFB49F" w14:textId="77777777" w:rsidR="00004BE7" w:rsidRPr="00004BE7" w:rsidRDefault="00004BE7" w:rsidP="00004BE7">
            <w:pPr>
              <w:spacing w:line="360" w:lineRule="auto"/>
              <w:jc w:val="center"/>
              <w:rPr>
                <w:bCs/>
                <w:kern w:val="0"/>
                <w:szCs w:val="21"/>
              </w:rPr>
            </w:pPr>
          </w:p>
        </w:tc>
        <w:tc>
          <w:tcPr>
            <w:tcW w:w="2151" w:type="dxa"/>
            <w:vMerge/>
          </w:tcPr>
          <w:p w14:paraId="7D810FA6" w14:textId="77777777" w:rsidR="00004BE7" w:rsidRPr="00004BE7" w:rsidRDefault="00004BE7" w:rsidP="00004BE7">
            <w:pPr>
              <w:spacing w:line="360" w:lineRule="auto"/>
              <w:jc w:val="center"/>
              <w:rPr>
                <w:bCs/>
                <w:kern w:val="0"/>
                <w:szCs w:val="21"/>
              </w:rPr>
            </w:pPr>
          </w:p>
        </w:tc>
        <w:tc>
          <w:tcPr>
            <w:tcW w:w="1529" w:type="dxa"/>
            <w:vMerge/>
          </w:tcPr>
          <w:p w14:paraId="5B4255FA" w14:textId="77777777" w:rsidR="00004BE7" w:rsidRPr="00004BE7" w:rsidRDefault="00004BE7" w:rsidP="00004BE7">
            <w:pPr>
              <w:spacing w:line="360" w:lineRule="auto"/>
              <w:jc w:val="center"/>
              <w:rPr>
                <w:szCs w:val="21"/>
              </w:rPr>
            </w:pPr>
          </w:p>
        </w:tc>
        <w:tc>
          <w:tcPr>
            <w:tcW w:w="5212" w:type="dxa"/>
            <w:vAlign w:val="center"/>
          </w:tcPr>
          <w:p w14:paraId="1AE94FA2" w14:textId="4B26E0E1" w:rsidR="00004BE7" w:rsidRPr="00004BE7" w:rsidRDefault="00004BE7" w:rsidP="00004BE7">
            <w:pPr>
              <w:spacing w:line="360" w:lineRule="auto"/>
              <w:jc w:val="left"/>
              <w:rPr>
                <w:szCs w:val="21"/>
              </w:rPr>
            </w:pPr>
            <w:r w:rsidRPr="00004BE7">
              <w:rPr>
                <w:szCs w:val="21"/>
              </w:rPr>
              <w:t>4.</w:t>
            </w:r>
            <w:r w:rsidRPr="00004BE7">
              <w:rPr>
                <w:szCs w:val="21"/>
              </w:rPr>
              <w:t>学生能够表达</w:t>
            </w:r>
            <w:proofErr w:type="spellStart"/>
            <w:r w:rsidRPr="00004BE7">
              <w:rPr>
                <w:szCs w:val="21"/>
              </w:rPr>
              <w:t>RhB</w:t>
            </w:r>
            <w:proofErr w:type="spellEnd"/>
            <w:r w:rsidRPr="00004BE7">
              <w:rPr>
                <w:szCs w:val="21"/>
              </w:rPr>
              <w:t>氧化反应速率与各参数的关系（难点）</w:t>
            </w:r>
          </w:p>
        </w:tc>
        <w:tc>
          <w:tcPr>
            <w:tcW w:w="684" w:type="dxa"/>
            <w:vMerge/>
          </w:tcPr>
          <w:p w14:paraId="03A0BE57" w14:textId="77777777" w:rsidR="00004BE7" w:rsidRPr="00004BE7" w:rsidRDefault="00004BE7" w:rsidP="00004BE7">
            <w:pPr>
              <w:spacing w:line="360" w:lineRule="auto"/>
              <w:jc w:val="center"/>
              <w:rPr>
                <w:b/>
                <w:kern w:val="0"/>
                <w:szCs w:val="21"/>
              </w:rPr>
            </w:pPr>
          </w:p>
        </w:tc>
        <w:tc>
          <w:tcPr>
            <w:tcW w:w="837" w:type="dxa"/>
            <w:vMerge/>
          </w:tcPr>
          <w:p w14:paraId="48B2C3D5" w14:textId="77777777" w:rsidR="00004BE7" w:rsidRPr="00004BE7" w:rsidRDefault="00004BE7" w:rsidP="00004BE7">
            <w:pPr>
              <w:spacing w:line="360" w:lineRule="auto"/>
              <w:jc w:val="center"/>
              <w:rPr>
                <w:b/>
                <w:kern w:val="0"/>
                <w:szCs w:val="21"/>
              </w:rPr>
            </w:pPr>
          </w:p>
        </w:tc>
        <w:tc>
          <w:tcPr>
            <w:tcW w:w="684" w:type="dxa"/>
            <w:vMerge/>
          </w:tcPr>
          <w:p w14:paraId="0D0F8D03" w14:textId="77777777" w:rsidR="00004BE7" w:rsidRPr="00004BE7" w:rsidRDefault="00004BE7" w:rsidP="00004BE7">
            <w:pPr>
              <w:spacing w:line="360" w:lineRule="auto"/>
              <w:jc w:val="center"/>
              <w:rPr>
                <w:b/>
                <w:kern w:val="0"/>
                <w:szCs w:val="21"/>
              </w:rPr>
            </w:pPr>
          </w:p>
        </w:tc>
        <w:tc>
          <w:tcPr>
            <w:tcW w:w="743" w:type="dxa"/>
            <w:vMerge/>
          </w:tcPr>
          <w:p w14:paraId="28A15C45" w14:textId="77777777" w:rsidR="00004BE7" w:rsidRPr="00004BE7" w:rsidRDefault="00004BE7" w:rsidP="00004BE7">
            <w:pPr>
              <w:spacing w:line="360" w:lineRule="auto"/>
              <w:jc w:val="center"/>
              <w:rPr>
                <w:b/>
                <w:kern w:val="0"/>
                <w:szCs w:val="21"/>
              </w:rPr>
            </w:pPr>
          </w:p>
        </w:tc>
        <w:tc>
          <w:tcPr>
            <w:tcW w:w="1263" w:type="dxa"/>
            <w:vMerge/>
          </w:tcPr>
          <w:p w14:paraId="515D950A" w14:textId="77777777" w:rsidR="00004BE7" w:rsidRPr="00004BE7" w:rsidRDefault="00004BE7" w:rsidP="00004BE7">
            <w:pPr>
              <w:spacing w:line="360" w:lineRule="auto"/>
              <w:jc w:val="center"/>
              <w:rPr>
                <w:b/>
                <w:kern w:val="0"/>
                <w:szCs w:val="21"/>
              </w:rPr>
            </w:pPr>
          </w:p>
        </w:tc>
        <w:tc>
          <w:tcPr>
            <w:tcW w:w="690" w:type="dxa"/>
            <w:vMerge/>
          </w:tcPr>
          <w:p w14:paraId="0E2B6F89" w14:textId="77777777" w:rsidR="00004BE7" w:rsidRPr="00004BE7" w:rsidRDefault="00004BE7" w:rsidP="00004BE7">
            <w:pPr>
              <w:spacing w:line="360" w:lineRule="auto"/>
              <w:jc w:val="center"/>
              <w:rPr>
                <w:b/>
                <w:kern w:val="0"/>
                <w:szCs w:val="21"/>
              </w:rPr>
            </w:pPr>
          </w:p>
        </w:tc>
      </w:tr>
    </w:tbl>
    <w:p w14:paraId="3E6910C0" w14:textId="24ABE337" w:rsidR="00551B9F" w:rsidRDefault="00000000">
      <w:pPr>
        <w:widowControl/>
        <w:spacing w:line="360" w:lineRule="auto"/>
        <w:jc w:val="left"/>
        <w:rPr>
          <w:rFonts w:ascii="Times New Roman" w:hAnsi="Times New Roman" w:cs="Times New Roman"/>
        </w:rPr>
      </w:pPr>
      <w:r>
        <w:rPr>
          <w:rFonts w:ascii="Times New Roman" w:hAnsi="Times New Roman" w:cs="Times New Roman"/>
        </w:rPr>
        <w:br w:type="page"/>
      </w:r>
    </w:p>
    <w:p w14:paraId="5FB46EFD" w14:textId="77777777" w:rsidR="00551B9F" w:rsidRDefault="00551B9F">
      <w:pPr>
        <w:rPr>
          <w:rFonts w:ascii="Times New Roman" w:hAnsi="Times New Roman" w:cs="Times New Roman"/>
        </w:rPr>
        <w:sectPr w:rsidR="00551B9F">
          <w:pgSz w:w="16838" w:h="11906" w:orient="landscape"/>
          <w:pgMar w:top="1417" w:right="1417" w:bottom="1417" w:left="1417" w:header="851" w:footer="992" w:gutter="0"/>
          <w:cols w:space="425"/>
          <w:docGrid w:linePitch="312"/>
        </w:sectPr>
      </w:pPr>
    </w:p>
    <w:p w14:paraId="2812C690" w14:textId="77777777" w:rsidR="00551B9F"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hint="default"/>
          <w:kern w:val="0"/>
        </w:rPr>
        <w:lastRenderedPageBreak/>
        <w:t>四、</w:t>
      </w:r>
      <w:r>
        <w:rPr>
          <w:rFonts w:ascii="Times New Roman" w:eastAsia="黑体" w:hAnsi="Times New Roman" w:cs="Times New Roman"/>
          <w:kern w:val="0"/>
        </w:rPr>
        <w:t>课程考核</w:t>
      </w:r>
    </w:p>
    <w:p w14:paraId="7358564E" w14:textId="3C823C30" w:rsidR="00551B9F" w:rsidRDefault="00000000">
      <w:pPr>
        <w:kinsoku w:val="0"/>
        <w:overflowPunct w:val="0"/>
        <w:autoSpaceDE w:val="0"/>
        <w:autoSpaceDN w:val="0"/>
        <w:adjustRightInd w:val="0"/>
        <w:spacing w:before="168" w:line="420" w:lineRule="exact"/>
        <w:ind w:right="737" w:firstLineChars="200" w:firstLine="482"/>
        <w:rPr>
          <w:rFonts w:ascii="Times" w:eastAsia="宋体" w:hAnsi="Times" w:cs="Times"/>
          <w:color w:val="FF0000"/>
          <w:sz w:val="24"/>
          <w:szCs w:val="21"/>
        </w:rPr>
      </w:pPr>
      <w:r>
        <w:rPr>
          <w:rFonts w:ascii="黑体" w:eastAsia="黑体" w:hAnsi="黑体" w:cs="黑体" w:hint="eastAsia"/>
          <w:b/>
          <w:sz w:val="24"/>
          <w:szCs w:val="24"/>
        </w:rPr>
        <w:t>（一）考核内容与考核方式</w:t>
      </w:r>
    </w:p>
    <w:p w14:paraId="679D23DA" w14:textId="77777777" w:rsidR="00442B5C" w:rsidRDefault="00442B5C" w:rsidP="00442B5C">
      <w:pPr>
        <w:pStyle w:val="a5"/>
        <w:kinsoku w:val="0"/>
        <w:overflowPunct w:val="0"/>
        <w:spacing w:before="66"/>
        <w:jc w:val="center"/>
        <w:rPr>
          <w:rFonts w:ascii="Times" w:hAnsi="Times" w:cs="Times"/>
          <w:color w:val="FF0000"/>
          <w:szCs w:val="21"/>
        </w:rPr>
      </w:pPr>
      <w:r>
        <w:rPr>
          <w:rFonts w:ascii="Times New Roman" w:cs="Times New Roman" w:hint="eastAsia"/>
          <w:b/>
          <w:sz w:val="21"/>
          <w:szCs w:val="21"/>
        </w:rPr>
        <w:t>表</w:t>
      </w:r>
      <w:r>
        <w:rPr>
          <w:rFonts w:ascii="Times New Roman" w:cs="Times New Roman" w:hint="eastAsia"/>
          <w:b/>
          <w:sz w:val="21"/>
          <w:szCs w:val="21"/>
        </w:rPr>
        <w:t>4</w:t>
      </w:r>
      <w:r>
        <w:rPr>
          <w:rFonts w:ascii="Times New Roman" w:cs="Times New Roman"/>
          <w:b/>
          <w:sz w:val="21"/>
          <w:szCs w:val="21"/>
        </w:rPr>
        <w:t>-1</w:t>
      </w:r>
      <w:r>
        <w:rPr>
          <w:rFonts w:ascii="Times New Roman" w:cs="Times New Roman" w:hint="eastAsia"/>
          <w:b/>
          <w:sz w:val="21"/>
          <w:szCs w:val="21"/>
        </w:rPr>
        <w:t xml:space="preserve"> </w:t>
      </w:r>
      <w:r>
        <w:rPr>
          <w:rFonts w:ascii="Times New Roman" w:cs="Times New Roman" w:hint="eastAsia"/>
          <w:b/>
          <w:sz w:val="21"/>
          <w:szCs w:val="21"/>
        </w:rPr>
        <w:t>课程目标、考核内容与考核方式对应关系</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4014"/>
        <w:gridCol w:w="1862"/>
        <w:gridCol w:w="1112"/>
        <w:gridCol w:w="1237"/>
      </w:tblGrid>
      <w:tr w:rsidR="00442B5C" w:rsidRPr="003D1DB1" w14:paraId="08B911B4" w14:textId="77777777" w:rsidTr="001550FC">
        <w:trPr>
          <w:trHeight w:val="623"/>
        </w:trPr>
        <w:tc>
          <w:tcPr>
            <w:tcW w:w="570" w:type="pct"/>
            <w:vAlign w:val="center"/>
          </w:tcPr>
          <w:p w14:paraId="127549E6" w14:textId="77777777" w:rsidR="00442B5C" w:rsidRPr="003D1DB1" w:rsidRDefault="00442B5C" w:rsidP="001550FC">
            <w:pPr>
              <w:pStyle w:val="TableParagraph"/>
              <w:kinsoku w:val="0"/>
              <w:overflowPunct w:val="0"/>
              <w:spacing w:before="15"/>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课程目标</w:t>
            </w:r>
          </w:p>
        </w:tc>
        <w:tc>
          <w:tcPr>
            <w:tcW w:w="2162" w:type="pct"/>
            <w:vAlign w:val="center"/>
          </w:tcPr>
          <w:p w14:paraId="38A0BF04" w14:textId="77777777" w:rsidR="00442B5C" w:rsidRPr="003D1DB1" w:rsidRDefault="00442B5C" w:rsidP="001550FC">
            <w:pPr>
              <w:pStyle w:val="TableParagraph"/>
              <w:kinsoku w:val="0"/>
              <w:overflowPunct w:val="0"/>
              <w:spacing w:before="15"/>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考核内容</w:t>
            </w:r>
          </w:p>
        </w:tc>
        <w:tc>
          <w:tcPr>
            <w:tcW w:w="1003" w:type="pct"/>
            <w:vAlign w:val="center"/>
          </w:tcPr>
          <w:p w14:paraId="09CCDAB7" w14:textId="77777777" w:rsidR="00442B5C" w:rsidRPr="003D1DB1" w:rsidRDefault="00442B5C" w:rsidP="001550FC">
            <w:pPr>
              <w:pStyle w:val="TableParagraph"/>
              <w:kinsoku w:val="0"/>
              <w:overflowPunct w:val="0"/>
              <w:spacing w:before="15"/>
              <w:ind w:left="129"/>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所属</w:t>
            </w:r>
          </w:p>
          <w:p w14:paraId="12EF654A" w14:textId="77777777" w:rsidR="00442B5C" w:rsidRPr="003D1DB1" w:rsidRDefault="00442B5C" w:rsidP="001550FC">
            <w:pPr>
              <w:pStyle w:val="TableParagraph"/>
              <w:kinsoku w:val="0"/>
              <w:overflowPunct w:val="0"/>
              <w:spacing w:before="30" w:line="277" w:lineRule="exact"/>
              <w:ind w:left="129"/>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学习项目</w:t>
            </w:r>
          </w:p>
        </w:tc>
        <w:tc>
          <w:tcPr>
            <w:tcW w:w="599" w:type="pct"/>
            <w:vAlign w:val="center"/>
          </w:tcPr>
          <w:p w14:paraId="050D9450" w14:textId="77777777" w:rsidR="00442B5C" w:rsidRPr="003D1DB1" w:rsidRDefault="00442B5C" w:rsidP="001550FC">
            <w:pPr>
              <w:pStyle w:val="TableParagraph"/>
              <w:kinsoku w:val="0"/>
              <w:overflowPunct w:val="0"/>
              <w:spacing w:before="171"/>
              <w:ind w:left="185" w:right="177"/>
              <w:jc w:val="both"/>
              <w:rPr>
                <w:rFonts w:ascii="Times New Roman" w:eastAsia="明黑等宽" w:cs="Times New Roman" w:hint="default"/>
                <w:b/>
                <w:sz w:val="21"/>
                <w:szCs w:val="21"/>
              </w:rPr>
            </w:pPr>
            <w:proofErr w:type="gramStart"/>
            <w:r w:rsidRPr="003D1DB1">
              <w:rPr>
                <w:rFonts w:ascii="Times New Roman" w:eastAsia="明黑等宽" w:cs="Times New Roman" w:hint="default"/>
                <w:b/>
                <w:sz w:val="21"/>
                <w:szCs w:val="21"/>
              </w:rPr>
              <w:t>考核占</w:t>
            </w:r>
            <w:proofErr w:type="gramEnd"/>
            <w:r w:rsidRPr="003D1DB1">
              <w:rPr>
                <w:rFonts w:ascii="Times New Roman" w:eastAsia="明黑等宽" w:cs="Times New Roman" w:hint="default"/>
                <w:b/>
                <w:sz w:val="21"/>
                <w:szCs w:val="21"/>
              </w:rPr>
              <w:t>比</w:t>
            </w:r>
          </w:p>
        </w:tc>
        <w:tc>
          <w:tcPr>
            <w:tcW w:w="666" w:type="pct"/>
            <w:vAlign w:val="center"/>
          </w:tcPr>
          <w:p w14:paraId="74FF7F06" w14:textId="77777777" w:rsidR="00442B5C" w:rsidRPr="003D1DB1" w:rsidRDefault="00442B5C" w:rsidP="001550FC">
            <w:pPr>
              <w:pStyle w:val="TableParagraph"/>
              <w:kinsoku w:val="0"/>
              <w:overflowPunct w:val="0"/>
              <w:spacing w:before="15"/>
              <w:ind w:left="201"/>
              <w:jc w:val="both"/>
              <w:rPr>
                <w:rFonts w:ascii="Times New Roman" w:eastAsia="明黑等宽" w:cs="Times New Roman" w:hint="default"/>
                <w:b/>
                <w:sz w:val="21"/>
                <w:szCs w:val="21"/>
              </w:rPr>
            </w:pPr>
            <w:r w:rsidRPr="003D1DB1">
              <w:rPr>
                <w:rFonts w:ascii="Times New Roman" w:eastAsia="明黑等宽" w:cs="Times New Roman" w:hint="default"/>
                <w:b/>
                <w:sz w:val="21"/>
                <w:szCs w:val="21"/>
              </w:rPr>
              <w:t>考核方式</w:t>
            </w:r>
          </w:p>
        </w:tc>
      </w:tr>
      <w:tr w:rsidR="00442B5C" w:rsidRPr="003D1DB1" w14:paraId="4DC78DE5" w14:textId="77777777" w:rsidTr="001550FC">
        <w:trPr>
          <w:trHeight w:val="311"/>
        </w:trPr>
        <w:tc>
          <w:tcPr>
            <w:tcW w:w="570" w:type="pct"/>
            <w:vMerge w:val="restart"/>
            <w:vAlign w:val="center"/>
          </w:tcPr>
          <w:p w14:paraId="3EE8D812" w14:textId="77777777" w:rsidR="00442B5C" w:rsidRDefault="00442B5C" w:rsidP="001550FC">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05B5EE6E" w14:textId="77777777" w:rsidR="00442B5C" w:rsidRPr="003D1DB1" w:rsidRDefault="00442B5C" w:rsidP="001550FC">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目标</w:t>
            </w:r>
            <w:r>
              <w:rPr>
                <w:rFonts w:ascii="Times New Roman" w:cs="Times New Roman" w:hint="default"/>
                <w:sz w:val="21"/>
                <w:szCs w:val="21"/>
              </w:rPr>
              <w:t>1</w:t>
            </w:r>
          </w:p>
        </w:tc>
        <w:tc>
          <w:tcPr>
            <w:tcW w:w="2162" w:type="pct"/>
          </w:tcPr>
          <w:p w14:paraId="2F8894CE"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实验原理</w:t>
            </w:r>
            <w:r>
              <w:rPr>
                <w:rFonts w:ascii="Times New Roman" w:cs="Times New Roman"/>
                <w:sz w:val="21"/>
                <w:szCs w:val="21"/>
              </w:rPr>
              <w:t>的理解和掌握</w:t>
            </w:r>
            <w:r w:rsidRPr="003D1DB1">
              <w:rPr>
                <w:rFonts w:ascii="Times New Roman" w:cs="Times New Roman" w:hint="default"/>
                <w:sz w:val="21"/>
                <w:szCs w:val="21"/>
              </w:rPr>
              <w:t>；</w:t>
            </w:r>
            <w:r w:rsidRPr="003D1DB1">
              <w:rPr>
                <w:rFonts w:ascii="Times New Roman" w:cs="Times New Roman" w:hint="default"/>
                <w:sz w:val="21"/>
                <w:szCs w:val="21"/>
              </w:rPr>
              <w:t xml:space="preserve"> </w:t>
            </w:r>
          </w:p>
        </w:tc>
        <w:tc>
          <w:tcPr>
            <w:tcW w:w="1003" w:type="pct"/>
            <w:vMerge w:val="restart"/>
            <w:vAlign w:val="center"/>
          </w:tcPr>
          <w:p w14:paraId="25C16812" w14:textId="77777777" w:rsidR="00442B5C" w:rsidRPr="003D1DB1" w:rsidRDefault="00442B5C" w:rsidP="001550FC">
            <w:pPr>
              <w:pStyle w:val="TableParagraph"/>
              <w:kinsoku w:val="0"/>
              <w:overflowPunct w:val="0"/>
              <w:jc w:val="center"/>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07C24E16"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r w:rsidRPr="003D1DB1">
              <w:rPr>
                <w:rFonts w:ascii="Times New Roman" w:cs="Times New Roman" w:hint="default"/>
                <w:sz w:val="21"/>
                <w:szCs w:val="21"/>
              </w:rPr>
              <w:t>×</w:t>
            </w:r>
            <w:r>
              <w:rPr>
                <w:rFonts w:ascii="Times New Roman" w:cs="Times New Roman" w:hint="default"/>
                <w:sz w:val="21"/>
                <w:szCs w:val="21"/>
              </w:rPr>
              <w:t>43</w:t>
            </w:r>
            <w:r w:rsidRPr="003D1DB1">
              <w:rPr>
                <w:rFonts w:ascii="Times New Roman" w:cs="Times New Roman" w:hint="default"/>
                <w:sz w:val="21"/>
                <w:szCs w:val="21"/>
              </w:rPr>
              <w:t>%</w:t>
            </w:r>
          </w:p>
        </w:tc>
        <w:tc>
          <w:tcPr>
            <w:tcW w:w="666" w:type="pct"/>
            <w:vMerge w:val="restart"/>
            <w:vAlign w:val="center"/>
          </w:tcPr>
          <w:p w14:paraId="443A69C6" w14:textId="77777777" w:rsidR="00442B5C" w:rsidRPr="008D0FD4" w:rsidRDefault="00442B5C" w:rsidP="001550FC">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实验设计</w:t>
            </w:r>
          </w:p>
          <w:p w14:paraId="0FF8AB39" w14:textId="77777777" w:rsidR="00442B5C" w:rsidRPr="008D0FD4" w:rsidRDefault="00442B5C" w:rsidP="001550FC">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实验操作</w:t>
            </w:r>
          </w:p>
          <w:p w14:paraId="51CD5876" w14:textId="77777777" w:rsidR="00442B5C" w:rsidRPr="008D0FD4" w:rsidRDefault="00442B5C" w:rsidP="001550FC">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实验报告</w:t>
            </w:r>
          </w:p>
        </w:tc>
      </w:tr>
      <w:tr w:rsidR="00442B5C" w:rsidRPr="003D1DB1" w14:paraId="187B1550" w14:textId="77777777" w:rsidTr="001550FC">
        <w:trPr>
          <w:trHeight w:val="311"/>
        </w:trPr>
        <w:tc>
          <w:tcPr>
            <w:tcW w:w="570" w:type="pct"/>
            <w:vMerge/>
            <w:vAlign w:val="center"/>
          </w:tcPr>
          <w:p w14:paraId="7B9B5AA9"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p>
        </w:tc>
        <w:tc>
          <w:tcPr>
            <w:tcW w:w="2162" w:type="pct"/>
          </w:tcPr>
          <w:p w14:paraId="11F208BF"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sidRPr="003D1DB1">
              <w:rPr>
                <w:rFonts w:ascii="Times New Roman" w:cs="Times New Roman" w:hint="default"/>
                <w:sz w:val="21"/>
                <w:szCs w:val="21"/>
              </w:rPr>
              <w:t>分析测试仪器的使用方法、分析测定方法及研究方法。</w:t>
            </w:r>
          </w:p>
        </w:tc>
        <w:tc>
          <w:tcPr>
            <w:tcW w:w="1003" w:type="pct"/>
            <w:vMerge/>
            <w:vAlign w:val="center"/>
          </w:tcPr>
          <w:p w14:paraId="0D464AE7" w14:textId="77777777" w:rsidR="00442B5C" w:rsidRPr="003D1DB1" w:rsidRDefault="00442B5C" w:rsidP="001550FC">
            <w:pPr>
              <w:pStyle w:val="TableParagraph"/>
              <w:kinsoku w:val="0"/>
              <w:overflowPunct w:val="0"/>
              <w:jc w:val="center"/>
              <w:rPr>
                <w:rFonts w:ascii="Times New Roman" w:cs="Times New Roman" w:hint="default"/>
                <w:sz w:val="21"/>
                <w:szCs w:val="21"/>
              </w:rPr>
            </w:pPr>
          </w:p>
        </w:tc>
        <w:tc>
          <w:tcPr>
            <w:tcW w:w="599" w:type="pct"/>
            <w:vMerge/>
            <w:vAlign w:val="center"/>
          </w:tcPr>
          <w:p w14:paraId="5CB42648"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062D7200" w14:textId="77777777" w:rsidR="00442B5C" w:rsidRPr="008D0FD4" w:rsidRDefault="00442B5C" w:rsidP="001550FC">
            <w:pPr>
              <w:autoSpaceDE w:val="0"/>
              <w:autoSpaceDN w:val="0"/>
              <w:adjustRightInd w:val="0"/>
              <w:jc w:val="center"/>
              <w:rPr>
                <w:rFonts w:ascii="Times New Roman" w:eastAsia="宋体" w:hAnsi="Times New Roman" w:cs="Times New Roman"/>
                <w:kern w:val="0"/>
                <w:szCs w:val="21"/>
              </w:rPr>
            </w:pPr>
          </w:p>
        </w:tc>
      </w:tr>
      <w:tr w:rsidR="00442B5C" w:rsidRPr="003D1DB1" w14:paraId="00E4196E" w14:textId="77777777" w:rsidTr="001550FC">
        <w:trPr>
          <w:trHeight w:val="313"/>
        </w:trPr>
        <w:tc>
          <w:tcPr>
            <w:tcW w:w="570" w:type="pct"/>
            <w:vMerge w:val="restart"/>
            <w:vAlign w:val="center"/>
          </w:tcPr>
          <w:p w14:paraId="44ED5117" w14:textId="77777777" w:rsidR="00442B5C" w:rsidRDefault="00442B5C" w:rsidP="001550FC">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5F4CAD94" w14:textId="77777777" w:rsidR="00442B5C" w:rsidRPr="003D1DB1" w:rsidRDefault="00442B5C" w:rsidP="001550FC">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目标</w:t>
            </w:r>
            <w:r>
              <w:rPr>
                <w:rFonts w:ascii="Times New Roman" w:cs="Times New Roman" w:hint="default"/>
                <w:sz w:val="21"/>
                <w:szCs w:val="21"/>
              </w:rPr>
              <w:t>2</w:t>
            </w:r>
          </w:p>
        </w:tc>
        <w:tc>
          <w:tcPr>
            <w:tcW w:w="2162" w:type="pct"/>
          </w:tcPr>
          <w:p w14:paraId="1BABF8E2"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技能：仪器操作技能；分析测试技能；观察技能；记录表格设计技能；团队合作技能；沟通技能。</w:t>
            </w:r>
            <w:r w:rsidRPr="003D1DB1">
              <w:rPr>
                <w:rFonts w:ascii="Times New Roman" w:cs="Times New Roman" w:hint="default"/>
                <w:sz w:val="21"/>
                <w:szCs w:val="21"/>
              </w:rPr>
              <w:t xml:space="preserve"> </w:t>
            </w:r>
          </w:p>
        </w:tc>
        <w:tc>
          <w:tcPr>
            <w:tcW w:w="1003" w:type="pct"/>
            <w:vMerge w:val="restart"/>
            <w:vAlign w:val="center"/>
          </w:tcPr>
          <w:p w14:paraId="2F77C215" w14:textId="77777777" w:rsidR="00442B5C" w:rsidRPr="003D1DB1" w:rsidRDefault="00442B5C" w:rsidP="001550FC">
            <w:pPr>
              <w:pStyle w:val="TableParagraph"/>
              <w:kinsoku w:val="0"/>
              <w:overflowPunct w:val="0"/>
              <w:jc w:val="center"/>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205D5A26" w14:textId="77777777" w:rsidR="00442B5C" w:rsidRPr="003D1DB1" w:rsidRDefault="00442B5C" w:rsidP="001550FC">
            <w:pPr>
              <w:pStyle w:val="TableParagraph"/>
              <w:kinsoku w:val="0"/>
              <w:overflowPunct w:val="0"/>
              <w:spacing w:before="25"/>
              <w:ind w:left="185" w:right="177"/>
              <w:jc w:val="center"/>
              <w:rPr>
                <w:rFonts w:ascii="Times New Roman" w:cs="Times New Roman" w:hint="default"/>
                <w:sz w:val="21"/>
                <w:szCs w:val="21"/>
              </w:rPr>
            </w:pPr>
            <w:r w:rsidRPr="003D1DB1">
              <w:rPr>
                <w:rFonts w:ascii="Times New Roman" w:cs="Times New Roman" w:hint="default"/>
                <w:sz w:val="21"/>
                <w:szCs w:val="21"/>
              </w:rPr>
              <w:t>×</w:t>
            </w:r>
            <w:r>
              <w:rPr>
                <w:rFonts w:ascii="Times New Roman" w:cs="Times New Roman" w:hint="default"/>
                <w:sz w:val="21"/>
                <w:szCs w:val="21"/>
              </w:rPr>
              <w:t>45</w:t>
            </w:r>
            <w:r w:rsidRPr="003D1DB1">
              <w:rPr>
                <w:rFonts w:ascii="Times New Roman" w:cs="Times New Roman" w:hint="default"/>
                <w:sz w:val="21"/>
                <w:szCs w:val="21"/>
              </w:rPr>
              <w:t>%</w:t>
            </w:r>
          </w:p>
        </w:tc>
        <w:tc>
          <w:tcPr>
            <w:tcW w:w="666" w:type="pct"/>
            <w:vMerge w:val="restart"/>
            <w:vAlign w:val="center"/>
          </w:tcPr>
          <w:p w14:paraId="38583853" w14:textId="77777777" w:rsidR="00442B5C" w:rsidRPr="008D0FD4" w:rsidRDefault="00442B5C" w:rsidP="001550FC">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实验设计</w:t>
            </w:r>
          </w:p>
          <w:p w14:paraId="2B759DCC" w14:textId="77777777" w:rsidR="00442B5C" w:rsidRPr="008D0FD4" w:rsidRDefault="00442B5C" w:rsidP="001550FC">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实验操作</w:t>
            </w:r>
          </w:p>
          <w:p w14:paraId="5A336630" w14:textId="77777777" w:rsidR="00442B5C" w:rsidRPr="008D0FD4" w:rsidRDefault="00442B5C" w:rsidP="001550FC">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实验报告</w:t>
            </w:r>
          </w:p>
        </w:tc>
      </w:tr>
      <w:tr w:rsidR="00442B5C" w:rsidRPr="003D1DB1" w14:paraId="3B4B9F83" w14:textId="77777777" w:rsidTr="001550FC">
        <w:trPr>
          <w:trHeight w:val="311"/>
        </w:trPr>
        <w:tc>
          <w:tcPr>
            <w:tcW w:w="570" w:type="pct"/>
            <w:vMerge/>
            <w:vAlign w:val="center"/>
          </w:tcPr>
          <w:p w14:paraId="49B04A35"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p>
        </w:tc>
        <w:tc>
          <w:tcPr>
            <w:tcW w:w="2162" w:type="pct"/>
          </w:tcPr>
          <w:p w14:paraId="0B1BA468"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Pr>
                <w:rFonts w:ascii="Times New Roman" w:cs="Times New Roman"/>
                <w:sz w:val="21"/>
                <w:szCs w:val="21"/>
              </w:rPr>
              <w:t>专业</w:t>
            </w:r>
            <w:r w:rsidRPr="003D1DB1">
              <w:rPr>
                <w:rFonts w:ascii="Times New Roman" w:cs="Times New Roman" w:hint="default"/>
                <w:sz w:val="21"/>
                <w:szCs w:val="21"/>
              </w:rPr>
              <w:t>能力：提出问题能力；实验结果评价、加工能力；实验实际问题解决能力；创新能力。</w:t>
            </w:r>
          </w:p>
        </w:tc>
        <w:tc>
          <w:tcPr>
            <w:tcW w:w="1003" w:type="pct"/>
            <w:vMerge/>
          </w:tcPr>
          <w:p w14:paraId="3E7EDDDB" w14:textId="77777777" w:rsidR="00442B5C" w:rsidRPr="003D1DB1" w:rsidRDefault="00442B5C" w:rsidP="001550FC">
            <w:pPr>
              <w:pStyle w:val="TableParagraph"/>
              <w:kinsoku w:val="0"/>
              <w:overflowPunct w:val="0"/>
              <w:rPr>
                <w:rFonts w:ascii="Times New Roman" w:cs="Times New Roman" w:hint="default"/>
                <w:sz w:val="21"/>
                <w:szCs w:val="21"/>
              </w:rPr>
            </w:pPr>
          </w:p>
        </w:tc>
        <w:tc>
          <w:tcPr>
            <w:tcW w:w="599" w:type="pct"/>
            <w:vMerge/>
            <w:vAlign w:val="center"/>
          </w:tcPr>
          <w:p w14:paraId="2411FD9E"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613B4ED1"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p>
        </w:tc>
      </w:tr>
      <w:tr w:rsidR="00442B5C" w:rsidRPr="003D1DB1" w14:paraId="79DDFDE5" w14:textId="77777777" w:rsidTr="001550FC">
        <w:trPr>
          <w:trHeight w:val="311"/>
        </w:trPr>
        <w:tc>
          <w:tcPr>
            <w:tcW w:w="570" w:type="pct"/>
            <w:vMerge w:val="restart"/>
            <w:vAlign w:val="center"/>
          </w:tcPr>
          <w:p w14:paraId="5F333A88" w14:textId="77777777" w:rsidR="00442B5C" w:rsidRDefault="00442B5C" w:rsidP="001550FC">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4B595A5B"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r w:rsidRPr="003D1DB1">
              <w:rPr>
                <w:rFonts w:ascii="Times New Roman" w:cs="Times New Roman"/>
                <w:szCs w:val="21"/>
              </w:rPr>
              <w:t>目标</w:t>
            </w:r>
            <w:r>
              <w:rPr>
                <w:rFonts w:ascii="Times New Roman" w:cs="Times New Roman"/>
                <w:szCs w:val="21"/>
              </w:rPr>
              <w:t>3</w:t>
            </w:r>
          </w:p>
        </w:tc>
        <w:tc>
          <w:tcPr>
            <w:tcW w:w="2162" w:type="pct"/>
          </w:tcPr>
          <w:p w14:paraId="3DEC44ED"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实验习惯，实验态度、安全意识、科学作风。</w:t>
            </w:r>
          </w:p>
        </w:tc>
        <w:tc>
          <w:tcPr>
            <w:tcW w:w="1003" w:type="pct"/>
            <w:vMerge w:val="restart"/>
            <w:vAlign w:val="center"/>
          </w:tcPr>
          <w:p w14:paraId="2C1D1935"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735CC950"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r w:rsidRPr="003D1DB1">
              <w:rPr>
                <w:rFonts w:ascii="Times New Roman" w:cs="Times New Roman" w:hint="default"/>
                <w:sz w:val="21"/>
                <w:szCs w:val="21"/>
              </w:rPr>
              <w:t>×</w:t>
            </w:r>
            <w:r>
              <w:rPr>
                <w:rFonts w:ascii="Times New Roman" w:cs="Times New Roman" w:hint="default"/>
                <w:sz w:val="21"/>
                <w:szCs w:val="21"/>
              </w:rPr>
              <w:t>12</w:t>
            </w:r>
            <w:r w:rsidRPr="003D1DB1">
              <w:rPr>
                <w:rFonts w:ascii="Times New Roman" w:cs="Times New Roman" w:hint="default"/>
                <w:sz w:val="21"/>
                <w:szCs w:val="21"/>
              </w:rPr>
              <w:t>%</w:t>
            </w:r>
          </w:p>
        </w:tc>
        <w:tc>
          <w:tcPr>
            <w:tcW w:w="666" w:type="pct"/>
            <w:vMerge w:val="restart"/>
            <w:vAlign w:val="center"/>
          </w:tcPr>
          <w:p w14:paraId="49A3F1B5" w14:textId="77777777" w:rsidR="00442B5C" w:rsidRDefault="00442B5C" w:rsidP="001550FC">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w:t>
            </w:r>
            <w:r>
              <w:rPr>
                <w:rFonts w:ascii="Times New Roman" w:cs="Times New Roman"/>
                <w:sz w:val="21"/>
                <w:szCs w:val="21"/>
              </w:rPr>
              <w:t>态度</w:t>
            </w:r>
          </w:p>
          <w:p w14:paraId="317C791B" w14:textId="77777777" w:rsidR="00442B5C" w:rsidRPr="008D0FD4" w:rsidRDefault="00442B5C" w:rsidP="001550FC">
            <w:pPr>
              <w:pStyle w:val="TableParagraph"/>
              <w:kinsoku w:val="0"/>
              <w:overflowPunct w:val="0"/>
              <w:jc w:val="center"/>
              <w:rPr>
                <w:rFonts w:ascii="Times New Roman" w:cs="Times New Roman" w:hint="default"/>
                <w:sz w:val="21"/>
                <w:szCs w:val="21"/>
              </w:rPr>
            </w:pPr>
            <w:r>
              <w:rPr>
                <w:rFonts w:ascii="Times New Roman" w:cs="Times New Roman"/>
                <w:sz w:val="21"/>
                <w:szCs w:val="21"/>
              </w:rPr>
              <w:t>实验准备</w:t>
            </w:r>
          </w:p>
          <w:p w14:paraId="0F3EDE2C"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r w:rsidRPr="008D0FD4">
              <w:rPr>
                <w:rFonts w:ascii="Times New Roman" w:cs="Times New Roman"/>
                <w:szCs w:val="21"/>
              </w:rPr>
              <w:t>实验操作</w:t>
            </w:r>
          </w:p>
        </w:tc>
      </w:tr>
      <w:tr w:rsidR="00442B5C" w:rsidRPr="003D1DB1" w14:paraId="30721669" w14:textId="77777777" w:rsidTr="001550FC">
        <w:trPr>
          <w:trHeight w:val="311"/>
        </w:trPr>
        <w:tc>
          <w:tcPr>
            <w:tcW w:w="570" w:type="pct"/>
            <w:vMerge/>
          </w:tcPr>
          <w:p w14:paraId="54623812" w14:textId="77777777" w:rsidR="00442B5C" w:rsidRPr="003D1DB1" w:rsidRDefault="00442B5C" w:rsidP="001550FC">
            <w:pPr>
              <w:autoSpaceDE w:val="0"/>
              <w:autoSpaceDN w:val="0"/>
              <w:adjustRightInd w:val="0"/>
              <w:jc w:val="left"/>
              <w:rPr>
                <w:rFonts w:ascii="Times New Roman" w:eastAsia="宋体" w:hAnsi="Times New Roman" w:cs="Times New Roman"/>
                <w:kern w:val="0"/>
                <w:szCs w:val="21"/>
              </w:rPr>
            </w:pPr>
          </w:p>
        </w:tc>
        <w:tc>
          <w:tcPr>
            <w:tcW w:w="2162" w:type="pct"/>
          </w:tcPr>
          <w:p w14:paraId="570DEA5F"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sidRPr="003D1DB1">
              <w:rPr>
                <w:rFonts w:ascii="Times New Roman" w:cs="Times New Roman" w:hint="default"/>
                <w:sz w:val="21"/>
                <w:szCs w:val="21"/>
              </w:rPr>
              <w:t>环保意识、团队意识；</w:t>
            </w:r>
            <w:r w:rsidRPr="003D1DB1">
              <w:rPr>
                <w:rFonts w:ascii="Times New Roman" w:cs="Times New Roman" w:hint="default"/>
                <w:sz w:val="21"/>
                <w:szCs w:val="21"/>
              </w:rPr>
              <w:t xml:space="preserve"> </w:t>
            </w:r>
          </w:p>
        </w:tc>
        <w:tc>
          <w:tcPr>
            <w:tcW w:w="1003" w:type="pct"/>
            <w:vMerge/>
          </w:tcPr>
          <w:p w14:paraId="4BE52490" w14:textId="77777777" w:rsidR="00442B5C" w:rsidRPr="003D1DB1" w:rsidRDefault="00442B5C" w:rsidP="001550FC">
            <w:pPr>
              <w:pStyle w:val="TableParagraph"/>
              <w:kinsoku w:val="0"/>
              <w:overflowPunct w:val="0"/>
              <w:rPr>
                <w:rFonts w:ascii="Times New Roman" w:cs="Times New Roman" w:hint="default"/>
                <w:sz w:val="21"/>
                <w:szCs w:val="21"/>
              </w:rPr>
            </w:pPr>
          </w:p>
        </w:tc>
        <w:tc>
          <w:tcPr>
            <w:tcW w:w="599" w:type="pct"/>
            <w:vMerge/>
            <w:vAlign w:val="center"/>
          </w:tcPr>
          <w:p w14:paraId="30B8914A"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33AA89B8"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p>
        </w:tc>
      </w:tr>
      <w:tr w:rsidR="00442B5C" w:rsidRPr="003D1DB1" w14:paraId="71C4B9FB" w14:textId="77777777" w:rsidTr="001550FC">
        <w:trPr>
          <w:trHeight w:val="311"/>
        </w:trPr>
        <w:tc>
          <w:tcPr>
            <w:tcW w:w="570" w:type="pct"/>
            <w:vMerge/>
          </w:tcPr>
          <w:p w14:paraId="23D28753" w14:textId="77777777" w:rsidR="00442B5C" w:rsidRPr="003D1DB1" w:rsidRDefault="00442B5C" w:rsidP="001550FC">
            <w:pPr>
              <w:autoSpaceDE w:val="0"/>
              <w:autoSpaceDN w:val="0"/>
              <w:adjustRightInd w:val="0"/>
              <w:jc w:val="left"/>
              <w:rPr>
                <w:rFonts w:ascii="Times New Roman" w:eastAsia="宋体" w:hAnsi="Times New Roman" w:cs="Times New Roman"/>
                <w:kern w:val="0"/>
                <w:szCs w:val="21"/>
              </w:rPr>
            </w:pPr>
          </w:p>
        </w:tc>
        <w:tc>
          <w:tcPr>
            <w:tcW w:w="2162" w:type="pct"/>
          </w:tcPr>
          <w:p w14:paraId="5E9E3213" w14:textId="77777777" w:rsidR="00442B5C" w:rsidRPr="003D1DB1" w:rsidRDefault="00442B5C" w:rsidP="001550FC">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3.</w:t>
            </w:r>
            <w:r w:rsidRPr="003D1DB1">
              <w:rPr>
                <w:rFonts w:ascii="Times New Roman" w:cs="Times New Roman" w:hint="default"/>
                <w:sz w:val="21"/>
                <w:szCs w:val="21"/>
              </w:rPr>
              <w:t>克思主义理论水平；环保意识与可持续发展理念；具有终身学习的意识。</w:t>
            </w:r>
          </w:p>
        </w:tc>
        <w:tc>
          <w:tcPr>
            <w:tcW w:w="1003" w:type="pct"/>
            <w:vMerge/>
          </w:tcPr>
          <w:p w14:paraId="75F3E235" w14:textId="77777777" w:rsidR="00442B5C" w:rsidRPr="003D1DB1" w:rsidRDefault="00442B5C" w:rsidP="001550FC">
            <w:pPr>
              <w:pStyle w:val="TableParagraph"/>
              <w:kinsoku w:val="0"/>
              <w:overflowPunct w:val="0"/>
              <w:rPr>
                <w:rFonts w:ascii="Times New Roman" w:cs="Times New Roman" w:hint="default"/>
                <w:sz w:val="21"/>
                <w:szCs w:val="21"/>
              </w:rPr>
            </w:pPr>
          </w:p>
        </w:tc>
        <w:tc>
          <w:tcPr>
            <w:tcW w:w="599" w:type="pct"/>
            <w:vMerge/>
            <w:vAlign w:val="center"/>
          </w:tcPr>
          <w:p w14:paraId="283A0D42" w14:textId="77777777" w:rsidR="00442B5C" w:rsidRPr="003D1DB1" w:rsidRDefault="00442B5C" w:rsidP="001550FC">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561B5625" w14:textId="77777777" w:rsidR="00442B5C" w:rsidRPr="003D1DB1" w:rsidRDefault="00442B5C" w:rsidP="001550FC">
            <w:pPr>
              <w:autoSpaceDE w:val="0"/>
              <w:autoSpaceDN w:val="0"/>
              <w:adjustRightInd w:val="0"/>
              <w:jc w:val="center"/>
              <w:rPr>
                <w:rFonts w:ascii="Times New Roman" w:eastAsia="宋体" w:hAnsi="Times New Roman" w:cs="Times New Roman"/>
                <w:kern w:val="0"/>
                <w:szCs w:val="21"/>
              </w:rPr>
            </w:pPr>
          </w:p>
        </w:tc>
      </w:tr>
    </w:tbl>
    <w:p w14:paraId="231FCBA5" w14:textId="77777777" w:rsidR="00442B5C" w:rsidRDefault="00442B5C" w:rsidP="00442B5C">
      <w:pPr>
        <w:kinsoku w:val="0"/>
        <w:overflowPunct w:val="0"/>
        <w:autoSpaceDE w:val="0"/>
        <w:autoSpaceDN w:val="0"/>
        <w:adjustRightInd w:val="0"/>
        <w:spacing w:before="8"/>
        <w:ind w:firstLineChars="200" w:firstLine="482"/>
        <w:rPr>
          <w:rFonts w:ascii="Hiragino Sans GB W6" w:eastAsia="宋体" w:hAnsi="Times New Roman" w:cs="Hiragino Sans GB W6"/>
          <w:b/>
          <w:sz w:val="24"/>
          <w:szCs w:val="24"/>
        </w:rPr>
      </w:pPr>
    </w:p>
    <w:p w14:paraId="15D43D5B" w14:textId="77777777" w:rsidR="00442B5C" w:rsidRPr="00AD057B" w:rsidRDefault="00442B5C" w:rsidP="00442B5C">
      <w:pPr>
        <w:pStyle w:val="a5"/>
        <w:kinsoku w:val="0"/>
        <w:overflowPunct w:val="0"/>
        <w:spacing w:before="66"/>
        <w:jc w:val="center"/>
        <w:rPr>
          <w:rFonts w:ascii="Times New Roman" w:eastAsia="黑体" w:cs="Times New Roman"/>
        </w:rPr>
      </w:pPr>
      <w:r w:rsidRPr="00AD057B">
        <w:rPr>
          <w:rFonts w:ascii="Times New Roman" w:cs="Times New Roman" w:hint="eastAsia"/>
          <w:b/>
          <w:sz w:val="21"/>
          <w:szCs w:val="21"/>
        </w:rPr>
        <w:t>表</w:t>
      </w:r>
      <w:r w:rsidRPr="00AD057B">
        <w:rPr>
          <w:rFonts w:ascii="Times New Roman" w:cs="Times New Roman"/>
          <w:b/>
          <w:sz w:val="21"/>
          <w:szCs w:val="21"/>
        </w:rPr>
        <w:t xml:space="preserve">4-2 </w:t>
      </w:r>
      <w:r w:rsidRPr="00AD057B">
        <w:rPr>
          <w:rFonts w:ascii="Times New Roman" w:cs="Times New Roman" w:hint="eastAsia"/>
          <w:b/>
          <w:sz w:val="21"/>
          <w:szCs w:val="21"/>
        </w:rPr>
        <w:t>课程目标与考核方式矩阵关系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468"/>
        <w:gridCol w:w="1468"/>
        <w:gridCol w:w="1220"/>
        <w:gridCol w:w="1206"/>
        <w:gridCol w:w="2705"/>
      </w:tblGrid>
      <w:tr w:rsidR="00442B5C" w14:paraId="2EAFA71D" w14:textId="77777777" w:rsidTr="001550FC">
        <w:trPr>
          <w:trHeight w:val="832"/>
          <w:jc w:val="center"/>
        </w:trPr>
        <w:tc>
          <w:tcPr>
            <w:tcW w:w="657" w:type="pct"/>
            <w:vAlign w:val="center"/>
          </w:tcPr>
          <w:p w14:paraId="0A427952" w14:textId="77777777" w:rsidR="00442B5C" w:rsidRPr="004C4DC2" w:rsidRDefault="00442B5C" w:rsidP="001550FC">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课程</w:t>
            </w:r>
          </w:p>
          <w:p w14:paraId="3334E72D" w14:textId="77777777" w:rsidR="00442B5C" w:rsidRPr="004C4DC2" w:rsidRDefault="00442B5C" w:rsidP="001550FC">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目标</w:t>
            </w:r>
          </w:p>
        </w:tc>
        <w:tc>
          <w:tcPr>
            <w:tcW w:w="790" w:type="pct"/>
            <w:vAlign w:val="center"/>
          </w:tcPr>
          <w:p w14:paraId="0F957F85" w14:textId="77777777" w:rsidR="00442B5C" w:rsidRDefault="00442B5C" w:rsidP="001550FC">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期末</w:t>
            </w:r>
            <w:r>
              <w:rPr>
                <w:rFonts w:ascii="Times New Roman" w:cs="Times New Roman"/>
                <w:sz w:val="21"/>
                <w:szCs w:val="21"/>
              </w:rPr>
              <w:t>考核</w:t>
            </w:r>
            <w:r w:rsidRPr="00E20793">
              <w:rPr>
                <w:rFonts w:ascii="Times New Roman" w:cs="Times New Roman"/>
                <w:sz w:val="21"/>
                <w:szCs w:val="21"/>
              </w:rPr>
              <w:t>成绩比例</w:t>
            </w:r>
            <w:r>
              <w:rPr>
                <w:rFonts w:ascii="Times New Roman" w:cs="Times New Roman"/>
                <w:sz w:val="21"/>
                <w:szCs w:val="21"/>
              </w:rPr>
              <w:t>5</w:t>
            </w:r>
            <w:r w:rsidRPr="00E20793">
              <w:rPr>
                <w:rFonts w:ascii="Times New Roman" w:cs="Times New Roman"/>
                <w:sz w:val="21"/>
                <w:szCs w:val="21"/>
              </w:rPr>
              <w:t>0%</w:t>
            </w:r>
          </w:p>
        </w:tc>
        <w:tc>
          <w:tcPr>
            <w:tcW w:w="790" w:type="pct"/>
          </w:tcPr>
          <w:p w14:paraId="7549C072" w14:textId="77777777" w:rsidR="00442B5C" w:rsidRPr="004C4DC2"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资源学习</w:t>
            </w:r>
          </w:p>
          <w:p w14:paraId="2968B8EC" w14:textId="77777777" w:rsidR="00442B5C" w:rsidRPr="004C4DC2" w:rsidRDefault="00442B5C" w:rsidP="001550FC">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(1</w:t>
            </w:r>
            <w:r>
              <w:rPr>
                <w:rFonts w:ascii="Times New Roman" w:cs="Times New Roman" w:hint="default"/>
                <w:sz w:val="21"/>
                <w:szCs w:val="21"/>
              </w:rPr>
              <w:t>0</w:t>
            </w:r>
            <w:r w:rsidRPr="004C4DC2">
              <w:rPr>
                <w:rFonts w:ascii="Times New Roman" w:cs="Times New Roman"/>
                <w:sz w:val="21"/>
                <w:szCs w:val="21"/>
              </w:rPr>
              <w:t>%)</w:t>
            </w:r>
          </w:p>
        </w:tc>
        <w:tc>
          <w:tcPr>
            <w:tcW w:w="657" w:type="pct"/>
          </w:tcPr>
          <w:p w14:paraId="318AF19A" w14:textId="77777777" w:rsidR="00442B5C" w:rsidRPr="004C4DC2" w:rsidRDefault="00442B5C" w:rsidP="001550FC">
            <w:pPr>
              <w:pStyle w:val="TableParagraph"/>
              <w:kinsoku w:val="0"/>
              <w:overflowPunct w:val="0"/>
              <w:spacing w:before="15"/>
              <w:jc w:val="center"/>
              <w:rPr>
                <w:rFonts w:ascii="Times New Roman" w:cs="Times New Roman" w:hint="default"/>
                <w:sz w:val="21"/>
                <w:szCs w:val="21"/>
              </w:rPr>
            </w:pPr>
            <w:r w:rsidRPr="005A3D80">
              <w:rPr>
                <w:rFonts w:ascii="Times New Roman" w:cs="Times New Roman"/>
              </w:rPr>
              <w:t>实验过程</w:t>
            </w:r>
            <w:r w:rsidRPr="004C4DC2">
              <w:rPr>
                <w:rFonts w:ascii="Times New Roman" w:cs="Times New Roman"/>
                <w:sz w:val="21"/>
                <w:szCs w:val="21"/>
              </w:rPr>
              <w:t>(</w:t>
            </w:r>
            <w:r>
              <w:rPr>
                <w:rFonts w:ascii="Times New Roman" w:cs="Times New Roman" w:hint="default"/>
                <w:sz w:val="21"/>
                <w:szCs w:val="21"/>
              </w:rPr>
              <w:t>2</w:t>
            </w:r>
            <w:r w:rsidRPr="004C4DC2">
              <w:rPr>
                <w:rFonts w:ascii="Times New Roman" w:cs="Times New Roman"/>
                <w:sz w:val="21"/>
                <w:szCs w:val="21"/>
              </w:rPr>
              <w:t>0%)</w:t>
            </w:r>
          </w:p>
        </w:tc>
        <w:tc>
          <w:tcPr>
            <w:tcW w:w="649" w:type="pct"/>
          </w:tcPr>
          <w:p w14:paraId="3A637FCE" w14:textId="77777777" w:rsidR="00442B5C" w:rsidRDefault="00442B5C" w:rsidP="001550FC">
            <w:pPr>
              <w:pStyle w:val="TableParagraph"/>
              <w:kinsoku w:val="0"/>
              <w:overflowPunct w:val="0"/>
              <w:spacing w:before="15"/>
              <w:jc w:val="center"/>
              <w:rPr>
                <w:rFonts w:ascii="Times New Roman" w:cs="Times New Roman" w:hint="default"/>
              </w:rPr>
            </w:pPr>
            <w:r>
              <w:rPr>
                <w:rFonts w:ascii="Times New Roman" w:cs="Times New Roman"/>
              </w:rPr>
              <w:t>作业</w:t>
            </w:r>
          </w:p>
          <w:p w14:paraId="162ADA08" w14:textId="77777777" w:rsidR="00442B5C" w:rsidRDefault="00442B5C" w:rsidP="001550FC">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w:t>
            </w:r>
            <w:r>
              <w:rPr>
                <w:rFonts w:ascii="Times New Roman" w:cs="Times New Roman"/>
                <w:sz w:val="21"/>
                <w:szCs w:val="21"/>
              </w:rPr>
              <w:t>2</w:t>
            </w:r>
            <w:r w:rsidRPr="004C4DC2">
              <w:rPr>
                <w:rFonts w:ascii="Times New Roman" w:cs="Times New Roman"/>
                <w:sz w:val="21"/>
                <w:szCs w:val="21"/>
              </w:rPr>
              <w:t>0%</w:t>
            </w:r>
            <w:r w:rsidRPr="004C4DC2">
              <w:rPr>
                <w:rFonts w:ascii="Times New Roman" w:cs="Times New Roman"/>
                <w:sz w:val="21"/>
                <w:szCs w:val="21"/>
              </w:rPr>
              <w:t>）</w:t>
            </w:r>
          </w:p>
        </w:tc>
        <w:tc>
          <w:tcPr>
            <w:tcW w:w="1456" w:type="pct"/>
            <w:vAlign w:val="center"/>
          </w:tcPr>
          <w:p w14:paraId="04FB105E" w14:textId="77777777" w:rsidR="00442B5C" w:rsidRDefault="00442B5C" w:rsidP="001550FC">
            <w:pPr>
              <w:pStyle w:val="TableParagraph"/>
              <w:kinsoku w:val="0"/>
              <w:overflowPunct w:val="0"/>
              <w:spacing w:before="15"/>
              <w:jc w:val="center"/>
              <w:rPr>
                <w:rFonts w:ascii="Times New Roman" w:cs="Times New Roman" w:hint="default"/>
                <w:color w:val="FF0000"/>
                <w:sz w:val="21"/>
                <w:szCs w:val="21"/>
              </w:rPr>
            </w:pPr>
            <w:proofErr w:type="gramStart"/>
            <w:r>
              <w:rPr>
                <w:rFonts w:ascii="Times New Roman" w:cs="Times New Roman"/>
                <w:sz w:val="21"/>
                <w:szCs w:val="21"/>
              </w:rPr>
              <w:t>考核占</w:t>
            </w:r>
            <w:proofErr w:type="gramEnd"/>
            <w:r>
              <w:rPr>
                <w:rFonts w:ascii="Times New Roman" w:cs="Times New Roman"/>
                <w:sz w:val="21"/>
                <w:szCs w:val="21"/>
              </w:rPr>
              <w:t>比</w:t>
            </w:r>
          </w:p>
        </w:tc>
      </w:tr>
      <w:tr w:rsidR="00442B5C" w14:paraId="5E0DD587" w14:textId="77777777" w:rsidTr="001550FC">
        <w:trPr>
          <w:trHeight w:val="552"/>
          <w:jc w:val="center"/>
        </w:trPr>
        <w:tc>
          <w:tcPr>
            <w:tcW w:w="657" w:type="pct"/>
            <w:vAlign w:val="center"/>
          </w:tcPr>
          <w:p w14:paraId="23AAC985"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6A01BFD1"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1</w:t>
            </w:r>
          </w:p>
        </w:tc>
        <w:tc>
          <w:tcPr>
            <w:tcW w:w="790" w:type="pct"/>
            <w:vAlign w:val="center"/>
          </w:tcPr>
          <w:p w14:paraId="6028A039" w14:textId="77777777" w:rsidR="00442B5C" w:rsidRDefault="00442B5C" w:rsidP="001550FC">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40%</w:t>
            </w:r>
          </w:p>
        </w:tc>
        <w:tc>
          <w:tcPr>
            <w:tcW w:w="790" w:type="pct"/>
            <w:vAlign w:val="center"/>
          </w:tcPr>
          <w:p w14:paraId="119788BF"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50</w:t>
            </w:r>
            <w:r w:rsidRPr="007559C5">
              <w:rPr>
                <w:rFonts w:ascii="Times New Roman" w:cs="Times New Roman"/>
                <w:sz w:val="21"/>
                <w:szCs w:val="21"/>
              </w:rPr>
              <w:t>%</w:t>
            </w:r>
          </w:p>
        </w:tc>
        <w:tc>
          <w:tcPr>
            <w:tcW w:w="657" w:type="pct"/>
            <w:vAlign w:val="center"/>
          </w:tcPr>
          <w:p w14:paraId="7D65B949"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w:t>
            </w:r>
            <w:r w:rsidRPr="007559C5">
              <w:rPr>
                <w:rFonts w:ascii="Times New Roman" w:cs="Times New Roman"/>
                <w:sz w:val="21"/>
                <w:szCs w:val="21"/>
              </w:rPr>
              <w:t>0%</w:t>
            </w:r>
          </w:p>
        </w:tc>
        <w:tc>
          <w:tcPr>
            <w:tcW w:w="649" w:type="pct"/>
            <w:vAlign w:val="center"/>
          </w:tcPr>
          <w:p w14:paraId="428224AC"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5</w:t>
            </w:r>
            <w:r w:rsidRPr="007559C5">
              <w:rPr>
                <w:rFonts w:ascii="Times New Roman" w:cs="Times New Roman"/>
                <w:sz w:val="21"/>
                <w:szCs w:val="21"/>
              </w:rPr>
              <w:t>0%</w:t>
            </w:r>
          </w:p>
        </w:tc>
        <w:tc>
          <w:tcPr>
            <w:tcW w:w="1456" w:type="pct"/>
            <w:vAlign w:val="center"/>
          </w:tcPr>
          <w:p w14:paraId="15C5BDC4"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43</w:t>
            </w:r>
            <w:r w:rsidRPr="007559C5">
              <w:rPr>
                <w:rFonts w:ascii="Times New Roman" w:cs="Times New Roman"/>
                <w:sz w:val="21"/>
                <w:szCs w:val="21"/>
              </w:rPr>
              <w:t>%=</w:t>
            </w:r>
            <w:r>
              <w:rPr>
                <w:rFonts w:ascii="Times New Roman" w:cs="Times New Roman" w:hint="default"/>
                <w:sz w:val="21"/>
                <w:szCs w:val="21"/>
              </w:rPr>
              <w:t>5</w:t>
            </w:r>
            <w:r w:rsidRPr="007559C5">
              <w:rPr>
                <w:rFonts w:ascii="Times New Roman" w:cs="Times New Roman"/>
                <w:sz w:val="21"/>
                <w:szCs w:val="21"/>
              </w:rPr>
              <w:t>0%*</w:t>
            </w:r>
            <w:r>
              <w:rPr>
                <w:rFonts w:ascii="Times New Roman" w:cs="Times New Roman" w:hint="default"/>
                <w:sz w:val="21"/>
                <w:szCs w:val="21"/>
              </w:rPr>
              <w:t>40</w:t>
            </w:r>
            <w:r w:rsidRPr="007559C5">
              <w:rPr>
                <w:rFonts w:ascii="Times New Roman" w:cs="Times New Roman"/>
                <w:sz w:val="21"/>
                <w:szCs w:val="21"/>
              </w:rPr>
              <w:t>%+</w:t>
            </w:r>
            <w:r>
              <w:rPr>
                <w:rFonts w:ascii="Times New Roman" w:cs="Times New Roman" w:hint="default"/>
                <w:sz w:val="21"/>
                <w:szCs w:val="21"/>
              </w:rPr>
              <w:t>5</w:t>
            </w:r>
            <w:r w:rsidRPr="007559C5">
              <w:rPr>
                <w:rFonts w:ascii="Times New Roman" w:cs="Times New Roman"/>
                <w:sz w:val="21"/>
                <w:szCs w:val="21"/>
              </w:rPr>
              <w:t>0%*</w:t>
            </w:r>
            <w:r>
              <w:rPr>
                <w:rFonts w:ascii="Times New Roman" w:cs="Times New Roman" w:hint="default"/>
                <w:sz w:val="21"/>
                <w:szCs w:val="21"/>
              </w:rPr>
              <w:t>1</w:t>
            </w:r>
            <w:r w:rsidRPr="007559C5">
              <w:rPr>
                <w:rFonts w:ascii="Times New Roman" w:cs="Times New Roman"/>
                <w:sz w:val="21"/>
                <w:szCs w:val="21"/>
              </w:rPr>
              <w:t>0%+</w:t>
            </w:r>
            <w:r>
              <w:rPr>
                <w:rFonts w:ascii="Times New Roman" w:cs="Times New Roman" w:hint="default"/>
                <w:sz w:val="21"/>
                <w:szCs w:val="21"/>
              </w:rPr>
              <w:t>2</w:t>
            </w:r>
            <w:r w:rsidRPr="007559C5">
              <w:rPr>
                <w:rFonts w:ascii="Times New Roman" w:cs="Times New Roman"/>
                <w:sz w:val="21"/>
                <w:szCs w:val="21"/>
              </w:rPr>
              <w:t>0%*</w:t>
            </w:r>
            <w:r>
              <w:rPr>
                <w:rFonts w:ascii="Times New Roman" w:cs="Times New Roman" w:hint="default"/>
                <w:sz w:val="21"/>
                <w:szCs w:val="21"/>
              </w:rPr>
              <w:t>4</w:t>
            </w:r>
            <w:r w:rsidRPr="007559C5">
              <w:rPr>
                <w:rFonts w:ascii="Times New Roman" w:cs="Times New Roman"/>
                <w:sz w:val="21"/>
                <w:szCs w:val="21"/>
              </w:rPr>
              <w:t>0%+</w:t>
            </w:r>
            <w:r>
              <w:rPr>
                <w:rFonts w:ascii="Times New Roman" w:cs="Times New Roman" w:hint="default"/>
                <w:sz w:val="21"/>
                <w:szCs w:val="21"/>
              </w:rPr>
              <w:t>2</w:t>
            </w:r>
            <w:r w:rsidRPr="007559C5">
              <w:rPr>
                <w:rFonts w:ascii="Times New Roman" w:cs="Times New Roman"/>
                <w:sz w:val="21"/>
                <w:szCs w:val="21"/>
              </w:rPr>
              <w:t>0%*</w:t>
            </w:r>
            <w:r>
              <w:rPr>
                <w:rFonts w:ascii="Times New Roman" w:cs="Times New Roman" w:hint="default"/>
                <w:sz w:val="21"/>
                <w:szCs w:val="21"/>
              </w:rPr>
              <w:t>5</w:t>
            </w:r>
            <w:r w:rsidRPr="007559C5">
              <w:rPr>
                <w:rFonts w:ascii="Times New Roman" w:cs="Times New Roman"/>
                <w:sz w:val="21"/>
                <w:szCs w:val="21"/>
              </w:rPr>
              <w:t>0%</w:t>
            </w:r>
          </w:p>
        </w:tc>
      </w:tr>
      <w:tr w:rsidR="00442B5C" w14:paraId="3FFEB6FF" w14:textId="77777777" w:rsidTr="001550FC">
        <w:trPr>
          <w:trHeight w:val="613"/>
          <w:jc w:val="center"/>
        </w:trPr>
        <w:tc>
          <w:tcPr>
            <w:tcW w:w="657" w:type="pct"/>
            <w:vAlign w:val="center"/>
          </w:tcPr>
          <w:p w14:paraId="53C58744"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5BE312C5"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2</w:t>
            </w:r>
          </w:p>
        </w:tc>
        <w:tc>
          <w:tcPr>
            <w:tcW w:w="790" w:type="pct"/>
            <w:vAlign w:val="center"/>
          </w:tcPr>
          <w:p w14:paraId="3153EBF4" w14:textId="77777777" w:rsidR="00442B5C" w:rsidRDefault="00442B5C" w:rsidP="001550FC">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50%</w:t>
            </w:r>
          </w:p>
        </w:tc>
        <w:tc>
          <w:tcPr>
            <w:tcW w:w="790" w:type="pct"/>
            <w:vAlign w:val="center"/>
          </w:tcPr>
          <w:p w14:paraId="7B8FC80D"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40</w:t>
            </w:r>
            <w:r w:rsidRPr="007559C5">
              <w:rPr>
                <w:rFonts w:ascii="Times New Roman" w:cs="Times New Roman"/>
                <w:sz w:val="21"/>
                <w:szCs w:val="21"/>
              </w:rPr>
              <w:t>%</w:t>
            </w:r>
          </w:p>
        </w:tc>
        <w:tc>
          <w:tcPr>
            <w:tcW w:w="657" w:type="pct"/>
            <w:vAlign w:val="center"/>
          </w:tcPr>
          <w:p w14:paraId="55FAA7D0"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w:t>
            </w:r>
            <w:r w:rsidRPr="007559C5">
              <w:rPr>
                <w:rFonts w:ascii="Times New Roman" w:cs="Times New Roman"/>
                <w:sz w:val="21"/>
                <w:szCs w:val="21"/>
              </w:rPr>
              <w:t>0%</w:t>
            </w:r>
          </w:p>
        </w:tc>
        <w:tc>
          <w:tcPr>
            <w:tcW w:w="649" w:type="pct"/>
            <w:vAlign w:val="center"/>
          </w:tcPr>
          <w:p w14:paraId="0C04B19B"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40</w:t>
            </w:r>
            <w:r w:rsidRPr="007559C5">
              <w:rPr>
                <w:rFonts w:ascii="Times New Roman" w:cs="Times New Roman"/>
                <w:sz w:val="21"/>
                <w:szCs w:val="21"/>
              </w:rPr>
              <w:t>%</w:t>
            </w:r>
          </w:p>
        </w:tc>
        <w:tc>
          <w:tcPr>
            <w:tcW w:w="1456" w:type="pct"/>
            <w:vAlign w:val="center"/>
          </w:tcPr>
          <w:p w14:paraId="2B1E2F06"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45</w:t>
            </w:r>
            <w:r w:rsidRPr="007559C5">
              <w:rPr>
                <w:rFonts w:ascii="Times New Roman" w:cs="Times New Roman"/>
                <w:sz w:val="21"/>
                <w:szCs w:val="21"/>
              </w:rPr>
              <w:t>%=</w:t>
            </w:r>
            <w:r>
              <w:rPr>
                <w:rFonts w:ascii="Times New Roman" w:cs="Times New Roman" w:hint="default"/>
                <w:sz w:val="21"/>
                <w:szCs w:val="21"/>
              </w:rPr>
              <w:t>5</w:t>
            </w:r>
            <w:r w:rsidRPr="007559C5">
              <w:rPr>
                <w:rFonts w:ascii="Times New Roman" w:cs="Times New Roman"/>
                <w:sz w:val="21"/>
                <w:szCs w:val="21"/>
              </w:rPr>
              <w:t>0%*</w:t>
            </w:r>
            <w:r>
              <w:rPr>
                <w:rFonts w:ascii="Times New Roman" w:cs="Times New Roman" w:hint="default"/>
                <w:sz w:val="21"/>
                <w:szCs w:val="21"/>
              </w:rPr>
              <w:t>50</w:t>
            </w:r>
            <w:r w:rsidRPr="007559C5">
              <w:rPr>
                <w:rFonts w:ascii="Times New Roman" w:cs="Times New Roman"/>
                <w:sz w:val="21"/>
                <w:szCs w:val="21"/>
              </w:rPr>
              <w:t>%+</w:t>
            </w:r>
            <w:r>
              <w:rPr>
                <w:rFonts w:ascii="Times New Roman" w:cs="Times New Roman" w:hint="default"/>
                <w:sz w:val="21"/>
                <w:szCs w:val="21"/>
              </w:rPr>
              <w:t>4</w:t>
            </w:r>
            <w:r w:rsidRPr="007559C5">
              <w:rPr>
                <w:rFonts w:ascii="Times New Roman" w:cs="Times New Roman"/>
                <w:sz w:val="21"/>
                <w:szCs w:val="21"/>
              </w:rPr>
              <w:t>0%*</w:t>
            </w:r>
            <w:r>
              <w:rPr>
                <w:rFonts w:ascii="Times New Roman" w:cs="Times New Roman" w:hint="default"/>
                <w:sz w:val="21"/>
                <w:szCs w:val="21"/>
              </w:rPr>
              <w:t>1</w:t>
            </w:r>
            <w:r w:rsidRPr="007559C5">
              <w:rPr>
                <w:rFonts w:ascii="Times New Roman" w:cs="Times New Roman"/>
                <w:sz w:val="21"/>
                <w:szCs w:val="21"/>
              </w:rPr>
              <w:t>0%+</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4</w:t>
            </w:r>
            <w:r w:rsidRPr="007559C5">
              <w:rPr>
                <w:rFonts w:ascii="Times New Roman" w:cs="Times New Roman"/>
                <w:sz w:val="21"/>
                <w:szCs w:val="21"/>
              </w:rPr>
              <w:t>0%+</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4</w:t>
            </w:r>
            <w:r w:rsidRPr="007559C5">
              <w:rPr>
                <w:rFonts w:ascii="Times New Roman" w:cs="Times New Roman"/>
                <w:sz w:val="21"/>
                <w:szCs w:val="21"/>
              </w:rPr>
              <w:t>0%</w:t>
            </w:r>
          </w:p>
        </w:tc>
      </w:tr>
      <w:tr w:rsidR="00442B5C" w14:paraId="4DCFF69D" w14:textId="77777777" w:rsidTr="001550FC">
        <w:trPr>
          <w:trHeight w:val="620"/>
          <w:jc w:val="center"/>
        </w:trPr>
        <w:tc>
          <w:tcPr>
            <w:tcW w:w="657" w:type="pct"/>
            <w:vAlign w:val="center"/>
          </w:tcPr>
          <w:p w14:paraId="29BF28DC"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258F39B2" w14:textId="77777777" w:rsidR="00442B5C"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3</w:t>
            </w:r>
          </w:p>
        </w:tc>
        <w:tc>
          <w:tcPr>
            <w:tcW w:w="790" w:type="pct"/>
            <w:vAlign w:val="center"/>
          </w:tcPr>
          <w:p w14:paraId="02A516DE"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10%</w:t>
            </w:r>
          </w:p>
        </w:tc>
        <w:tc>
          <w:tcPr>
            <w:tcW w:w="790" w:type="pct"/>
            <w:vAlign w:val="center"/>
          </w:tcPr>
          <w:p w14:paraId="126AF4C7"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sidRPr="007559C5">
              <w:rPr>
                <w:rFonts w:ascii="Times New Roman" w:cs="Times New Roman"/>
                <w:sz w:val="21"/>
                <w:szCs w:val="21"/>
              </w:rPr>
              <w:t>10%</w:t>
            </w:r>
          </w:p>
        </w:tc>
        <w:tc>
          <w:tcPr>
            <w:tcW w:w="657" w:type="pct"/>
            <w:vAlign w:val="center"/>
          </w:tcPr>
          <w:p w14:paraId="2C3D3DA1"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2</w:t>
            </w:r>
            <w:r w:rsidRPr="007559C5">
              <w:rPr>
                <w:rFonts w:ascii="Times New Roman" w:cs="Times New Roman"/>
                <w:sz w:val="21"/>
                <w:szCs w:val="21"/>
              </w:rPr>
              <w:t>0%</w:t>
            </w:r>
          </w:p>
        </w:tc>
        <w:tc>
          <w:tcPr>
            <w:tcW w:w="649" w:type="pct"/>
            <w:vAlign w:val="center"/>
          </w:tcPr>
          <w:p w14:paraId="447210F8"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sidRPr="007559C5">
              <w:rPr>
                <w:rFonts w:ascii="Times New Roman" w:cs="Times New Roman"/>
                <w:sz w:val="21"/>
                <w:szCs w:val="21"/>
              </w:rPr>
              <w:t>1</w:t>
            </w:r>
            <w:r>
              <w:rPr>
                <w:rFonts w:ascii="Times New Roman" w:cs="Times New Roman" w:hint="default"/>
                <w:sz w:val="21"/>
                <w:szCs w:val="21"/>
              </w:rPr>
              <w:t>0</w:t>
            </w:r>
            <w:r w:rsidRPr="007559C5">
              <w:rPr>
                <w:rFonts w:ascii="Times New Roman" w:cs="Times New Roman"/>
                <w:sz w:val="21"/>
                <w:szCs w:val="21"/>
              </w:rPr>
              <w:t>%</w:t>
            </w:r>
          </w:p>
        </w:tc>
        <w:tc>
          <w:tcPr>
            <w:tcW w:w="1456" w:type="pct"/>
            <w:vAlign w:val="center"/>
          </w:tcPr>
          <w:p w14:paraId="6701DEDF" w14:textId="77777777" w:rsidR="00442B5C" w:rsidRPr="007559C5" w:rsidRDefault="00442B5C" w:rsidP="001550FC">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12</w:t>
            </w:r>
            <w:r w:rsidRPr="007559C5">
              <w:rPr>
                <w:rFonts w:ascii="Times New Roman" w:cs="Times New Roman"/>
                <w:sz w:val="21"/>
                <w:szCs w:val="21"/>
              </w:rPr>
              <w:t>%=</w:t>
            </w:r>
            <w:r>
              <w:rPr>
                <w:rFonts w:ascii="Times New Roman" w:cs="Times New Roman" w:hint="default"/>
                <w:sz w:val="21"/>
                <w:szCs w:val="21"/>
              </w:rPr>
              <w:t>5</w:t>
            </w:r>
            <w:r w:rsidRPr="007559C5">
              <w:rPr>
                <w:rFonts w:ascii="Times New Roman" w:cs="Times New Roman"/>
                <w:sz w:val="21"/>
                <w:szCs w:val="21"/>
              </w:rPr>
              <w:t>0%*1</w:t>
            </w:r>
            <w:r>
              <w:rPr>
                <w:rFonts w:ascii="Times New Roman" w:cs="Times New Roman" w:hint="default"/>
                <w:sz w:val="21"/>
                <w:szCs w:val="21"/>
              </w:rPr>
              <w:t>0</w:t>
            </w:r>
            <w:r w:rsidRPr="007559C5">
              <w:rPr>
                <w:rFonts w:ascii="Times New Roman" w:cs="Times New Roman"/>
                <w:sz w:val="21"/>
                <w:szCs w:val="21"/>
              </w:rPr>
              <w:t>%+10%*</w:t>
            </w:r>
            <w:r>
              <w:rPr>
                <w:rFonts w:ascii="Times New Roman" w:cs="Times New Roman" w:hint="default"/>
                <w:sz w:val="21"/>
                <w:szCs w:val="21"/>
              </w:rPr>
              <w:t>1</w:t>
            </w:r>
            <w:r w:rsidRPr="007559C5">
              <w:rPr>
                <w:rFonts w:ascii="Times New Roman" w:cs="Times New Roman"/>
                <w:sz w:val="21"/>
                <w:szCs w:val="21"/>
              </w:rPr>
              <w:t>0%+</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2</w:t>
            </w:r>
            <w:r w:rsidRPr="007559C5">
              <w:rPr>
                <w:rFonts w:ascii="Times New Roman" w:cs="Times New Roman"/>
                <w:sz w:val="21"/>
                <w:szCs w:val="21"/>
              </w:rPr>
              <w:t>0%+</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1</w:t>
            </w:r>
            <w:r w:rsidRPr="007559C5">
              <w:rPr>
                <w:rFonts w:ascii="Times New Roman" w:cs="Times New Roman"/>
                <w:sz w:val="21"/>
                <w:szCs w:val="21"/>
              </w:rPr>
              <w:t>0%</w:t>
            </w:r>
          </w:p>
        </w:tc>
      </w:tr>
    </w:tbl>
    <w:p w14:paraId="4617B95C" w14:textId="77777777" w:rsidR="00551B9F" w:rsidRDefault="00551B9F">
      <w:pPr>
        <w:kinsoku w:val="0"/>
        <w:overflowPunct w:val="0"/>
        <w:autoSpaceDE w:val="0"/>
        <w:autoSpaceDN w:val="0"/>
        <w:adjustRightInd w:val="0"/>
        <w:spacing w:before="8"/>
        <w:ind w:firstLineChars="200" w:firstLine="482"/>
        <w:rPr>
          <w:rFonts w:ascii="Hiragino Sans GB W6" w:eastAsia="宋体" w:hAnsi="Times New Roman" w:cs="Hiragino Sans GB W6"/>
          <w:b/>
          <w:sz w:val="24"/>
          <w:szCs w:val="24"/>
        </w:rPr>
      </w:pPr>
    </w:p>
    <w:p w14:paraId="172ED797" w14:textId="77777777" w:rsidR="00551B9F" w:rsidRDefault="00000000">
      <w:pPr>
        <w:kinsoku w:val="0"/>
        <w:overflowPunct w:val="0"/>
        <w:autoSpaceDE w:val="0"/>
        <w:autoSpaceDN w:val="0"/>
        <w:adjustRightInd w:val="0"/>
        <w:spacing w:before="8"/>
        <w:ind w:firstLineChars="100" w:firstLine="241"/>
        <w:rPr>
          <w:rFonts w:ascii="黑体" w:eastAsia="黑体" w:hAnsi="黑体" w:cs="黑体"/>
          <w:b/>
          <w:sz w:val="24"/>
          <w:szCs w:val="24"/>
        </w:rPr>
      </w:pPr>
      <w:r>
        <w:rPr>
          <w:rFonts w:ascii="黑体" w:eastAsia="黑体" w:hAnsi="黑体" w:cs="黑体" w:hint="eastAsia"/>
          <w:b/>
          <w:sz w:val="24"/>
          <w:szCs w:val="24"/>
        </w:rPr>
        <w:t>（二）成绩评定</w:t>
      </w:r>
    </w:p>
    <w:p w14:paraId="7B11752C" w14:textId="77777777" w:rsidR="00551B9F" w:rsidRDefault="00000000">
      <w:pPr>
        <w:autoSpaceDE w:val="0"/>
        <w:autoSpaceDN w:val="0"/>
        <w:adjustRightInd w:val="0"/>
        <w:snapToGrid w:val="0"/>
        <w:spacing w:line="400" w:lineRule="exact"/>
        <w:ind w:firstLineChars="200" w:firstLine="482"/>
        <w:jc w:val="left"/>
        <w:rPr>
          <w:rFonts w:ascii="Times" w:eastAsia="宋体" w:hAnsi="Times New Roman" w:cs="Times"/>
          <w:b/>
          <w:kern w:val="0"/>
          <w:sz w:val="24"/>
          <w:szCs w:val="24"/>
        </w:rPr>
      </w:pPr>
      <w:r>
        <w:rPr>
          <w:rFonts w:ascii="Times" w:eastAsia="宋体" w:hAnsi="Times" w:cs="Times"/>
          <w:b/>
          <w:kern w:val="0"/>
          <w:sz w:val="24"/>
          <w:szCs w:val="24"/>
        </w:rPr>
        <w:t>1</w:t>
      </w:r>
      <w:r>
        <w:rPr>
          <w:rFonts w:ascii="Times" w:eastAsia="宋体" w:hAnsi="Times New Roman" w:cs="Times"/>
          <w:b/>
          <w:kern w:val="0"/>
          <w:sz w:val="24"/>
          <w:szCs w:val="24"/>
        </w:rPr>
        <w:t>.</w:t>
      </w:r>
      <w:r>
        <w:rPr>
          <w:rFonts w:ascii="Times" w:eastAsia="宋体" w:hAnsi="Times" w:cs="Times" w:hint="eastAsia"/>
          <w:b/>
          <w:kern w:val="0"/>
          <w:sz w:val="24"/>
          <w:szCs w:val="24"/>
        </w:rPr>
        <w:t>平时成绩评定</w:t>
      </w:r>
    </w:p>
    <w:p w14:paraId="48BE159A" w14:textId="77777777" w:rsidR="00442B5C" w:rsidRPr="005A3D80" w:rsidRDefault="00442B5C" w:rsidP="00442B5C">
      <w:pPr>
        <w:snapToGrid w:val="0"/>
        <w:spacing w:line="400" w:lineRule="exact"/>
        <w:ind w:firstLineChars="200" w:firstLine="480"/>
        <w:rPr>
          <w:rFonts w:ascii="Times New Roman" w:hAnsi="Times New Roman" w:cs="Times New Roman"/>
          <w:sz w:val="24"/>
          <w:szCs w:val="24"/>
        </w:rPr>
      </w:pPr>
      <w:r w:rsidRPr="005A3D80">
        <w:rPr>
          <w:rFonts w:ascii="Times New Roman" w:hAnsi="Times New Roman" w:cs="Times New Roman"/>
          <w:sz w:val="24"/>
          <w:szCs w:val="24"/>
        </w:rPr>
        <w:t>平时成绩</w:t>
      </w: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sz w:val="24"/>
          <w:szCs w:val="24"/>
        </w:rPr>
        <w:t>00%</w:t>
      </w:r>
      <w:r>
        <w:rPr>
          <w:rFonts w:ascii="Times New Roman" w:hAnsi="Times New Roman" w:cs="Times New Roman" w:hint="eastAsia"/>
          <w:sz w:val="24"/>
          <w:szCs w:val="24"/>
        </w:rPr>
        <w:t>）</w:t>
      </w:r>
      <w:r w:rsidRPr="005A3D80">
        <w:rPr>
          <w:rFonts w:ascii="Times New Roman" w:hAnsi="Times New Roman" w:cs="Times New Roman"/>
          <w:sz w:val="24"/>
          <w:szCs w:val="24"/>
        </w:rPr>
        <w:t>=</w:t>
      </w:r>
      <w:r w:rsidRPr="005A3D80">
        <w:rPr>
          <w:rFonts w:ascii="Times New Roman" w:hAnsi="Times New Roman" w:cs="Times New Roman"/>
          <w:sz w:val="24"/>
          <w:szCs w:val="24"/>
        </w:rPr>
        <w:t>资源学习（</w:t>
      </w:r>
      <w:r w:rsidRPr="005A3D80">
        <w:rPr>
          <w:rFonts w:ascii="Times New Roman" w:hAnsi="Times New Roman" w:cs="Times New Roman"/>
          <w:sz w:val="24"/>
          <w:szCs w:val="24"/>
        </w:rPr>
        <w:t>20%</w:t>
      </w:r>
      <w:r w:rsidRPr="005A3D80">
        <w:rPr>
          <w:rFonts w:ascii="Times New Roman" w:hAnsi="Times New Roman" w:cs="Times New Roman"/>
          <w:sz w:val="24"/>
          <w:szCs w:val="24"/>
        </w:rPr>
        <w:t>）</w:t>
      </w:r>
      <w:r w:rsidRPr="005A3D80">
        <w:rPr>
          <w:rFonts w:ascii="Times New Roman" w:hAnsi="Times New Roman" w:cs="Times New Roman"/>
          <w:sz w:val="24"/>
          <w:szCs w:val="24"/>
        </w:rPr>
        <w:t>+</w:t>
      </w:r>
      <w:r w:rsidRPr="005A3D80">
        <w:rPr>
          <w:rFonts w:ascii="Times New Roman" w:eastAsia="宋体" w:hAnsi="Times New Roman" w:cs="Times New Roman"/>
          <w:kern w:val="0"/>
          <w:sz w:val="24"/>
          <w:szCs w:val="24"/>
        </w:rPr>
        <w:t>实验过程</w:t>
      </w:r>
      <w:r w:rsidRPr="005A3D80">
        <w:rPr>
          <w:rFonts w:ascii="Times New Roman" w:hAnsi="Times New Roman" w:cs="Times New Roman"/>
          <w:sz w:val="24"/>
          <w:szCs w:val="24"/>
        </w:rPr>
        <w:t>（</w:t>
      </w:r>
      <w:r w:rsidRPr="005A3D80">
        <w:rPr>
          <w:rFonts w:ascii="Times New Roman" w:hAnsi="Times New Roman" w:cs="Times New Roman"/>
          <w:sz w:val="24"/>
          <w:szCs w:val="24"/>
        </w:rPr>
        <w:t>40%</w:t>
      </w:r>
      <w:r w:rsidRPr="005A3D80">
        <w:rPr>
          <w:rFonts w:ascii="Times New Roman" w:hAnsi="Times New Roman" w:cs="Times New Roman"/>
          <w:sz w:val="24"/>
          <w:szCs w:val="24"/>
        </w:rPr>
        <w:t>）</w:t>
      </w:r>
      <w:r w:rsidRPr="005A3D80">
        <w:rPr>
          <w:rFonts w:ascii="Times New Roman" w:hAnsi="Times New Roman" w:cs="Times New Roman"/>
          <w:sz w:val="24"/>
          <w:szCs w:val="24"/>
        </w:rPr>
        <w:t>+</w:t>
      </w:r>
      <w:r w:rsidRPr="005A3D80">
        <w:rPr>
          <w:rFonts w:ascii="Times New Roman" w:eastAsia="宋体" w:hAnsi="Times New Roman" w:cs="Times New Roman"/>
          <w:kern w:val="0"/>
          <w:sz w:val="24"/>
          <w:szCs w:val="24"/>
        </w:rPr>
        <w:t>作业</w:t>
      </w:r>
      <w:r w:rsidRPr="005A3D80">
        <w:rPr>
          <w:rFonts w:ascii="Times New Roman" w:hAnsi="Times New Roman" w:cs="Times New Roman"/>
          <w:sz w:val="24"/>
          <w:szCs w:val="24"/>
        </w:rPr>
        <w:t>（</w:t>
      </w:r>
      <w:r w:rsidRPr="005A3D80">
        <w:rPr>
          <w:rFonts w:ascii="Times New Roman" w:hAnsi="Times New Roman" w:cs="Times New Roman"/>
          <w:sz w:val="24"/>
          <w:szCs w:val="24"/>
        </w:rPr>
        <w:t>40%</w:t>
      </w:r>
      <w:r w:rsidRPr="005A3D80">
        <w:rPr>
          <w:rFonts w:ascii="Times New Roman" w:hAnsi="Times New Roman" w:cs="Times New Roman"/>
          <w:sz w:val="24"/>
          <w:szCs w:val="24"/>
        </w:rPr>
        <w:t>）</w:t>
      </w:r>
    </w:p>
    <w:p w14:paraId="3F4F8B6A" w14:textId="77777777" w:rsidR="00442B5C" w:rsidRPr="005A3D80" w:rsidRDefault="00442B5C" w:rsidP="00442B5C">
      <w:pPr>
        <w:autoSpaceDE w:val="0"/>
        <w:autoSpaceDN w:val="0"/>
        <w:adjustRightInd w:val="0"/>
        <w:snapToGrid w:val="0"/>
        <w:spacing w:line="400" w:lineRule="exact"/>
        <w:ind w:firstLineChars="200" w:firstLine="480"/>
        <w:rPr>
          <w:rFonts w:ascii="Times New Roman" w:eastAsia="宋体" w:hAnsi="Times New Roman" w:cs="Times New Roman"/>
          <w:kern w:val="0"/>
          <w:sz w:val="24"/>
          <w:szCs w:val="24"/>
        </w:rPr>
      </w:pPr>
      <w:r w:rsidRPr="005A3D80">
        <w:rPr>
          <w:rFonts w:ascii="Times New Roman" w:eastAsia="宋体" w:hAnsi="Times New Roman" w:cs="Times New Roman"/>
          <w:kern w:val="0"/>
          <w:sz w:val="24"/>
          <w:szCs w:val="24"/>
        </w:rPr>
        <w:t>考核方式：实验前期的准备工作、实验操作规范程度、实验过程安全及结束后实验台面、实验室清洁处理情况等。</w:t>
      </w:r>
    </w:p>
    <w:p w14:paraId="69A42C82" w14:textId="77777777" w:rsidR="00442B5C" w:rsidRPr="00997C5A" w:rsidRDefault="00442B5C" w:rsidP="00442B5C">
      <w:pPr>
        <w:snapToGrid w:val="0"/>
        <w:spacing w:line="400" w:lineRule="exact"/>
        <w:ind w:firstLineChars="200" w:firstLine="480"/>
        <w:rPr>
          <w:rFonts w:ascii="Times New Roman" w:hAnsi="Times New Roman" w:cs="Times New Roman"/>
          <w:bCs/>
          <w:sz w:val="24"/>
          <w:szCs w:val="24"/>
        </w:rPr>
      </w:pPr>
      <w:bookmarkStart w:id="0" w:name="_Hlk149575014"/>
      <w:r w:rsidRPr="00997C5A">
        <w:rPr>
          <w:rFonts w:ascii="Times New Roman" w:eastAsia="宋体" w:hAnsi="Times New Roman" w:cs="Times New Roman"/>
          <w:bCs/>
          <w:sz w:val="24"/>
          <w:szCs w:val="24"/>
        </w:rPr>
        <w:t>（</w:t>
      </w:r>
      <w:r w:rsidRPr="00997C5A">
        <w:rPr>
          <w:rFonts w:ascii="Times New Roman" w:eastAsia="宋体" w:hAnsi="Times New Roman" w:cs="Times New Roman"/>
          <w:bCs/>
          <w:sz w:val="24"/>
          <w:szCs w:val="24"/>
        </w:rPr>
        <w:t>1</w:t>
      </w:r>
      <w:r w:rsidRPr="00997C5A">
        <w:rPr>
          <w:rFonts w:ascii="Times New Roman" w:eastAsia="宋体" w:hAnsi="Times New Roman" w:cs="Times New Roman"/>
          <w:bCs/>
          <w:sz w:val="24"/>
          <w:szCs w:val="24"/>
        </w:rPr>
        <w:t>）资源学习</w:t>
      </w:r>
      <w:r w:rsidRPr="005A3D80">
        <w:rPr>
          <w:rFonts w:ascii="Times New Roman" w:hAnsi="Times New Roman" w:cs="Times New Roman"/>
          <w:sz w:val="24"/>
          <w:szCs w:val="24"/>
        </w:rPr>
        <w:t>（</w:t>
      </w:r>
      <w:r w:rsidRPr="005A3D80">
        <w:rPr>
          <w:rFonts w:ascii="Times New Roman" w:hAnsi="Times New Roman" w:cs="Times New Roman"/>
          <w:sz w:val="24"/>
          <w:szCs w:val="24"/>
        </w:rPr>
        <w:t>20%</w:t>
      </w:r>
      <w:r w:rsidRPr="005A3D80">
        <w:rPr>
          <w:rFonts w:ascii="Times New Roman" w:hAnsi="Times New Roman" w:cs="Times New Roman"/>
          <w:sz w:val="24"/>
          <w:szCs w:val="24"/>
        </w:rPr>
        <w:t>）</w:t>
      </w:r>
      <w:r w:rsidRPr="00997C5A">
        <w:rPr>
          <w:rFonts w:ascii="Times New Roman" w:eastAsia="宋体" w:hAnsi="Times New Roman" w:cs="Times New Roman"/>
          <w:bCs/>
          <w:sz w:val="24"/>
          <w:szCs w:val="24"/>
        </w:rPr>
        <w:t>：</w:t>
      </w:r>
      <w:r w:rsidRPr="00997C5A">
        <w:rPr>
          <w:rFonts w:ascii="Times New Roman" w:hAnsi="Times New Roman" w:cs="Times New Roman"/>
          <w:bCs/>
          <w:sz w:val="24"/>
          <w:szCs w:val="24"/>
        </w:rPr>
        <w:t>学生对拓展阅读、</w:t>
      </w:r>
      <w:proofErr w:type="gramStart"/>
      <w:r w:rsidRPr="00997C5A">
        <w:rPr>
          <w:rFonts w:ascii="Times New Roman" w:hAnsi="Times New Roman" w:cs="Times New Roman"/>
          <w:bCs/>
          <w:sz w:val="24"/>
          <w:szCs w:val="24"/>
        </w:rPr>
        <w:t>云班课上</w:t>
      </w:r>
      <w:proofErr w:type="gramEnd"/>
      <w:r w:rsidRPr="00997C5A">
        <w:rPr>
          <w:rFonts w:ascii="Times New Roman" w:hAnsi="Times New Roman" w:cs="Times New Roman"/>
          <w:bCs/>
          <w:sz w:val="24"/>
          <w:szCs w:val="24"/>
        </w:rPr>
        <w:t>传的课程相关资料学习的情况（目标</w:t>
      </w:r>
      <w:r w:rsidRPr="00997C5A">
        <w:rPr>
          <w:rFonts w:ascii="Times New Roman" w:hAnsi="Times New Roman" w:cs="Times New Roman"/>
          <w:bCs/>
          <w:sz w:val="24"/>
          <w:szCs w:val="24"/>
        </w:rPr>
        <w:t>1</w:t>
      </w:r>
      <w:r w:rsidRPr="00997C5A">
        <w:rPr>
          <w:rFonts w:ascii="Times New Roman" w:hAnsi="Times New Roman" w:cs="Times New Roman"/>
          <w:bCs/>
          <w:sz w:val="24"/>
          <w:szCs w:val="24"/>
        </w:rPr>
        <w:t>：</w:t>
      </w:r>
      <w:r w:rsidRPr="00997C5A">
        <w:rPr>
          <w:rFonts w:ascii="Times New Roman" w:hAnsi="Times New Roman" w:cs="Times New Roman"/>
          <w:bCs/>
          <w:sz w:val="24"/>
          <w:szCs w:val="24"/>
        </w:rPr>
        <w:t>50%</w:t>
      </w:r>
      <w:r w:rsidRPr="00997C5A">
        <w:rPr>
          <w:rFonts w:ascii="Times New Roman" w:hAnsi="Times New Roman" w:cs="Times New Roman"/>
          <w:bCs/>
          <w:sz w:val="24"/>
          <w:szCs w:val="24"/>
        </w:rPr>
        <w:t>；目标</w:t>
      </w:r>
      <w:r w:rsidRPr="00997C5A">
        <w:rPr>
          <w:rFonts w:ascii="Times New Roman" w:hAnsi="Times New Roman" w:cs="Times New Roman"/>
          <w:bCs/>
          <w:sz w:val="24"/>
          <w:szCs w:val="24"/>
        </w:rPr>
        <w:t>2</w:t>
      </w:r>
      <w:r w:rsidRPr="00997C5A">
        <w:rPr>
          <w:rFonts w:ascii="Times New Roman" w:hAnsi="Times New Roman" w:cs="Times New Roman"/>
          <w:bCs/>
          <w:sz w:val="24"/>
          <w:szCs w:val="24"/>
        </w:rPr>
        <w:t>：</w:t>
      </w:r>
      <w:r>
        <w:rPr>
          <w:rFonts w:ascii="Times New Roman" w:hAnsi="Times New Roman" w:cs="Times New Roman"/>
          <w:bCs/>
          <w:sz w:val="24"/>
          <w:szCs w:val="24"/>
        </w:rPr>
        <w:t>4</w:t>
      </w:r>
      <w:r w:rsidRPr="00997C5A">
        <w:rPr>
          <w:rFonts w:ascii="Times New Roman" w:hAnsi="Times New Roman" w:cs="Times New Roman"/>
          <w:bCs/>
          <w:sz w:val="24"/>
          <w:szCs w:val="24"/>
        </w:rPr>
        <w:t>0%</w:t>
      </w:r>
      <w:r>
        <w:rPr>
          <w:rFonts w:ascii="Times New Roman" w:hAnsi="Times New Roman" w:cs="Times New Roman" w:hint="eastAsia"/>
          <w:bCs/>
          <w:sz w:val="24"/>
          <w:szCs w:val="24"/>
        </w:rPr>
        <w:t>；目标</w:t>
      </w:r>
      <w:r>
        <w:rPr>
          <w:rFonts w:ascii="Times New Roman" w:hAnsi="Times New Roman" w:cs="Times New Roman" w:hint="eastAsia"/>
          <w:bCs/>
          <w:sz w:val="24"/>
          <w:szCs w:val="24"/>
        </w:rPr>
        <w:t>3</w:t>
      </w:r>
      <w:r>
        <w:rPr>
          <w:rFonts w:ascii="Times New Roman" w:hAnsi="Times New Roman" w:cs="Times New Roman" w:hint="eastAsia"/>
          <w:bCs/>
          <w:sz w:val="24"/>
          <w:szCs w:val="24"/>
        </w:rPr>
        <w:t>：</w:t>
      </w:r>
      <w:r>
        <w:rPr>
          <w:rFonts w:ascii="Times New Roman" w:hAnsi="Times New Roman" w:cs="Times New Roman"/>
          <w:bCs/>
          <w:sz w:val="24"/>
          <w:szCs w:val="24"/>
        </w:rPr>
        <w:t>10%</w:t>
      </w:r>
      <w:r w:rsidRPr="00997C5A">
        <w:rPr>
          <w:rFonts w:ascii="Times New Roman" w:hAnsi="Times New Roman" w:cs="Times New Roman"/>
          <w:bCs/>
          <w:sz w:val="24"/>
          <w:szCs w:val="24"/>
        </w:rPr>
        <w:t>）。</w:t>
      </w:r>
    </w:p>
    <w:p w14:paraId="5A4C709C" w14:textId="77777777" w:rsidR="00442B5C" w:rsidRPr="00997C5A" w:rsidRDefault="00442B5C" w:rsidP="00442B5C">
      <w:pPr>
        <w:snapToGrid w:val="0"/>
        <w:spacing w:line="400" w:lineRule="exact"/>
        <w:ind w:firstLineChars="200" w:firstLine="480"/>
        <w:rPr>
          <w:rFonts w:ascii="Times New Roman" w:eastAsia="宋体" w:hAnsi="Times New Roman" w:cs="Times New Roman"/>
          <w:bCs/>
          <w:sz w:val="24"/>
          <w:szCs w:val="24"/>
        </w:rPr>
      </w:pPr>
      <w:r w:rsidRPr="00997C5A">
        <w:rPr>
          <w:rFonts w:ascii="Times New Roman" w:eastAsia="宋体" w:hAnsi="Times New Roman" w:cs="Times New Roman"/>
          <w:bCs/>
          <w:color w:val="000000" w:themeColor="text1"/>
          <w:sz w:val="24"/>
          <w:szCs w:val="24"/>
        </w:rPr>
        <w:t>（</w:t>
      </w:r>
      <w:r w:rsidRPr="00997C5A">
        <w:rPr>
          <w:rFonts w:ascii="Times New Roman" w:eastAsia="宋体" w:hAnsi="Times New Roman" w:cs="Times New Roman"/>
          <w:bCs/>
          <w:color w:val="000000" w:themeColor="text1"/>
          <w:sz w:val="24"/>
          <w:szCs w:val="24"/>
        </w:rPr>
        <w:t>2</w:t>
      </w:r>
      <w:r w:rsidRPr="00997C5A">
        <w:rPr>
          <w:rFonts w:ascii="Times New Roman" w:eastAsia="宋体" w:hAnsi="Times New Roman" w:cs="Times New Roman"/>
          <w:bCs/>
          <w:color w:val="000000" w:themeColor="text1"/>
          <w:sz w:val="24"/>
          <w:szCs w:val="24"/>
        </w:rPr>
        <w:t>）实验过程操作（</w:t>
      </w:r>
      <w:r w:rsidRPr="00997C5A">
        <w:rPr>
          <w:rFonts w:ascii="Times New Roman" w:eastAsia="宋体" w:hAnsi="Times New Roman" w:cs="Times New Roman"/>
          <w:bCs/>
          <w:color w:val="000000" w:themeColor="text1"/>
          <w:sz w:val="24"/>
          <w:szCs w:val="24"/>
        </w:rPr>
        <w:t>40%</w:t>
      </w:r>
      <w:r w:rsidRPr="00997C5A">
        <w:rPr>
          <w:rFonts w:ascii="Times New Roman" w:eastAsia="宋体" w:hAnsi="Times New Roman" w:cs="Times New Roman"/>
          <w:bCs/>
          <w:color w:val="000000" w:themeColor="text1"/>
          <w:sz w:val="24"/>
          <w:szCs w:val="24"/>
        </w:rPr>
        <w:t>）：通过学生实验时的操作是否规范来评价学生的操作技能与相关能力水平。（</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1</w:t>
      </w:r>
      <w:r>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40%</w:t>
      </w:r>
      <w:r>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2</w:t>
      </w:r>
      <w:r>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40%</w:t>
      </w:r>
      <w:r>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3</w:t>
      </w:r>
      <w:r>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20%</w:t>
      </w:r>
      <w:r w:rsidRPr="00997C5A">
        <w:rPr>
          <w:rFonts w:ascii="Times New Roman" w:eastAsia="宋体" w:hAnsi="Times New Roman" w:cs="Times New Roman"/>
          <w:bCs/>
          <w:sz w:val="24"/>
          <w:szCs w:val="24"/>
        </w:rPr>
        <w:t>）。</w:t>
      </w:r>
    </w:p>
    <w:p w14:paraId="4188F467" w14:textId="77777777" w:rsidR="00442B5C" w:rsidRPr="005A3D80" w:rsidRDefault="00442B5C" w:rsidP="00442B5C">
      <w:pPr>
        <w:snapToGrid w:val="0"/>
        <w:spacing w:line="400" w:lineRule="exact"/>
        <w:ind w:firstLineChars="200" w:firstLine="480"/>
        <w:rPr>
          <w:rFonts w:ascii="Times New Roman" w:hAnsi="Times New Roman" w:cs="Times New Roman"/>
          <w:color w:val="000000"/>
          <w:sz w:val="24"/>
          <w:szCs w:val="24"/>
        </w:rPr>
      </w:pPr>
      <w:r w:rsidRPr="00997C5A">
        <w:rPr>
          <w:rFonts w:ascii="Times New Roman" w:eastAsia="宋体" w:hAnsi="Times New Roman" w:cs="Times New Roman"/>
          <w:bCs/>
          <w:sz w:val="24"/>
          <w:szCs w:val="24"/>
        </w:rPr>
        <w:t>（</w:t>
      </w:r>
      <w:r w:rsidRPr="00997C5A">
        <w:rPr>
          <w:rFonts w:ascii="Times New Roman" w:eastAsia="宋体" w:hAnsi="Times New Roman" w:cs="Times New Roman"/>
          <w:bCs/>
          <w:sz w:val="24"/>
          <w:szCs w:val="24"/>
        </w:rPr>
        <w:t>3</w:t>
      </w:r>
      <w:r w:rsidRPr="00997C5A">
        <w:rPr>
          <w:rFonts w:ascii="Times New Roman" w:eastAsia="宋体" w:hAnsi="Times New Roman" w:cs="Times New Roman"/>
          <w:bCs/>
          <w:sz w:val="24"/>
          <w:szCs w:val="24"/>
        </w:rPr>
        <w:t>）</w:t>
      </w:r>
      <w:r w:rsidRPr="00997C5A">
        <w:rPr>
          <w:rFonts w:ascii="Times New Roman" w:hAnsi="Times New Roman" w:cs="Times New Roman"/>
          <w:bCs/>
          <w:sz w:val="24"/>
          <w:szCs w:val="24"/>
        </w:rPr>
        <w:t>作业（</w:t>
      </w:r>
      <w:r w:rsidRPr="00997C5A">
        <w:rPr>
          <w:rFonts w:ascii="Times New Roman" w:hAnsi="Times New Roman" w:cs="Times New Roman"/>
          <w:bCs/>
          <w:sz w:val="24"/>
          <w:szCs w:val="24"/>
        </w:rPr>
        <w:t>40%</w:t>
      </w:r>
      <w:r w:rsidRPr="00997C5A">
        <w:rPr>
          <w:rFonts w:ascii="Times New Roman" w:hAnsi="Times New Roman" w:cs="Times New Roman"/>
          <w:bCs/>
          <w:sz w:val="24"/>
          <w:szCs w:val="24"/>
        </w:rPr>
        <w:t>）：</w:t>
      </w:r>
      <w:r w:rsidRPr="005A3D80">
        <w:rPr>
          <w:rFonts w:ascii="Times New Roman" w:hAnsi="Times New Roman" w:cs="Times New Roman"/>
          <w:sz w:val="24"/>
          <w:szCs w:val="24"/>
        </w:rPr>
        <w:t>围绕课程的学习目标进行的作业考核，依据作业完成情况进行评定</w:t>
      </w:r>
      <w:r w:rsidRPr="00997C5A">
        <w:rPr>
          <w:rFonts w:ascii="Times New Roman" w:hAnsi="Times New Roman" w:cs="Times New Roman"/>
          <w:bCs/>
          <w:sz w:val="24"/>
          <w:szCs w:val="24"/>
        </w:rPr>
        <w:t>（目标</w:t>
      </w:r>
      <w:r w:rsidRPr="00997C5A">
        <w:rPr>
          <w:rFonts w:ascii="Times New Roman" w:hAnsi="Times New Roman" w:cs="Times New Roman"/>
          <w:bCs/>
          <w:sz w:val="24"/>
          <w:szCs w:val="24"/>
        </w:rPr>
        <w:t>1</w:t>
      </w:r>
      <w:r w:rsidRPr="00997C5A">
        <w:rPr>
          <w:rFonts w:ascii="Times New Roman" w:hAnsi="Times New Roman" w:cs="Times New Roman"/>
          <w:bCs/>
          <w:sz w:val="24"/>
          <w:szCs w:val="24"/>
        </w:rPr>
        <w:t>：</w:t>
      </w:r>
      <w:r w:rsidRPr="00997C5A">
        <w:rPr>
          <w:rFonts w:ascii="Times New Roman" w:hAnsi="Times New Roman" w:cs="Times New Roman"/>
          <w:bCs/>
          <w:sz w:val="24"/>
          <w:szCs w:val="24"/>
        </w:rPr>
        <w:t>50%</w:t>
      </w:r>
      <w:r w:rsidRPr="00997C5A">
        <w:rPr>
          <w:rFonts w:ascii="Times New Roman" w:hAnsi="Times New Roman" w:cs="Times New Roman"/>
          <w:bCs/>
          <w:sz w:val="24"/>
          <w:szCs w:val="24"/>
        </w:rPr>
        <w:t>；目标</w:t>
      </w:r>
      <w:r w:rsidRPr="00997C5A">
        <w:rPr>
          <w:rFonts w:ascii="Times New Roman" w:hAnsi="Times New Roman" w:cs="Times New Roman"/>
          <w:bCs/>
          <w:sz w:val="24"/>
          <w:szCs w:val="24"/>
        </w:rPr>
        <w:t>2</w:t>
      </w:r>
      <w:r w:rsidRPr="00997C5A">
        <w:rPr>
          <w:rFonts w:ascii="Times New Roman" w:hAnsi="Times New Roman" w:cs="Times New Roman"/>
          <w:bCs/>
          <w:sz w:val="24"/>
          <w:szCs w:val="24"/>
        </w:rPr>
        <w:t>：</w:t>
      </w:r>
      <w:r>
        <w:rPr>
          <w:rFonts w:ascii="Times New Roman" w:hAnsi="Times New Roman" w:cs="Times New Roman"/>
          <w:bCs/>
          <w:sz w:val="24"/>
          <w:szCs w:val="24"/>
        </w:rPr>
        <w:t>4</w:t>
      </w:r>
      <w:r w:rsidRPr="00997C5A">
        <w:rPr>
          <w:rFonts w:ascii="Times New Roman" w:hAnsi="Times New Roman" w:cs="Times New Roman"/>
          <w:bCs/>
          <w:sz w:val="24"/>
          <w:szCs w:val="24"/>
        </w:rPr>
        <w:t>0%</w:t>
      </w:r>
      <w:r>
        <w:rPr>
          <w:rFonts w:ascii="Times New Roman" w:hAnsi="Times New Roman" w:cs="Times New Roman" w:hint="eastAsia"/>
          <w:bCs/>
          <w:sz w:val="24"/>
          <w:szCs w:val="24"/>
        </w:rPr>
        <w:t>；目标</w:t>
      </w:r>
      <w:r>
        <w:rPr>
          <w:rFonts w:ascii="Times New Roman" w:hAnsi="Times New Roman" w:cs="Times New Roman" w:hint="eastAsia"/>
          <w:bCs/>
          <w:sz w:val="24"/>
          <w:szCs w:val="24"/>
        </w:rPr>
        <w:t>3</w:t>
      </w:r>
      <w:r>
        <w:rPr>
          <w:rFonts w:ascii="Times New Roman" w:hAnsi="Times New Roman" w:cs="Times New Roman" w:hint="eastAsia"/>
          <w:bCs/>
          <w:sz w:val="24"/>
          <w:szCs w:val="24"/>
        </w:rPr>
        <w:t>：</w:t>
      </w:r>
      <w:r>
        <w:rPr>
          <w:rFonts w:ascii="Times New Roman" w:hAnsi="Times New Roman" w:cs="Times New Roman"/>
          <w:bCs/>
          <w:sz w:val="24"/>
          <w:szCs w:val="24"/>
        </w:rPr>
        <w:t>10%</w:t>
      </w:r>
      <w:r w:rsidRPr="00997C5A">
        <w:rPr>
          <w:rFonts w:ascii="Times New Roman" w:hAnsi="Times New Roman" w:cs="Times New Roman"/>
          <w:bCs/>
          <w:sz w:val="24"/>
          <w:szCs w:val="24"/>
        </w:rPr>
        <w:t>）</w:t>
      </w:r>
      <w:r w:rsidRPr="005A3D80">
        <w:rPr>
          <w:rFonts w:ascii="Times New Roman" w:hAnsi="Times New Roman" w:cs="Times New Roman"/>
          <w:sz w:val="24"/>
          <w:szCs w:val="24"/>
        </w:rPr>
        <w:t>。</w:t>
      </w:r>
    </w:p>
    <w:bookmarkEnd w:id="0"/>
    <w:p w14:paraId="2F7D04E0" w14:textId="77777777" w:rsidR="00551B9F" w:rsidRPr="005C2708" w:rsidRDefault="00000000">
      <w:pPr>
        <w:autoSpaceDE w:val="0"/>
        <w:autoSpaceDN w:val="0"/>
        <w:adjustRightInd w:val="0"/>
        <w:snapToGrid w:val="0"/>
        <w:spacing w:line="400" w:lineRule="exact"/>
        <w:ind w:firstLineChars="200" w:firstLine="482"/>
        <w:jc w:val="left"/>
        <w:rPr>
          <w:rFonts w:ascii="Times" w:eastAsia="宋体" w:hAnsi="Times" w:cs="Times"/>
          <w:b/>
          <w:kern w:val="0"/>
          <w:sz w:val="24"/>
          <w:szCs w:val="24"/>
        </w:rPr>
      </w:pPr>
      <w:r w:rsidRPr="005C2708">
        <w:rPr>
          <w:rFonts w:ascii="Times" w:eastAsia="宋体" w:hAnsi="Times" w:cs="Times"/>
          <w:b/>
          <w:kern w:val="0"/>
          <w:sz w:val="24"/>
          <w:szCs w:val="24"/>
        </w:rPr>
        <w:lastRenderedPageBreak/>
        <w:t>2.</w:t>
      </w:r>
      <w:r w:rsidRPr="005C2708">
        <w:rPr>
          <w:rFonts w:ascii="Times" w:eastAsia="宋体" w:hAnsi="Times" w:cs="Times" w:hint="eastAsia"/>
          <w:b/>
          <w:kern w:val="0"/>
          <w:sz w:val="24"/>
          <w:szCs w:val="24"/>
        </w:rPr>
        <w:t>期末成绩评定</w:t>
      </w:r>
    </w:p>
    <w:p w14:paraId="6E778397" w14:textId="5FFA790B" w:rsidR="00551B9F" w:rsidRPr="005C2708" w:rsidRDefault="00000000">
      <w:pPr>
        <w:autoSpaceDE w:val="0"/>
        <w:autoSpaceDN w:val="0"/>
        <w:adjustRightInd w:val="0"/>
        <w:snapToGrid w:val="0"/>
        <w:spacing w:line="400" w:lineRule="exact"/>
        <w:ind w:firstLineChars="200" w:firstLine="480"/>
        <w:jc w:val="left"/>
        <w:rPr>
          <w:rFonts w:ascii="Times" w:eastAsia="宋体" w:hAnsi="Times New Roman" w:cs="Times"/>
          <w:kern w:val="0"/>
          <w:sz w:val="24"/>
          <w:szCs w:val="24"/>
        </w:rPr>
      </w:pPr>
      <w:r w:rsidRPr="005C2708">
        <w:rPr>
          <w:rFonts w:ascii="Times" w:eastAsia="宋体" w:hAnsi="Times" w:cs="Times" w:hint="eastAsia"/>
          <w:kern w:val="0"/>
          <w:sz w:val="24"/>
          <w:szCs w:val="24"/>
        </w:rPr>
        <w:t>期末成绩（</w:t>
      </w:r>
      <w:r w:rsidRPr="005C2708">
        <w:rPr>
          <w:rFonts w:ascii="Times" w:eastAsia="宋体" w:hAnsi="Times" w:cs="Times"/>
          <w:kern w:val="0"/>
          <w:sz w:val="24"/>
          <w:szCs w:val="24"/>
        </w:rPr>
        <w:t>100%</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00A82588" w:rsidRPr="005C2708">
        <w:rPr>
          <w:rFonts w:ascii="Times" w:eastAsia="宋体" w:hAnsi="Times" w:cs="Times" w:hint="eastAsia"/>
          <w:kern w:val="0"/>
          <w:sz w:val="24"/>
          <w:szCs w:val="24"/>
        </w:rPr>
        <w:t>实验报告成绩（</w:t>
      </w:r>
      <w:r w:rsidR="00A82588" w:rsidRPr="005C2708">
        <w:rPr>
          <w:rFonts w:ascii="Times" w:eastAsia="宋体" w:hAnsi="Times" w:cs="Times" w:hint="eastAsia"/>
          <w:kern w:val="0"/>
          <w:sz w:val="24"/>
          <w:szCs w:val="24"/>
        </w:rPr>
        <w:t>1</w:t>
      </w:r>
      <w:r w:rsidR="00A82588" w:rsidRPr="005C2708">
        <w:rPr>
          <w:rFonts w:ascii="Times" w:eastAsia="宋体" w:hAnsi="Times" w:cs="Times"/>
          <w:kern w:val="0"/>
          <w:sz w:val="24"/>
          <w:szCs w:val="24"/>
        </w:rPr>
        <w:t>00%</w:t>
      </w:r>
      <w:r w:rsidR="00A82588" w:rsidRPr="005C2708">
        <w:rPr>
          <w:rFonts w:ascii="Times" w:eastAsia="宋体" w:hAnsi="Times" w:cs="Times" w:hint="eastAsia"/>
          <w:kern w:val="0"/>
          <w:sz w:val="24"/>
          <w:szCs w:val="24"/>
        </w:rPr>
        <w:t>）</w:t>
      </w:r>
    </w:p>
    <w:p w14:paraId="00F87E4E" w14:textId="017E7395" w:rsidR="00D10D6A" w:rsidRPr="005C2708" w:rsidRDefault="00000000" w:rsidP="00BD7445">
      <w:pPr>
        <w:autoSpaceDE w:val="0"/>
        <w:autoSpaceDN w:val="0"/>
        <w:adjustRightInd w:val="0"/>
        <w:snapToGrid w:val="0"/>
        <w:spacing w:line="400" w:lineRule="exact"/>
        <w:ind w:firstLineChars="200" w:firstLine="480"/>
        <w:jc w:val="left"/>
        <w:rPr>
          <w:rFonts w:ascii="Times" w:eastAsia="宋体" w:hAnsi="Times" w:cs="Times"/>
          <w:kern w:val="0"/>
          <w:sz w:val="24"/>
          <w:szCs w:val="24"/>
        </w:rPr>
      </w:pPr>
      <w:r w:rsidRPr="005C2708">
        <w:rPr>
          <w:rFonts w:ascii="Times" w:eastAsia="宋体" w:hAnsi="Times" w:cs="Times" w:hint="eastAsia"/>
          <w:kern w:val="0"/>
          <w:sz w:val="24"/>
          <w:szCs w:val="24"/>
        </w:rPr>
        <w:t>考核方式：</w:t>
      </w:r>
      <w:r w:rsidR="00BD7445" w:rsidRPr="005C2708">
        <w:rPr>
          <w:rFonts w:ascii="Times" w:eastAsia="宋体" w:hAnsi="Times" w:cs="Times" w:hint="eastAsia"/>
          <w:kern w:val="0"/>
          <w:sz w:val="24"/>
          <w:szCs w:val="24"/>
        </w:rPr>
        <w:t>实验报告文字表达的条理性、逻辑性；图表制作美观度；</w:t>
      </w:r>
      <w:r w:rsidR="00D10D6A" w:rsidRPr="005C2708">
        <w:rPr>
          <w:rFonts w:ascii="Times" w:eastAsia="宋体" w:hAnsi="Times" w:cs="Times" w:hint="eastAsia"/>
          <w:kern w:val="0"/>
          <w:sz w:val="24"/>
          <w:szCs w:val="24"/>
        </w:rPr>
        <w:t>实验数据的可靠性与准确性；实验结论与分析的科学性</w:t>
      </w:r>
      <w:bookmarkStart w:id="1" w:name="_Hlk145790035"/>
      <w:r w:rsidR="00442B5C" w:rsidRPr="00D359D4">
        <w:rPr>
          <w:rFonts w:ascii="Times New Roman" w:eastAsia="宋体" w:hAnsi="Times New Roman" w:cs="Times New Roman"/>
          <w:sz w:val="24"/>
          <w:szCs w:val="24"/>
        </w:rPr>
        <w:t>（目标</w:t>
      </w:r>
      <w:r w:rsidR="00442B5C" w:rsidRPr="00D359D4">
        <w:rPr>
          <w:rFonts w:ascii="Times New Roman" w:eastAsia="宋体" w:hAnsi="Times New Roman" w:cs="Times New Roman"/>
          <w:sz w:val="24"/>
          <w:szCs w:val="24"/>
        </w:rPr>
        <w:t>1</w:t>
      </w:r>
      <w:r w:rsidR="00442B5C" w:rsidRPr="00D359D4">
        <w:rPr>
          <w:rFonts w:ascii="Times New Roman" w:eastAsia="宋体" w:hAnsi="Times New Roman" w:cs="Times New Roman"/>
          <w:sz w:val="24"/>
          <w:szCs w:val="24"/>
        </w:rPr>
        <w:t>：</w:t>
      </w:r>
      <w:r w:rsidR="00442B5C" w:rsidRPr="00D359D4">
        <w:rPr>
          <w:rFonts w:ascii="Times New Roman" w:eastAsia="宋体" w:hAnsi="Times New Roman" w:cs="Times New Roman"/>
          <w:sz w:val="24"/>
          <w:szCs w:val="24"/>
        </w:rPr>
        <w:t>40%</w:t>
      </w:r>
      <w:r w:rsidR="00442B5C" w:rsidRPr="00D359D4">
        <w:rPr>
          <w:rFonts w:ascii="Times New Roman" w:eastAsia="宋体" w:hAnsi="Times New Roman" w:cs="Times New Roman"/>
          <w:sz w:val="24"/>
          <w:szCs w:val="24"/>
        </w:rPr>
        <w:t>，目标</w:t>
      </w:r>
      <w:r w:rsidR="00442B5C" w:rsidRPr="00D359D4">
        <w:rPr>
          <w:rFonts w:ascii="Times New Roman" w:eastAsia="宋体" w:hAnsi="Times New Roman" w:cs="Times New Roman"/>
          <w:sz w:val="24"/>
          <w:szCs w:val="24"/>
        </w:rPr>
        <w:t>2</w:t>
      </w:r>
      <w:r w:rsidR="00442B5C" w:rsidRPr="00D359D4">
        <w:rPr>
          <w:rFonts w:ascii="Times New Roman" w:eastAsia="宋体" w:hAnsi="Times New Roman" w:cs="Times New Roman"/>
          <w:sz w:val="24"/>
          <w:szCs w:val="24"/>
        </w:rPr>
        <w:t>：</w:t>
      </w:r>
      <w:r w:rsidR="00442B5C">
        <w:rPr>
          <w:rFonts w:ascii="Times New Roman" w:eastAsia="宋体" w:hAnsi="Times New Roman" w:cs="Times New Roman"/>
          <w:sz w:val="24"/>
          <w:szCs w:val="24"/>
        </w:rPr>
        <w:t>5</w:t>
      </w:r>
      <w:r w:rsidR="00442B5C" w:rsidRPr="00D359D4">
        <w:rPr>
          <w:rFonts w:ascii="Times New Roman" w:eastAsia="宋体" w:hAnsi="Times New Roman" w:cs="Times New Roman"/>
          <w:sz w:val="24"/>
          <w:szCs w:val="24"/>
        </w:rPr>
        <w:t>0%</w:t>
      </w:r>
      <w:r w:rsidR="00442B5C" w:rsidRPr="00D359D4">
        <w:rPr>
          <w:rFonts w:ascii="Times New Roman" w:eastAsia="宋体" w:hAnsi="Times New Roman" w:cs="Times New Roman"/>
          <w:sz w:val="24"/>
          <w:szCs w:val="24"/>
        </w:rPr>
        <w:t>，目标</w:t>
      </w:r>
      <w:r w:rsidR="00442B5C" w:rsidRPr="00D359D4">
        <w:rPr>
          <w:rFonts w:ascii="Times New Roman" w:eastAsia="宋体" w:hAnsi="Times New Roman" w:cs="Times New Roman"/>
          <w:sz w:val="24"/>
          <w:szCs w:val="24"/>
        </w:rPr>
        <w:t>3</w:t>
      </w:r>
      <w:r w:rsidR="00442B5C" w:rsidRPr="00D359D4">
        <w:rPr>
          <w:rFonts w:ascii="Times New Roman" w:eastAsia="宋体" w:hAnsi="Times New Roman" w:cs="Times New Roman"/>
          <w:sz w:val="24"/>
          <w:szCs w:val="24"/>
        </w:rPr>
        <w:t>：</w:t>
      </w:r>
      <w:r w:rsidR="00442B5C">
        <w:rPr>
          <w:rFonts w:ascii="Times New Roman" w:eastAsia="宋体" w:hAnsi="Times New Roman" w:cs="Times New Roman"/>
          <w:sz w:val="24"/>
          <w:szCs w:val="24"/>
        </w:rPr>
        <w:t>1</w:t>
      </w:r>
      <w:r w:rsidR="00442B5C" w:rsidRPr="00D359D4">
        <w:rPr>
          <w:rFonts w:ascii="Times New Roman" w:eastAsia="宋体" w:hAnsi="Times New Roman" w:cs="Times New Roman"/>
          <w:sz w:val="24"/>
          <w:szCs w:val="24"/>
        </w:rPr>
        <w:t>0%</w:t>
      </w:r>
      <w:r w:rsidR="00442B5C" w:rsidRPr="00D359D4">
        <w:rPr>
          <w:rFonts w:ascii="Times New Roman" w:eastAsia="宋体" w:hAnsi="Times New Roman" w:cs="Times New Roman"/>
          <w:sz w:val="24"/>
          <w:szCs w:val="24"/>
        </w:rPr>
        <w:t>）</w:t>
      </w:r>
      <w:bookmarkEnd w:id="1"/>
      <w:r w:rsidR="00D10D6A" w:rsidRPr="005C2708">
        <w:rPr>
          <w:rFonts w:ascii="Times" w:eastAsia="宋体" w:hAnsi="Times" w:cs="Times" w:hint="eastAsia"/>
          <w:kern w:val="0"/>
          <w:sz w:val="24"/>
          <w:szCs w:val="24"/>
        </w:rPr>
        <w:t>。</w:t>
      </w:r>
    </w:p>
    <w:p w14:paraId="75CC8542" w14:textId="77777777" w:rsidR="00551B9F" w:rsidRPr="005C2708" w:rsidRDefault="00000000">
      <w:pPr>
        <w:autoSpaceDE w:val="0"/>
        <w:autoSpaceDN w:val="0"/>
        <w:adjustRightInd w:val="0"/>
        <w:snapToGrid w:val="0"/>
        <w:spacing w:line="400" w:lineRule="exact"/>
        <w:ind w:firstLineChars="200" w:firstLine="482"/>
        <w:jc w:val="left"/>
        <w:rPr>
          <w:rFonts w:ascii="Times" w:eastAsia="宋体" w:hAnsi="Times" w:cs="Times"/>
          <w:b/>
          <w:kern w:val="0"/>
          <w:sz w:val="24"/>
          <w:szCs w:val="24"/>
        </w:rPr>
      </w:pPr>
      <w:r w:rsidRPr="005C2708">
        <w:rPr>
          <w:rFonts w:ascii="Times" w:eastAsia="宋体" w:hAnsi="Times" w:cs="Times"/>
          <w:b/>
          <w:kern w:val="0"/>
          <w:sz w:val="24"/>
          <w:szCs w:val="24"/>
        </w:rPr>
        <w:t>3.</w:t>
      </w:r>
      <w:r w:rsidRPr="005C2708">
        <w:rPr>
          <w:rFonts w:ascii="Times" w:eastAsia="宋体" w:hAnsi="Times" w:cs="Times" w:hint="eastAsia"/>
          <w:b/>
          <w:kern w:val="0"/>
          <w:sz w:val="24"/>
          <w:szCs w:val="24"/>
        </w:rPr>
        <w:t>总成绩评定</w:t>
      </w:r>
    </w:p>
    <w:p w14:paraId="42213614" w14:textId="1E05B96B" w:rsidR="00551B9F" w:rsidRPr="005C2708" w:rsidRDefault="00000000">
      <w:pPr>
        <w:autoSpaceDE w:val="0"/>
        <w:autoSpaceDN w:val="0"/>
        <w:adjustRightInd w:val="0"/>
        <w:snapToGrid w:val="0"/>
        <w:spacing w:line="400" w:lineRule="exact"/>
        <w:ind w:firstLineChars="200" w:firstLine="480"/>
        <w:jc w:val="left"/>
        <w:rPr>
          <w:rFonts w:ascii="Times New Roman" w:eastAsia="宋体" w:hAnsi="Times New Roman" w:cs="Times New Roman"/>
          <w:sz w:val="24"/>
          <w:szCs w:val="24"/>
        </w:rPr>
      </w:pPr>
      <w:r w:rsidRPr="005C2708">
        <w:rPr>
          <w:rFonts w:ascii="Times" w:eastAsia="宋体" w:hAnsi="Times" w:cs="Times" w:hint="eastAsia"/>
          <w:kern w:val="0"/>
          <w:sz w:val="24"/>
          <w:szCs w:val="24"/>
        </w:rPr>
        <w:t>总成绩由平时考核成绩和期末考核成绩构成，总成绩（</w:t>
      </w:r>
      <w:r w:rsidRPr="005C2708">
        <w:rPr>
          <w:rFonts w:ascii="Times" w:eastAsia="宋体" w:hAnsi="Times" w:cs="Times"/>
          <w:kern w:val="0"/>
          <w:sz w:val="24"/>
          <w:szCs w:val="24"/>
        </w:rPr>
        <w:t>100%</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Pr="005C2708">
        <w:rPr>
          <w:rFonts w:ascii="Times" w:eastAsia="宋体" w:hAnsi="Times" w:cs="Times" w:hint="eastAsia"/>
          <w:kern w:val="0"/>
          <w:sz w:val="24"/>
          <w:szCs w:val="24"/>
        </w:rPr>
        <w:t>平时成绩（</w:t>
      </w:r>
      <w:r w:rsidR="001E40D4">
        <w:rPr>
          <w:rFonts w:ascii="Times" w:eastAsia="宋体" w:hAnsi="Times" w:cs="Times"/>
          <w:kern w:val="0"/>
          <w:sz w:val="24"/>
          <w:szCs w:val="24"/>
        </w:rPr>
        <w:t>5</w:t>
      </w:r>
      <w:r w:rsidR="00EA615E" w:rsidRPr="005C2708">
        <w:rPr>
          <w:rFonts w:ascii="Times" w:eastAsia="宋体" w:hAnsi="Times" w:cs="Times"/>
          <w:kern w:val="0"/>
          <w:sz w:val="24"/>
          <w:szCs w:val="24"/>
        </w:rPr>
        <w:t>0</w:t>
      </w:r>
      <w:r w:rsidRPr="005C2708">
        <w:rPr>
          <w:rFonts w:ascii="Times" w:eastAsia="宋体" w:hAnsi="Times" w:cs="Times"/>
          <w:kern w:val="0"/>
          <w:sz w:val="24"/>
          <w:szCs w:val="24"/>
        </w:rPr>
        <w:t>%</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Pr="005C2708">
        <w:rPr>
          <w:rFonts w:ascii="Times" w:eastAsia="宋体" w:hAnsi="Times" w:cs="Times" w:hint="eastAsia"/>
          <w:kern w:val="0"/>
          <w:sz w:val="24"/>
          <w:szCs w:val="24"/>
        </w:rPr>
        <w:t>期末成绩（</w:t>
      </w:r>
      <w:r w:rsidR="001E40D4">
        <w:rPr>
          <w:rFonts w:ascii="Times" w:eastAsia="宋体" w:hAnsi="Times" w:cs="Times"/>
          <w:kern w:val="0"/>
          <w:sz w:val="24"/>
          <w:szCs w:val="24"/>
        </w:rPr>
        <w:t>5</w:t>
      </w:r>
      <w:r w:rsidR="00EA615E" w:rsidRPr="005C2708">
        <w:rPr>
          <w:rFonts w:ascii="Times" w:eastAsia="宋体" w:hAnsi="Times" w:cs="Times"/>
          <w:kern w:val="0"/>
          <w:sz w:val="24"/>
          <w:szCs w:val="24"/>
        </w:rPr>
        <w:t>0</w:t>
      </w:r>
      <w:r w:rsidRPr="005C2708">
        <w:rPr>
          <w:rFonts w:ascii="Times" w:eastAsia="宋体" w:hAnsi="Times" w:cs="Times"/>
          <w:kern w:val="0"/>
          <w:sz w:val="24"/>
          <w:szCs w:val="24"/>
        </w:rPr>
        <w:t>%</w:t>
      </w:r>
      <w:r w:rsidRPr="005C2708">
        <w:rPr>
          <w:rFonts w:ascii="Times" w:eastAsia="宋体" w:hAnsi="Times" w:cs="Times" w:hint="eastAsia"/>
          <w:kern w:val="0"/>
          <w:sz w:val="24"/>
          <w:szCs w:val="24"/>
        </w:rPr>
        <w:t>）</w:t>
      </w:r>
      <w:r w:rsidR="00442B5C">
        <w:rPr>
          <w:rFonts w:ascii="Times" w:eastAsia="宋体" w:hAnsi="Times" w:cs="Times" w:hint="eastAsia"/>
          <w:kern w:val="0"/>
          <w:sz w:val="24"/>
          <w:szCs w:val="24"/>
        </w:rPr>
        <w:t>。</w:t>
      </w:r>
    </w:p>
    <w:p w14:paraId="0F2475E9" w14:textId="77777777" w:rsidR="00551B9F" w:rsidRDefault="00000000">
      <w:pPr>
        <w:autoSpaceDE w:val="0"/>
        <w:autoSpaceDN w:val="0"/>
        <w:adjustRightInd w:val="0"/>
        <w:snapToGrid w:val="0"/>
        <w:spacing w:line="360" w:lineRule="auto"/>
        <w:ind w:firstLineChars="200" w:firstLine="482"/>
        <w:jc w:val="left"/>
        <w:rPr>
          <w:rFonts w:ascii="Times New Roman" w:eastAsia="黑体" w:hAnsi="Times New Roman" w:cs="Times New Roman"/>
          <w:b/>
          <w:kern w:val="0"/>
          <w:sz w:val="24"/>
          <w:szCs w:val="24"/>
        </w:rPr>
      </w:pPr>
      <w:r>
        <w:rPr>
          <w:rFonts w:ascii="Times New Roman" w:eastAsia="黑体" w:hAnsi="Times New Roman" w:cs="Times New Roman"/>
          <w:b/>
          <w:kern w:val="0"/>
          <w:sz w:val="24"/>
          <w:szCs w:val="24"/>
        </w:rPr>
        <w:t>（二）评分标准</w:t>
      </w:r>
    </w:p>
    <w:p w14:paraId="4E71C8C3" w14:textId="4F40A34F" w:rsidR="000C1D3C" w:rsidRPr="000C1D3C" w:rsidRDefault="000C1D3C">
      <w:pPr>
        <w:autoSpaceDE w:val="0"/>
        <w:autoSpaceDN w:val="0"/>
        <w:adjustRightInd w:val="0"/>
        <w:snapToGrid w:val="0"/>
        <w:spacing w:line="360" w:lineRule="auto"/>
        <w:ind w:firstLineChars="200" w:firstLine="480"/>
        <w:jc w:val="left"/>
        <w:rPr>
          <w:rFonts w:ascii="Times New Roman" w:eastAsia="宋体" w:hAnsi="Times New Roman" w:cs="Times New Roman"/>
          <w:bCs/>
          <w:kern w:val="0"/>
          <w:sz w:val="24"/>
          <w:szCs w:val="24"/>
        </w:rPr>
      </w:pPr>
      <w:r w:rsidRPr="000C1D3C">
        <w:rPr>
          <w:rFonts w:ascii="Times New Roman" w:eastAsia="宋体" w:hAnsi="Times New Roman" w:cs="Times New Roman"/>
          <w:bCs/>
          <w:kern w:val="0"/>
          <w:sz w:val="24"/>
          <w:szCs w:val="24"/>
        </w:rPr>
        <w:t>评分标准见表</w:t>
      </w:r>
      <w:r w:rsidRPr="000C1D3C">
        <w:rPr>
          <w:rFonts w:ascii="Times New Roman" w:eastAsia="宋体" w:hAnsi="Times New Roman" w:cs="Times New Roman"/>
          <w:bCs/>
          <w:kern w:val="0"/>
          <w:sz w:val="24"/>
          <w:szCs w:val="24"/>
        </w:rPr>
        <w:t>4-3</w:t>
      </w:r>
      <w:r w:rsidRPr="000C1D3C">
        <w:rPr>
          <w:rFonts w:ascii="Times New Roman" w:eastAsia="宋体" w:hAnsi="Times New Roman" w:cs="Times New Roman"/>
          <w:bCs/>
          <w:kern w:val="0"/>
          <w:sz w:val="24"/>
          <w:szCs w:val="24"/>
        </w:rPr>
        <w:t>。</w:t>
      </w:r>
    </w:p>
    <w:p w14:paraId="04CC1A8E" w14:textId="635017E6" w:rsidR="00551B9F" w:rsidRDefault="00000000">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sidR="00556E21">
        <w:rPr>
          <w:rFonts w:ascii="Times New Roman" w:eastAsia="宋体" w:hAnsi="Times New Roman" w:cs="Times New Roman"/>
          <w:b/>
          <w:color w:val="000000" w:themeColor="text1"/>
          <w:szCs w:val="21"/>
        </w:rPr>
        <w:t>4-3</w:t>
      </w:r>
      <w:r w:rsidR="006548DA">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评</w:t>
      </w:r>
      <w:r>
        <w:rPr>
          <w:rFonts w:ascii="Times New Roman" w:eastAsia="宋体" w:hAnsi="Times New Roman" w:cs="Times New Roman" w:hint="eastAsia"/>
          <w:b/>
          <w:color w:val="000000" w:themeColor="text1"/>
          <w:szCs w:val="21"/>
        </w:rPr>
        <w:t>分</w:t>
      </w:r>
      <w:r>
        <w:rPr>
          <w:rFonts w:ascii="Times New Roman" w:eastAsia="宋体" w:hAnsi="Times New Roman" w:cs="Times New Roman"/>
          <w:b/>
          <w:color w:val="000000" w:themeColor="text1"/>
          <w:szCs w:val="21"/>
        </w:rPr>
        <w:t>标准</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455"/>
        <w:gridCol w:w="1455"/>
        <w:gridCol w:w="1455"/>
        <w:gridCol w:w="1455"/>
        <w:gridCol w:w="1412"/>
      </w:tblGrid>
      <w:tr w:rsidR="00D10D6A" w:rsidRPr="00D10D6A" w14:paraId="37D7F2D6" w14:textId="77777777">
        <w:trPr>
          <w:trHeight w:val="20"/>
          <w:jc w:val="center"/>
        </w:trPr>
        <w:tc>
          <w:tcPr>
            <w:tcW w:w="964" w:type="dxa"/>
            <w:vMerge w:val="restart"/>
            <w:vAlign w:val="center"/>
          </w:tcPr>
          <w:p w14:paraId="252361D3"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考核项目</w:t>
            </w:r>
          </w:p>
        </w:tc>
        <w:tc>
          <w:tcPr>
            <w:tcW w:w="7232" w:type="dxa"/>
            <w:gridSpan w:val="5"/>
            <w:vAlign w:val="center"/>
          </w:tcPr>
          <w:p w14:paraId="596CA3E2"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评</w:t>
            </w:r>
            <w:r w:rsidRPr="00D10D6A">
              <w:rPr>
                <w:rFonts w:ascii="Times New Roman" w:hAnsi="Times New Roman" w:cs="Times New Roman" w:hint="eastAsia"/>
                <w:b/>
                <w:szCs w:val="21"/>
              </w:rPr>
              <w:t>分</w:t>
            </w:r>
            <w:r w:rsidRPr="00D10D6A">
              <w:rPr>
                <w:rFonts w:ascii="Times New Roman" w:hAnsi="Times New Roman" w:cs="Times New Roman"/>
                <w:b/>
                <w:szCs w:val="21"/>
              </w:rPr>
              <w:t>标准</w:t>
            </w:r>
          </w:p>
        </w:tc>
      </w:tr>
      <w:tr w:rsidR="00D10D6A" w:rsidRPr="00D10D6A" w14:paraId="7B4F001D" w14:textId="77777777">
        <w:trPr>
          <w:trHeight w:val="20"/>
          <w:jc w:val="center"/>
        </w:trPr>
        <w:tc>
          <w:tcPr>
            <w:tcW w:w="964" w:type="dxa"/>
            <w:vMerge/>
            <w:vAlign w:val="center"/>
          </w:tcPr>
          <w:p w14:paraId="728BDE7F" w14:textId="77777777" w:rsidR="00551B9F" w:rsidRPr="00D10D6A" w:rsidRDefault="00551B9F">
            <w:pPr>
              <w:adjustRightInd w:val="0"/>
              <w:snapToGrid w:val="0"/>
              <w:rPr>
                <w:rFonts w:ascii="Times New Roman" w:hAnsi="Times New Roman" w:cs="Times New Roman"/>
                <w:b/>
                <w:szCs w:val="21"/>
              </w:rPr>
            </w:pPr>
          </w:p>
        </w:tc>
        <w:tc>
          <w:tcPr>
            <w:tcW w:w="1455" w:type="dxa"/>
            <w:vAlign w:val="center"/>
          </w:tcPr>
          <w:p w14:paraId="7AE39768"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优秀</w:t>
            </w:r>
          </w:p>
          <w:p w14:paraId="083478EE"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(100&gt;x≥90)</w:t>
            </w:r>
          </w:p>
        </w:tc>
        <w:tc>
          <w:tcPr>
            <w:tcW w:w="1455" w:type="dxa"/>
            <w:vAlign w:val="center"/>
          </w:tcPr>
          <w:p w14:paraId="600FF795"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良好</w:t>
            </w:r>
          </w:p>
          <w:p w14:paraId="5F9A0703"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(90&gt; x≥80)</w:t>
            </w:r>
          </w:p>
        </w:tc>
        <w:tc>
          <w:tcPr>
            <w:tcW w:w="1455" w:type="dxa"/>
            <w:vAlign w:val="center"/>
          </w:tcPr>
          <w:p w14:paraId="330BEFE8"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中</w:t>
            </w:r>
            <w:r w:rsidRPr="00D10D6A">
              <w:rPr>
                <w:rFonts w:ascii="Times New Roman" w:hAnsi="Times New Roman" w:cs="Times New Roman" w:hint="eastAsia"/>
                <w:b/>
                <w:szCs w:val="21"/>
              </w:rPr>
              <w:t>等</w:t>
            </w:r>
          </w:p>
          <w:p w14:paraId="6BFF6DBF"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(80&gt; x≥70)</w:t>
            </w:r>
          </w:p>
        </w:tc>
        <w:tc>
          <w:tcPr>
            <w:tcW w:w="1455" w:type="dxa"/>
            <w:vAlign w:val="center"/>
          </w:tcPr>
          <w:p w14:paraId="412229C1"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及格</w:t>
            </w:r>
          </w:p>
          <w:p w14:paraId="56A8A435"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(70&gt; x≥60)</w:t>
            </w:r>
          </w:p>
        </w:tc>
        <w:tc>
          <w:tcPr>
            <w:tcW w:w="1412" w:type="dxa"/>
            <w:vAlign w:val="center"/>
          </w:tcPr>
          <w:p w14:paraId="1EB06FF4"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不及格</w:t>
            </w:r>
          </w:p>
          <w:p w14:paraId="71C3B04A" w14:textId="77777777" w:rsidR="00551B9F" w:rsidRPr="00D10D6A" w:rsidRDefault="00000000">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(x &lt;60)</w:t>
            </w:r>
          </w:p>
        </w:tc>
      </w:tr>
      <w:tr w:rsidR="00D10D6A" w:rsidRPr="00D10D6A" w14:paraId="00D36811" w14:textId="77777777" w:rsidTr="00210F5A">
        <w:trPr>
          <w:trHeight w:val="2179"/>
          <w:jc w:val="center"/>
        </w:trPr>
        <w:tc>
          <w:tcPr>
            <w:tcW w:w="964" w:type="dxa"/>
            <w:vAlign w:val="center"/>
          </w:tcPr>
          <w:p w14:paraId="26F7A322" w14:textId="1FAD9487" w:rsidR="00551B9F" w:rsidRPr="00D10D6A" w:rsidRDefault="00000000" w:rsidP="008C6CEA">
            <w:pPr>
              <w:adjustRightInd w:val="0"/>
              <w:snapToGrid w:val="0"/>
              <w:spacing w:line="440" w:lineRule="exact"/>
              <w:jc w:val="left"/>
              <w:rPr>
                <w:rFonts w:ascii="Times New Roman" w:hAnsi="Times New Roman" w:cs="Times New Roman"/>
                <w:szCs w:val="21"/>
              </w:rPr>
            </w:pPr>
            <w:r w:rsidRPr="00D10D6A">
              <w:rPr>
                <w:rFonts w:ascii="Times New Roman" w:hAnsi="Times New Roman" w:cs="Times New Roman"/>
                <w:szCs w:val="21"/>
              </w:rPr>
              <w:t>实</w:t>
            </w:r>
            <w:r w:rsidR="008C6CEA" w:rsidRPr="00D10D6A">
              <w:rPr>
                <w:rFonts w:ascii="Times New Roman" w:hAnsi="Times New Roman" w:cs="Times New Roman" w:hint="eastAsia"/>
                <w:szCs w:val="21"/>
              </w:rPr>
              <w:t>验准备、实验操作、安全清洁</w:t>
            </w:r>
          </w:p>
        </w:tc>
        <w:tc>
          <w:tcPr>
            <w:tcW w:w="1455" w:type="dxa"/>
          </w:tcPr>
          <w:p w14:paraId="1360DE8E" w14:textId="0863844F"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）认真遵守实验室规章制度，及时认真填写仪器使用记录，爱护实验设备</w:t>
            </w:r>
            <w:r w:rsidR="00D10D6A" w:rsidRPr="00D10D6A">
              <w:rPr>
                <w:rFonts w:ascii="Times New Roman" w:hAnsi="Times New Roman" w:cs="Times New Roman" w:hint="eastAsia"/>
                <w:szCs w:val="21"/>
              </w:rPr>
              <w:t>，注意实验操作安全、维护实验室清洁卫生</w:t>
            </w:r>
            <w:r w:rsidRPr="00D10D6A">
              <w:rPr>
                <w:rFonts w:ascii="Times New Roman" w:hAnsi="Times New Roman" w:cs="Times New Roman" w:hint="eastAsia"/>
                <w:szCs w:val="21"/>
              </w:rPr>
              <w:t>。</w:t>
            </w:r>
          </w:p>
          <w:p w14:paraId="60D11B23" w14:textId="725396F9"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）仪器设备操作标准合理，实验过程规范娴熟。</w:t>
            </w:r>
          </w:p>
          <w:p w14:paraId="053A1FD4" w14:textId="3FD9200C" w:rsidR="00551B9F"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3</w:t>
            </w:r>
            <w:r w:rsidRPr="00D10D6A">
              <w:rPr>
                <w:rFonts w:ascii="Times New Roman" w:hAnsi="Times New Roman" w:cs="Times New Roman" w:hint="eastAsia"/>
                <w:szCs w:val="21"/>
              </w:rPr>
              <w:t>）仔细观察实验现象，能及时发现问题，实验结果和数据准确，记录完整。</w:t>
            </w:r>
          </w:p>
        </w:tc>
        <w:tc>
          <w:tcPr>
            <w:tcW w:w="1455" w:type="dxa"/>
          </w:tcPr>
          <w:p w14:paraId="5C19449C" w14:textId="77777777"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）认真遵守实验室规章制度，及时认真填写仪器使用记录，爱护实验设备，注意实验操作安全、维护实验室清洁卫生。</w:t>
            </w:r>
          </w:p>
          <w:p w14:paraId="2A85257E" w14:textId="056CD82E" w:rsidR="00D80A32" w:rsidRPr="00D10D6A" w:rsidRDefault="008C6CE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w:t>
            </w:r>
            <w:r w:rsidR="00D80A32" w:rsidRPr="00D10D6A">
              <w:rPr>
                <w:rFonts w:ascii="Times New Roman" w:hAnsi="Times New Roman" w:cs="Times New Roman" w:hint="eastAsia"/>
                <w:szCs w:val="21"/>
              </w:rPr>
              <w:t>仪器设备操作合理，实验过程较为规范娴熟。</w:t>
            </w:r>
          </w:p>
          <w:p w14:paraId="21E3BEA4" w14:textId="5069E90A" w:rsidR="00551B9F" w:rsidRPr="00D10D6A" w:rsidRDefault="008C6CE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szCs w:val="21"/>
              </w:rPr>
              <w:t>3</w:t>
            </w:r>
            <w:r w:rsidRPr="00D10D6A">
              <w:rPr>
                <w:rFonts w:ascii="Times New Roman" w:hAnsi="Times New Roman" w:cs="Times New Roman" w:hint="eastAsia"/>
                <w:szCs w:val="21"/>
              </w:rPr>
              <w:t>）</w:t>
            </w:r>
            <w:r w:rsidR="00D80A32" w:rsidRPr="00D10D6A">
              <w:rPr>
                <w:rFonts w:ascii="Times New Roman" w:hAnsi="Times New Roman" w:cs="Times New Roman" w:hint="eastAsia"/>
                <w:szCs w:val="21"/>
              </w:rPr>
              <w:t>认真观察实验现象，实验结果和数据准确，记录完整。</w:t>
            </w:r>
          </w:p>
        </w:tc>
        <w:tc>
          <w:tcPr>
            <w:tcW w:w="1455" w:type="dxa"/>
          </w:tcPr>
          <w:p w14:paraId="45D2837E" w14:textId="0E8721FD"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）能够遵守实验室规章制度，及时认真填写仪器使用记录，爱护实验设备，注意实验操作安全、维护实验室清洁卫生。</w:t>
            </w:r>
          </w:p>
          <w:p w14:paraId="4EFACA76" w14:textId="2419F1F8"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）仪器设备操作一般，正常把握实验过程。</w:t>
            </w:r>
          </w:p>
          <w:p w14:paraId="39155D04" w14:textId="3515E565"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3</w:t>
            </w:r>
            <w:r w:rsidRPr="00D10D6A">
              <w:rPr>
                <w:rFonts w:ascii="Times New Roman" w:hAnsi="Times New Roman" w:cs="Times New Roman" w:hint="eastAsia"/>
                <w:szCs w:val="21"/>
              </w:rPr>
              <w:t>）较认真观察实验现象，实验数据和结果较准确。</w:t>
            </w:r>
          </w:p>
        </w:tc>
        <w:tc>
          <w:tcPr>
            <w:tcW w:w="1455" w:type="dxa"/>
          </w:tcPr>
          <w:p w14:paraId="2546BD4D" w14:textId="2C584816"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）基本上能够遵守实验室规章制度，及时认真填写仪器使用记录，爱护实验设备，注意实验操作安全、维护实验室清洁卫生。</w:t>
            </w:r>
          </w:p>
          <w:p w14:paraId="039E2837" w14:textId="0F9CFDF7"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）仪器设备操作一般，偶有违反操作规程，经提示后能改正，实验过程把握一般。</w:t>
            </w:r>
          </w:p>
        </w:tc>
        <w:tc>
          <w:tcPr>
            <w:tcW w:w="1412" w:type="dxa"/>
          </w:tcPr>
          <w:p w14:paraId="02C268C1" w14:textId="30D9D370"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）违反实验室规章制度超过三次，经常不填写仪器记录。</w:t>
            </w:r>
          </w:p>
          <w:p w14:paraId="65797D93" w14:textId="74435D11"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）多次违反仪器设备操作规程，经提示后仍不改正，不能把握实验过程。</w:t>
            </w:r>
          </w:p>
        </w:tc>
      </w:tr>
      <w:tr w:rsidR="00D10D6A" w:rsidRPr="00D10D6A" w14:paraId="27CBA5E6" w14:textId="77777777" w:rsidTr="00210F5A">
        <w:trPr>
          <w:jc w:val="center"/>
        </w:trPr>
        <w:tc>
          <w:tcPr>
            <w:tcW w:w="964" w:type="dxa"/>
            <w:vAlign w:val="center"/>
          </w:tcPr>
          <w:p w14:paraId="30AA05A4" w14:textId="77777777" w:rsidR="00551B9F" w:rsidRPr="00D10D6A" w:rsidRDefault="00000000">
            <w:pPr>
              <w:adjustRightInd w:val="0"/>
              <w:snapToGrid w:val="0"/>
              <w:spacing w:line="440" w:lineRule="exact"/>
              <w:jc w:val="center"/>
              <w:rPr>
                <w:rFonts w:ascii="Times New Roman" w:hAnsi="Times New Roman" w:cs="Times New Roman"/>
                <w:szCs w:val="21"/>
              </w:rPr>
            </w:pPr>
            <w:r w:rsidRPr="00D10D6A">
              <w:rPr>
                <w:rFonts w:ascii="Times New Roman" w:hAnsi="Times New Roman" w:cs="Times New Roman"/>
                <w:szCs w:val="21"/>
              </w:rPr>
              <w:t>实验</w:t>
            </w:r>
          </w:p>
          <w:p w14:paraId="05A721CC" w14:textId="77777777" w:rsidR="00551B9F" w:rsidRPr="00D10D6A" w:rsidRDefault="00000000">
            <w:pPr>
              <w:adjustRightInd w:val="0"/>
              <w:snapToGrid w:val="0"/>
              <w:spacing w:line="440" w:lineRule="exact"/>
              <w:jc w:val="center"/>
              <w:rPr>
                <w:rFonts w:ascii="Times New Roman" w:hAnsi="Times New Roman" w:cs="Times New Roman"/>
                <w:szCs w:val="21"/>
              </w:rPr>
            </w:pPr>
            <w:r w:rsidRPr="00D10D6A">
              <w:rPr>
                <w:rFonts w:ascii="Times New Roman" w:hAnsi="Times New Roman" w:cs="Times New Roman"/>
                <w:szCs w:val="21"/>
              </w:rPr>
              <w:t>报告</w:t>
            </w:r>
          </w:p>
        </w:tc>
        <w:tc>
          <w:tcPr>
            <w:tcW w:w="1455" w:type="dxa"/>
          </w:tcPr>
          <w:p w14:paraId="430A1460" w14:textId="77777777"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）实验报告文字表达有条理，合乎逻辑，通顺而准确，图表制作规范美观，报告整洁，讨论深入。</w:t>
            </w:r>
          </w:p>
          <w:p w14:paraId="77C851F1" w14:textId="1C7FB852" w:rsidR="00551B9F"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）能在实验结果的基础上有独到的见解和体</w:t>
            </w:r>
            <w:r w:rsidRPr="00D10D6A">
              <w:rPr>
                <w:rFonts w:ascii="Times New Roman" w:hAnsi="Times New Roman" w:cs="Times New Roman" w:hint="eastAsia"/>
                <w:szCs w:val="21"/>
              </w:rPr>
              <w:lastRenderedPageBreak/>
              <w:t>会，善于运用现代手段和方法处理数据。</w:t>
            </w:r>
          </w:p>
        </w:tc>
        <w:tc>
          <w:tcPr>
            <w:tcW w:w="1455" w:type="dxa"/>
          </w:tcPr>
          <w:p w14:paraId="7B095014" w14:textId="209CE0C3"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lastRenderedPageBreak/>
              <w:t>（</w:t>
            </w:r>
            <w:r w:rsidRPr="00D10D6A">
              <w:rPr>
                <w:rFonts w:ascii="Times New Roman" w:hAnsi="Times New Roman" w:cs="Times New Roman" w:hint="eastAsia"/>
                <w:szCs w:val="21"/>
              </w:rPr>
              <w:t>1</w:t>
            </w:r>
            <w:r w:rsidRPr="00D10D6A">
              <w:rPr>
                <w:rFonts w:ascii="Times New Roman" w:hAnsi="Times New Roman" w:cs="Times New Roman" w:hint="eastAsia"/>
                <w:szCs w:val="21"/>
              </w:rPr>
              <w:t>）实验报告文字表达有条理，通顺而准确，图表制作较为规范美观，报告整洁。</w:t>
            </w:r>
          </w:p>
          <w:p w14:paraId="5AFC8BA7" w14:textId="2B11F8A3"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）实验中有较好的见解和体会。</w:t>
            </w:r>
          </w:p>
        </w:tc>
        <w:tc>
          <w:tcPr>
            <w:tcW w:w="1455" w:type="dxa"/>
          </w:tcPr>
          <w:p w14:paraId="1C5D71BD" w14:textId="4D39BA32"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）基本上能正确表达实验结果和看法，图表制作较美观，报告整齐。</w:t>
            </w:r>
          </w:p>
          <w:p w14:paraId="25865E4F" w14:textId="2767146F"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）实验中没有独到的见解和体会。</w:t>
            </w:r>
          </w:p>
        </w:tc>
        <w:tc>
          <w:tcPr>
            <w:tcW w:w="1455" w:type="dxa"/>
          </w:tcPr>
          <w:p w14:paraId="48E9F3AA" w14:textId="007D7AFC"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）一般的观察实验现象，实验数据和结果基本准确。</w:t>
            </w:r>
          </w:p>
          <w:p w14:paraId="2EDCD1F8" w14:textId="726AA65F"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）报告基本符合要求，个别地方文</w:t>
            </w:r>
            <w:proofErr w:type="gramStart"/>
            <w:r w:rsidRPr="00D10D6A">
              <w:rPr>
                <w:rFonts w:ascii="Times New Roman" w:hAnsi="Times New Roman" w:cs="Times New Roman" w:hint="eastAsia"/>
                <w:szCs w:val="21"/>
              </w:rPr>
              <w:t>不</w:t>
            </w:r>
            <w:proofErr w:type="gramEnd"/>
            <w:r w:rsidRPr="00D10D6A">
              <w:rPr>
                <w:rFonts w:ascii="Times New Roman" w:hAnsi="Times New Roman" w:cs="Times New Roman" w:hint="eastAsia"/>
                <w:szCs w:val="21"/>
              </w:rPr>
              <w:t>达意，图表制作一般。</w:t>
            </w:r>
          </w:p>
        </w:tc>
        <w:tc>
          <w:tcPr>
            <w:tcW w:w="1412" w:type="dxa"/>
          </w:tcPr>
          <w:p w14:paraId="5BF1B409" w14:textId="5D56D5A3"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）报告没有条理，文字潦草，图表制作粗糙。</w:t>
            </w:r>
          </w:p>
          <w:p w14:paraId="7037FA52" w14:textId="773364E5"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）没有新的见解和体会。</w:t>
            </w:r>
          </w:p>
          <w:p w14:paraId="686FE5B1" w14:textId="0A1E12B5" w:rsidR="00D10D6A" w:rsidRPr="00D10D6A" w:rsidRDefault="00D10D6A" w:rsidP="00210F5A">
            <w:pPr>
              <w:rPr>
                <w:rFonts w:ascii="Times New Roman" w:hAnsi="Times New Roman" w:cs="Times New Roman"/>
                <w:szCs w:val="21"/>
              </w:rPr>
            </w:pPr>
          </w:p>
        </w:tc>
      </w:tr>
    </w:tbl>
    <w:p w14:paraId="4AA81FED" w14:textId="77777777" w:rsidR="00551B9F" w:rsidRDefault="00551B9F">
      <w:pPr>
        <w:spacing w:line="360" w:lineRule="auto"/>
        <w:ind w:firstLineChars="200" w:firstLine="482"/>
        <w:rPr>
          <w:rFonts w:ascii="Times New Roman" w:eastAsia="宋体" w:hAnsi="Times New Roman" w:cs="Times New Roman"/>
          <w:b/>
          <w:bCs/>
          <w:sz w:val="24"/>
          <w:szCs w:val="24"/>
        </w:rPr>
      </w:pPr>
    </w:p>
    <w:p w14:paraId="2EDDA9DB" w14:textId="77777777" w:rsidR="00551B9F"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hint="default"/>
          <w:kern w:val="0"/>
        </w:rPr>
        <w:t>五、其他说明</w:t>
      </w:r>
    </w:p>
    <w:p w14:paraId="08C9F979" w14:textId="557D7E6E" w:rsidR="00551B9F" w:rsidRDefault="00000000">
      <w:pPr>
        <w:autoSpaceDE w:val="0"/>
        <w:autoSpaceDN w:val="0"/>
        <w:adjustRightInd w:val="0"/>
        <w:snapToGrid w:val="0"/>
        <w:spacing w:line="400" w:lineRule="exact"/>
        <w:ind w:firstLineChars="200" w:firstLine="480"/>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本课程大纲依据</w:t>
      </w:r>
      <w:r>
        <w:rPr>
          <w:rFonts w:ascii="Times New Roman" w:eastAsia="宋体" w:hAnsi="Times New Roman" w:cs="Times New Roman"/>
          <w:color w:val="000000"/>
          <w:kern w:val="0"/>
          <w:sz w:val="24"/>
          <w:szCs w:val="24"/>
        </w:rPr>
        <w:t>2023</w:t>
      </w:r>
      <w:proofErr w:type="gramStart"/>
      <w:r>
        <w:rPr>
          <w:rFonts w:ascii="Times New Roman" w:eastAsia="宋体" w:hAnsi="Times New Roman" w:cs="Times New Roman"/>
          <w:color w:val="000000"/>
          <w:kern w:val="0"/>
          <w:sz w:val="24"/>
          <w:szCs w:val="24"/>
        </w:rPr>
        <w:t>版</w:t>
      </w:r>
      <w:r w:rsidR="00EA615E">
        <w:rPr>
          <w:rFonts w:ascii="Times New Roman" w:eastAsia="宋体" w:hAnsi="Times New Roman" w:cs="Times New Roman" w:hint="eastAsia"/>
          <w:color w:val="000000"/>
          <w:kern w:val="0"/>
          <w:sz w:val="24"/>
          <w:szCs w:val="24"/>
        </w:rPr>
        <w:t>环境</w:t>
      </w:r>
      <w:proofErr w:type="gramEnd"/>
      <w:r w:rsidR="00EA615E">
        <w:rPr>
          <w:rFonts w:ascii="Times New Roman" w:eastAsia="宋体" w:hAnsi="Times New Roman" w:cs="Times New Roman" w:hint="eastAsia"/>
          <w:color w:val="000000"/>
          <w:kern w:val="0"/>
          <w:sz w:val="24"/>
          <w:szCs w:val="24"/>
        </w:rPr>
        <w:t>科学</w:t>
      </w:r>
      <w:r>
        <w:rPr>
          <w:rFonts w:ascii="Times New Roman" w:eastAsia="宋体" w:hAnsi="Times New Roman" w:cs="Times New Roman"/>
          <w:color w:val="000000"/>
          <w:kern w:val="0"/>
          <w:sz w:val="24"/>
          <w:szCs w:val="24"/>
        </w:rPr>
        <w:t>专业人才培养方案，由</w:t>
      </w:r>
      <w:r w:rsidR="00EA615E">
        <w:rPr>
          <w:rFonts w:ascii="Times New Roman" w:eastAsia="宋体" w:hAnsi="Times New Roman" w:cs="Times New Roman" w:hint="eastAsia"/>
          <w:color w:val="000000"/>
          <w:kern w:val="0"/>
          <w:sz w:val="24"/>
          <w:szCs w:val="24"/>
        </w:rPr>
        <w:t>绿色智慧环境</w:t>
      </w:r>
      <w:r w:rsidR="00BB42EC">
        <w:rPr>
          <w:rFonts w:ascii="Times New Roman" w:eastAsia="宋体" w:hAnsi="Times New Roman" w:cs="Times New Roman" w:hint="eastAsia"/>
          <w:color w:val="000000"/>
          <w:kern w:val="0"/>
          <w:sz w:val="24"/>
          <w:szCs w:val="24"/>
        </w:rPr>
        <w:t>学</w:t>
      </w:r>
      <w:r>
        <w:rPr>
          <w:rFonts w:ascii="Times New Roman" w:eastAsia="宋体" w:hAnsi="Times New Roman" w:cs="Times New Roman"/>
          <w:color w:val="000000"/>
          <w:kern w:val="0"/>
          <w:sz w:val="24"/>
          <w:szCs w:val="24"/>
        </w:rPr>
        <w:t>院</w:t>
      </w:r>
      <w:r w:rsidR="00EA615E">
        <w:rPr>
          <w:rFonts w:ascii="Times New Roman" w:eastAsia="宋体" w:hAnsi="Times New Roman" w:cs="Times New Roman" w:hint="eastAsia"/>
          <w:color w:val="000000"/>
          <w:kern w:val="0"/>
          <w:sz w:val="24"/>
          <w:szCs w:val="24"/>
        </w:rPr>
        <w:t>环境科学</w:t>
      </w:r>
      <w:r>
        <w:rPr>
          <w:rFonts w:ascii="Times New Roman" w:eastAsia="宋体" w:hAnsi="Times New Roman" w:cs="Times New Roman"/>
          <w:color w:val="000000"/>
          <w:kern w:val="0"/>
          <w:sz w:val="24"/>
          <w:szCs w:val="24"/>
        </w:rPr>
        <w:t>系讨论制定，</w:t>
      </w:r>
      <w:r w:rsidR="00EA615E">
        <w:rPr>
          <w:rFonts w:ascii="Times New Roman" w:eastAsia="宋体" w:hAnsi="Times New Roman" w:cs="Times New Roman" w:hint="eastAsia"/>
          <w:color w:val="000000"/>
          <w:kern w:val="0"/>
          <w:sz w:val="24"/>
          <w:szCs w:val="24"/>
        </w:rPr>
        <w:t>绿色智慧环境学</w:t>
      </w:r>
      <w:r>
        <w:rPr>
          <w:rFonts w:ascii="Times New Roman" w:eastAsia="宋体" w:hAnsi="Times New Roman" w:cs="Times New Roman"/>
          <w:color w:val="000000"/>
          <w:kern w:val="0"/>
          <w:sz w:val="24"/>
          <w:szCs w:val="24"/>
        </w:rPr>
        <w:t>院教学工作委员会审定，教务处审核批准，自</w:t>
      </w:r>
      <w:r w:rsidR="00EA615E">
        <w:rPr>
          <w:rFonts w:ascii="Times New Roman" w:eastAsia="宋体" w:hAnsi="Times New Roman" w:cs="Times New Roman"/>
          <w:color w:val="000000"/>
          <w:kern w:val="0"/>
          <w:sz w:val="24"/>
          <w:szCs w:val="24"/>
        </w:rPr>
        <w:t>2023</w:t>
      </w:r>
      <w:r>
        <w:rPr>
          <w:rFonts w:ascii="Times New Roman" w:eastAsia="宋体" w:hAnsi="Times New Roman" w:cs="Times New Roman"/>
          <w:color w:val="000000"/>
          <w:kern w:val="0"/>
          <w:sz w:val="24"/>
          <w:szCs w:val="24"/>
        </w:rPr>
        <w:t>级开始执行。</w:t>
      </w:r>
    </w:p>
    <w:p w14:paraId="4774524D" w14:textId="77777777" w:rsidR="00551B9F" w:rsidRDefault="0000000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D634D0E" wp14:editId="65901210">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7571D1F9" w14:textId="77777777" w:rsidR="00551B9F" w:rsidRDefault="00000000">
                            <w:pPr>
                              <w:rPr>
                                <w:b/>
                                <w:color w:val="FF0000"/>
                              </w:rPr>
                            </w:pPr>
                            <w:r>
                              <w:rPr>
                                <w:rFonts w:hint="eastAsia"/>
                                <w:b/>
                                <w:color w:val="FF0000"/>
                              </w:rPr>
                              <w:t>字体、字号请参考范例</w:t>
                            </w:r>
                          </w:p>
                          <w:p w14:paraId="2A9124DC" w14:textId="77777777" w:rsidR="00551B9F" w:rsidRDefault="00000000">
                            <w:pPr>
                              <w:rPr>
                                <w:b/>
                                <w:color w:val="FF0000"/>
                              </w:rPr>
                            </w:pPr>
                            <w:r>
                              <w:rPr>
                                <w:rFonts w:hint="eastAsia"/>
                                <w:b/>
                                <w:color w:val="FF0000"/>
                              </w:rPr>
                              <w:t>注意：</w:t>
                            </w:r>
                          </w:p>
                          <w:p w14:paraId="1D3FD8E0" w14:textId="77777777" w:rsidR="00551B9F" w:rsidRDefault="00000000">
                            <w:pPr>
                              <w:rPr>
                                <w:b/>
                                <w:color w:val="FF0000"/>
                              </w:rPr>
                            </w:pPr>
                            <w:r>
                              <w:rPr>
                                <w:rFonts w:hint="eastAsia"/>
                                <w:b/>
                                <w:color w:val="FF0000"/>
                              </w:rPr>
                              <w:t>首字母大写</w:t>
                            </w:r>
                          </w:p>
                          <w:p w14:paraId="356FD1C2" w14:textId="77777777" w:rsidR="00551B9F"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7D634D0E" id="线形标注 2 6" o:spid="_x0000_s1027"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" adj="-8495,23702,-4603,2556,-775,2556">
                <v:textbox>
                  <w:txbxContent>
                    <w:p w14:paraId="7571D1F9" w14:textId="77777777" w:rsidR="00551B9F" w:rsidRDefault="00000000">
                      <w:pPr>
                        <w:rPr>
                          <w:b/>
                          <w:color w:val="FF0000"/>
                        </w:rPr>
                      </w:pPr>
                      <w:r>
                        <w:rPr>
                          <w:rFonts w:hint="eastAsia"/>
                          <w:b/>
                          <w:color w:val="FF0000"/>
                        </w:rPr>
                        <w:t>字体、字号请参考范例</w:t>
                      </w:r>
                    </w:p>
                    <w:p w14:paraId="2A9124DC" w14:textId="77777777" w:rsidR="00551B9F" w:rsidRDefault="00000000">
                      <w:pPr>
                        <w:rPr>
                          <w:b/>
                          <w:color w:val="FF0000"/>
                        </w:rPr>
                      </w:pPr>
                      <w:r>
                        <w:rPr>
                          <w:rFonts w:hint="eastAsia"/>
                          <w:b/>
                          <w:color w:val="FF0000"/>
                        </w:rPr>
                        <w:t>注意：</w:t>
                      </w:r>
                    </w:p>
                    <w:p w14:paraId="1D3FD8E0" w14:textId="77777777" w:rsidR="00551B9F" w:rsidRDefault="00000000">
                      <w:pPr>
                        <w:rPr>
                          <w:b/>
                          <w:color w:val="FF0000"/>
                        </w:rPr>
                      </w:pPr>
                      <w:r>
                        <w:rPr>
                          <w:rFonts w:hint="eastAsia"/>
                          <w:b/>
                          <w:color w:val="FF0000"/>
                        </w:rPr>
                        <w:t>首字母大写</w:t>
                      </w:r>
                    </w:p>
                    <w:p w14:paraId="356FD1C2" w14:textId="77777777" w:rsidR="00551B9F" w:rsidRDefault="00000000">
                      <w:pPr>
                        <w:rPr>
                          <w:b/>
                          <w:color w:val="FF0000"/>
                        </w:rPr>
                      </w:pPr>
                      <w:r>
                        <w:rPr>
                          <w:rFonts w:hint="eastAsia"/>
                          <w:b/>
                          <w:color w:val="FF0000"/>
                        </w:rPr>
                        <w:t>植物拉丁学名斜体</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311D2F1" wp14:editId="3DD64D4E">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0602D89" w14:textId="77777777" w:rsidR="00551B9F" w:rsidRDefault="00000000">
                            <w:pPr>
                              <w:rPr>
                                <w:b/>
                                <w:color w:val="FF0000"/>
                              </w:rPr>
                            </w:pPr>
                            <w:r>
                              <w:rPr>
                                <w:rFonts w:hint="eastAsia"/>
                                <w:b/>
                                <w:color w:val="FF0000"/>
                              </w:rPr>
                              <w:t>字体、字号请参考范例</w:t>
                            </w:r>
                          </w:p>
                          <w:p w14:paraId="24BFA46F" w14:textId="77777777" w:rsidR="00551B9F" w:rsidRDefault="00000000">
                            <w:pPr>
                              <w:rPr>
                                <w:b/>
                                <w:color w:val="FF0000"/>
                              </w:rPr>
                            </w:pPr>
                            <w:r>
                              <w:rPr>
                                <w:rFonts w:hint="eastAsia"/>
                                <w:b/>
                                <w:color w:val="FF0000"/>
                              </w:rPr>
                              <w:t>注意：</w:t>
                            </w:r>
                          </w:p>
                          <w:p w14:paraId="6713EA9F" w14:textId="77777777" w:rsidR="00551B9F" w:rsidRDefault="00000000">
                            <w:pPr>
                              <w:rPr>
                                <w:b/>
                                <w:color w:val="FF0000"/>
                              </w:rPr>
                            </w:pPr>
                            <w:r>
                              <w:rPr>
                                <w:rFonts w:hint="eastAsia"/>
                                <w:b/>
                                <w:color w:val="FF0000"/>
                              </w:rPr>
                              <w:t>首字母大写</w:t>
                            </w:r>
                          </w:p>
                          <w:p w14:paraId="021CCDBA" w14:textId="77777777" w:rsidR="00551B9F"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6311D2F1" id="线形标注 2 5" o:spid="_x0000_s1028" type="#_x0000_t48" style="position:absolute;left:0;text-align:left;margin-left:666.9pt;margin-top:325.25pt;width:167.3pt;height:7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" adj="-8495,23702,-4603,2556,-775,2556">
                <v:textbox>
                  <w:txbxContent>
                    <w:p w14:paraId="20602D89" w14:textId="77777777" w:rsidR="00551B9F" w:rsidRDefault="00000000">
                      <w:pPr>
                        <w:rPr>
                          <w:b/>
                          <w:color w:val="FF0000"/>
                        </w:rPr>
                      </w:pPr>
                      <w:r>
                        <w:rPr>
                          <w:rFonts w:hint="eastAsia"/>
                          <w:b/>
                          <w:color w:val="FF0000"/>
                        </w:rPr>
                        <w:t>字体、字号请参考范例</w:t>
                      </w:r>
                    </w:p>
                    <w:p w14:paraId="24BFA46F" w14:textId="77777777" w:rsidR="00551B9F" w:rsidRDefault="00000000">
                      <w:pPr>
                        <w:rPr>
                          <w:b/>
                          <w:color w:val="FF0000"/>
                        </w:rPr>
                      </w:pPr>
                      <w:r>
                        <w:rPr>
                          <w:rFonts w:hint="eastAsia"/>
                          <w:b/>
                          <w:color w:val="FF0000"/>
                        </w:rPr>
                        <w:t>注意：</w:t>
                      </w:r>
                    </w:p>
                    <w:p w14:paraId="6713EA9F" w14:textId="77777777" w:rsidR="00551B9F" w:rsidRDefault="00000000">
                      <w:pPr>
                        <w:rPr>
                          <w:b/>
                          <w:color w:val="FF0000"/>
                        </w:rPr>
                      </w:pPr>
                      <w:r>
                        <w:rPr>
                          <w:rFonts w:hint="eastAsia"/>
                          <w:b/>
                          <w:color w:val="FF0000"/>
                        </w:rPr>
                        <w:t>首字母大写</w:t>
                      </w:r>
                    </w:p>
                    <w:p w14:paraId="021CCDBA" w14:textId="77777777" w:rsidR="00551B9F" w:rsidRDefault="00000000">
                      <w:pPr>
                        <w:rPr>
                          <w:b/>
                          <w:color w:val="FF0000"/>
                        </w:rPr>
                      </w:pPr>
                      <w:r>
                        <w:rPr>
                          <w:rFonts w:hint="eastAsia"/>
                          <w:b/>
                          <w:color w:val="FF0000"/>
                        </w:rPr>
                        <w:t>植物拉丁学名斜体</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160766F" wp14:editId="4CAC7D01">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5C7766D6" w14:textId="77777777" w:rsidR="00551B9F" w:rsidRDefault="00000000">
                            <w:pPr>
                              <w:rPr>
                                <w:b/>
                                <w:color w:val="FF0000"/>
                              </w:rPr>
                            </w:pPr>
                            <w:r>
                              <w:rPr>
                                <w:rFonts w:hint="eastAsia"/>
                                <w:b/>
                                <w:color w:val="FF0000"/>
                              </w:rPr>
                              <w:t>字体、字号请参考范例</w:t>
                            </w:r>
                          </w:p>
                          <w:p w14:paraId="6BB1021F" w14:textId="77777777" w:rsidR="00551B9F" w:rsidRDefault="00000000">
                            <w:pPr>
                              <w:rPr>
                                <w:b/>
                                <w:color w:val="FF0000"/>
                              </w:rPr>
                            </w:pPr>
                            <w:r>
                              <w:rPr>
                                <w:rFonts w:hint="eastAsia"/>
                                <w:b/>
                                <w:color w:val="FF0000"/>
                              </w:rPr>
                              <w:t>注意：</w:t>
                            </w:r>
                          </w:p>
                          <w:p w14:paraId="00AB4C10" w14:textId="77777777" w:rsidR="00551B9F" w:rsidRDefault="00000000">
                            <w:pPr>
                              <w:rPr>
                                <w:b/>
                                <w:color w:val="FF0000"/>
                              </w:rPr>
                            </w:pPr>
                            <w:r>
                              <w:rPr>
                                <w:rFonts w:hint="eastAsia"/>
                                <w:b/>
                                <w:color w:val="FF0000"/>
                              </w:rPr>
                              <w:t>首字母大写</w:t>
                            </w:r>
                          </w:p>
                          <w:p w14:paraId="4691AB66" w14:textId="77777777" w:rsidR="00551B9F"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6160766F" id="线形标注 2 4" o:spid="_x0000_s1029"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" adj="-8495,23702,-4603,2556,-775,2556">
                <v:textbox>
                  <w:txbxContent>
                    <w:p w14:paraId="5C7766D6" w14:textId="77777777" w:rsidR="00551B9F" w:rsidRDefault="00000000">
                      <w:pPr>
                        <w:rPr>
                          <w:b/>
                          <w:color w:val="FF0000"/>
                        </w:rPr>
                      </w:pPr>
                      <w:r>
                        <w:rPr>
                          <w:rFonts w:hint="eastAsia"/>
                          <w:b/>
                          <w:color w:val="FF0000"/>
                        </w:rPr>
                        <w:t>字体、字号请参考范例</w:t>
                      </w:r>
                    </w:p>
                    <w:p w14:paraId="6BB1021F" w14:textId="77777777" w:rsidR="00551B9F" w:rsidRDefault="00000000">
                      <w:pPr>
                        <w:rPr>
                          <w:b/>
                          <w:color w:val="FF0000"/>
                        </w:rPr>
                      </w:pPr>
                      <w:r>
                        <w:rPr>
                          <w:rFonts w:hint="eastAsia"/>
                          <w:b/>
                          <w:color w:val="FF0000"/>
                        </w:rPr>
                        <w:t>注意：</w:t>
                      </w:r>
                    </w:p>
                    <w:p w14:paraId="00AB4C10" w14:textId="77777777" w:rsidR="00551B9F" w:rsidRDefault="00000000">
                      <w:pPr>
                        <w:rPr>
                          <w:b/>
                          <w:color w:val="FF0000"/>
                        </w:rPr>
                      </w:pPr>
                      <w:r>
                        <w:rPr>
                          <w:rFonts w:hint="eastAsia"/>
                          <w:b/>
                          <w:color w:val="FF0000"/>
                        </w:rPr>
                        <w:t>首字母大写</w:t>
                      </w:r>
                    </w:p>
                    <w:p w14:paraId="4691AB66" w14:textId="77777777" w:rsidR="00551B9F" w:rsidRDefault="00000000">
                      <w:pPr>
                        <w:rPr>
                          <w:b/>
                          <w:color w:val="FF0000"/>
                        </w:rPr>
                      </w:pPr>
                      <w:r>
                        <w:rPr>
                          <w:rFonts w:hint="eastAsia"/>
                          <w:b/>
                          <w:color w:val="FF0000"/>
                        </w:rPr>
                        <w:t>植物拉丁学名斜体</w:t>
                      </w:r>
                    </w:p>
                  </w:txbxContent>
                </v:textbox>
                <o:callout v:ext="edit" minusy="t"/>
              </v:shape>
            </w:pict>
          </mc:Fallback>
        </mc:AlternateContent>
      </w:r>
    </w:p>
    <w:sectPr w:rsidR="00551B9F">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D7DD2" w14:textId="77777777" w:rsidR="007F1FC2" w:rsidRDefault="007F1FC2">
      <w:r>
        <w:separator/>
      </w:r>
    </w:p>
  </w:endnote>
  <w:endnote w:type="continuationSeparator" w:id="0">
    <w:p w14:paraId="52CBB0A6" w14:textId="77777777" w:rsidR="007F1FC2" w:rsidRDefault="007F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embedRegular r:id="rId1" w:fontKey="{04895D63-FE05-4506-9C10-C92DADF953F4}"/>
  </w:font>
  <w:font w:name="宋体">
    <w:altName w:val="SimSun"/>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明黑等宽">
    <w:altName w:val="黑体"/>
    <w:charset w:val="86"/>
    <w:family w:val="modern"/>
    <w:pitch w:val="default"/>
    <w:sig w:usb0="00000001" w:usb1="080E0000" w:usb2="00000010" w:usb3="00000000" w:csb0="00040000" w:csb1="00000000"/>
    <w:embedBold r:id="rId2" w:fontKey="{F168D781-EE56-4B80-9699-65F1C954FF14}"/>
  </w:font>
  <w:font w:name="Cambria">
    <w:altName w:val="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3" w:subsetted="1" w:fontKey="{36F680B3-B174-4369-B402-3AC79B48B6C1}"/>
  </w:font>
  <w:font w:name="Wingdings 2">
    <w:altName w:val="Wingdings 2"/>
    <w:panose1 w:val="05020102010507070707"/>
    <w:charset w:val="02"/>
    <w:family w:val="roman"/>
    <w:pitch w:val="variable"/>
    <w:sig w:usb0="00000000" w:usb1="10000000" w:usb2="00000000" w:usb3="00000000" w:csb0="80000000" w:csb1="00000000"/>
    <w:embedRegular r:id="rId4" w:fontKey="{FC1A406F-D5E3-41D2-949C-90D21BE5561D}"/>
  </w:font>
  <w:font w:name="Times">
    <w:altName w:val="Times New Roman"/>
    <w:panose1 w:val="02020603050405020304"/>
    <w:charset w:val="00"/>
    <w:family w:val="roman"/>
    <w:pitch w:val="variable"/>
    <w:sig w:usb0="E0002EFF" w:usb1="C000785B" w:usb2="00000009" w:usb3="00000000" w:csb0="000001FF" w:csb1="00000000"/>
    <w:embedRegular r:id="rId5" w:subsetted="1" w:fontKey="{A7D74F32-2DDF-49E7-92CF-422CA8841366}"/>
    <w:embedBold r:id="rId6" w:subsetted="1" w:fontKey="{7508F7C2-7652-4163-A07C-0EDBFAE61AD6}"/>
  </w:font>
  <w:font w:name="Hiragino Sans GB W6">
    <w:altName w:val="MS Gothic"/>
    <w:charset w:val="80"/>
    <w:family w:val="swiss"/>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B43F" w14:textId="77777777" w:rsidR="00551B9F" w:rsidRDefault="00000000">
    <w:pPr>
      <w:pStyle w:val="a9"/>
    </w:pPr>
    <w:r>
      <w:rPr>
        <w:noProof/>
      </w:rPr>
      <mc:AlternateContent>
        <mc:Choice Requires="wps">
          <w:drawing>
            <wp:anchor distT="0" distB="0" distL="114300" distR="114300" simplePos="0" relativeHeight="251659264" behindDoc="0" locked="0" layoutInCell="1" allowOverlap="1" wp14:anchorId="73900C37" wp14:editId="783192D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4077E" w14:textId="77777777" w:rsidR="00551B9F"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900C37"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F04077E" w14:textId="77777777" w:rsidR="00551B9F"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A9756" w14:textId="77777777" w:rsidR="007F1FC2" w:rsidRDefault="007F1FC2">
      <w:r>
        <w:separator/>
      </w:r>
    </w:p>
  </w:footnote>
  <w:footnote w:type="continuationSeparator" w:id="0">
    <w:p w14:paraId="72761392" w14:textId="77777777" w:rsidR="007F1FC2" w:rsidRDefault="007F1F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3ZGRkZDZmZjVlOTBkZDdmMTE1M2IwYjA4MmE4NTEifQ=="/>
  </w:docVars>
  <w:rsids>
    <w:rsidRoot w:val="008F4441"/>
    <w:rsid w:val="00001AA7"/>
    <w:rsid w:val="00001EEF"/>
    <w:rsid w:val="00004BE7"/>
    <w:rsid w:val="00053F65"/>
    <w:rsid w:val="00065829"/>
    <w:rsid w:val="00066A41"/>
    <w:rsid w:val="00072E3B"/>
    <w:rsid w:val="00085F49"/>
    <w:rsid w:val="000B79E6"/>
    <w:rsid w:val="000C1D3C"/>
    <w:rsid w:val="000C5191"/>
    <w:rsid w:val="000D6B29"/>
    <w:rsid w:val="000E4EF9"/>
    <w:rsid w:val="001027E9"/>
    <w:rsid w:val="00154CA4"/>
    <w:rsid w:val="001C72BE"/>
    <w:rsid w:val="001D02A4"/>
    <w:rsid w:val="001D24B0"/>
    <w:rsid w:val="001E40D4"/>
    <w:rsid w:val="001F0978"/>
    <w:rsid w:val="0020240A"/>
    <w:rsid w:val="00210F5A"/>
    <w:rsid w:val="00241260"/>
    <w:rsid w:val="0025184F"/>
    <w:rsid w:val="00256ECC"/>
    <w:rsid w:val="002578A3"/>
    <w:rsid w:val="002701CE"/>
    <w:rsid w:val="0028100A"/>
    <w:rsid w:val="00292D66"/>
    <w:rsid w:val="002B78CF"/>
    <w:rsid w:val="002D1618"/>
    <w:rsid w:val="002D45DB"/>
    <w:rsid w:val="00300172"/>
    <w:rsid w:val="00317DE6"/>
    <w:rsid w:val="0032505C"/>
    <w:rsid w:val="00360291"/>
    <w:rsid w:val="00363871"/>
    <w:rsid w:val="00363A20"/>
    <w:rsid w:val="003708BC"/>
    <w:rsid w:val="00377888"/>
    <w:rsid w:val="003868A0"/>
    <w:rsid w:val="003C51E5"/>
    <w:rsid w:val="003D1DB1"/>
    <w:rsid w:val="003E7E62"/>
    <w:rsid w:val="00400041"/>
    <w:rsid w:val="00435F28"/>
    <w:rsid w:val="00442B5C"/>
    <w:rsid w:val="00466310"/>
    <w:rsid w:val="00476491"/>
    <w:rsid w:val="004770EC"/>
    <w:rsid w:val="004933E4"/>
    <w:rsid w:val="004A7AF2"/>
    <w:rsid w:val="004C400D"/>
    <w:rsid w:val="004F64DB"/>
    <w:rsid w:val="00530E74"/>
    <w:rsid w:val="00541239"/>
    <w:rsid w:val="00542479"/>
    <w:rsid w:val="005424AA"/>
    <w:rsid w:val="00544EAA"/>
    <w:rsid w:val="00551B9F"/>
    <w:rsid w:val="005538AE"/>
    <w:rsid w:val="00556E21"/>
    <w:rsid w:val="005B209B"/>
    <w:rsid w:val="005C2708"/>
    <w:rsid w:val="006035BD"/>
    <w:rsid w:val="006371C2"/>
    <w:rsid w:val="006548DA"/>
    <w:rsid w:val="00665B6F"/>
    <w:rsid w:val="006A0350"/>
    <w:rsid w:val="006B5BE0"/>
    <w:rsid w:val="006E6923"/>
    <w:rsid w:val="0070557A"/>
    <w:rsid w:val="00745ED3"/>
    <w:rsid w:val="00755E85"/>
    <w:rsid w:val="00782894"/>
    <w:rsid w:val="007A2E5A"/>
    <w:rsid w:val="007C21EC"/>
    <w:rsid w:val="007D6254"/>
    <w:rsid w:val="007E38CF"/>
    <w:rsid w:val="007F1FC2"/>
    <w:rsid w:val="0081151E"/>
    <w:rsid w:val="00874913"/>
    <w:rsid w:val="008A6FBC"/>
    <w:rsid w:val="008B1C1E"/>
    <w:rsid w:val="008C0652"/>
    <w:rsid w:val="008C6CEA"/>
    <w:rsid w:val="008D0FD4"/>
    <w:rsid w:val="008E661D"/>
    <w:rsid w:val="008F4441"/>
    <w:rsid w:val="00903BA2"/>
    <w:rsid w:val="00920A61"/>
    <w:rsid w:val="0092291D"/>
    <w:rsid w:val="00963BDB"/>
    <w:rsid w:val="009A24C8"/>
    <w:rsid w:val="00A02E2B"/>
    <w:rsid w:val="00A17432"/>
    <w:rsid w:val="00A23A71"/>
    <w:rsid w:val="00A82588"/>
    <w:rsid w:val="00A90958"/>
    <w:rsid w:val="00AA52AB"/>
    <w:rsid w:val="00AA68E9"/>
    <w:rsid w:val="00AD3E5A"/>
    <w:rsid w:val="00AD5FBC"/>
    <w:rsid w:val="00AF4A0B"/>
    <w:rsid w:val="00AF6048"/>
    <w:rsid w:val="00B274AC"/>
    <w:rsid w:val="00BB42EC"/>
    <w:rsid w:val="00BD7445"/>
    <w:rsid w:val="00BE7583"/>
    <w:rsid w:val="00C2471D"/>
    <w:rsid w:val="00C431A3"/>
    <w:rsid w:val="00C67328"/>
    <w:rsid w:val="00CA70E8"/>
    <w:rsid w:val="00CE18CA"/>
    <w:rsid w:val="00D10D6A"/>
    <w:rsid w:val="00D150FB"/>
    <w:rsid w:val="00D21308"/>
    <w:rsid w:val="00D30B38"/>
    <w:rsid w:val="00D47D8B"/>
    <w:rsid w:val="00D80A32"/>
    <w:rsid w:val="00DA4EC6"/>
    <w:rsid w:val="00DF0AFB"/>
    <w:rsid w:val="00E12348"/>
    <w:rsid w:val="00EA615E"/>
    <w:rsid w:val="00EC4EB7"/>
    <w:rsid w:val="00ED3C95"/>
    <w:rsid w:val="00ED5A20"/>
    <w:rsid w:val="00F0149B"/>
    <w:rsid w:val="00F03B7C"/>
    <w:rsid w:val="00F47977"/>
    <w:rsid w:val="00F76320"/>
    <w:rsid w:val="00F856C2"/>
    <w:rsid w:val="00F93584"/>
    <w:rsid w:val="00FA1409"/>
    <w:rsid w:val="00FB09A0"/>
    <w:rsid w:val="00FB1211"/>
    <w:rsid w:val="00FE1C84"/>
    <w:rsid w:val="00FF64D3"/>
    <w:rsid w:val="0136557F"/>
    <w:rsid w:val="01C53654"/>
    <w:rsid w:val="07E51AAD"/>
    <w:rsid w:val="098F1CD1"/>
    <w:rsid w:val="09E04A7A"/>
    <w:rsid w:val="0A694E8C"/>
    <w:rsid w:val="0B116715"/>
    <w:rsid w:val="0CA77331"/>
    <w:rsid w:val="0DC91529"/>
    <w:rsid w:val="10771710"/>
    <w:rsid w:val="117B2B3A"/>
    <w:rsid w:val="12570766"/>
    <w:rsid w:val="127952CC"/>
    <w:rsid w:val="13082AF4"/>
    <w:rsid w:val="13BB7B66"/>
    <w:rsid w:val="14847F58"/>
    <w:rsid w:val="16201F02"/>
    <w:rsid w:val="18041ADC"/>
    <w:rsid w:val="18CB084B"/>
    <w:rsid w:val="19BE21E6"/>
    <w:rsid w:val="1B1D4C62"/>
    <w:rsid w:val="1CBA6C0D"/>
    <w:rsid w:val="1F66526C"/>
    <w:rsid w:val="21874A34"/>
    <w:rsid w:val="21EE1107"/>
    <w:rsid w:val="233B65CE"/>
    <w:rsid w:val="235B6396"/>
    <w:rsid w:val="2415665F"/>
    <w:rsid w:val="24B44889"/>
    <w:rsid w:val="25ED50B4"/>
    <w:rsid w:val="2674607E"/>
    <w:rsid w:val="27EB4340"/>
    <w:rsid w:val="28243AD4"/>
    <w:rsid w:val="2A6D6A8C"/>
    <w:rsid w:val="2C5D5807"/>
    <w:rsid w:val="2C6646BB"/>
    <w:rsid w:val="2CA13D59"/>
    <w:rsid w:val="2ED31DB0"/>
    <w:rsid w:val="2F76515D"/>
    <w:rsid w:val="2FE42670"/>
    <w:rsid w:val="308E41E1"/>
    <w:rsid w:val="31496359"/>
    <w:rsid w:val="34963664"/>
    <w:rsid w:val="365C5588"/>
    <w:rsid w:val="376D439E"/>
    <w:rsid w:val="3834566E"/>
    <w:rsid w:val="38A127D5"/>
    <w:rsid w:val="39DD3FBF"/>
    <w:rsid w:val="3A541FF7"/>
    <w:rsid w:val="3B567FF1"/>
    <w:rsid w:val="3BBA0580"/>
    <w:rsid w:val="3DD27E02"/>
    <w:rsid w:val="3EE31B9B"/>
    <w:rsid w:val="421B33FA"/>
    <w:rsid w:val="43985B28"/>
    <w:rsid w:val="459E681C"/>
    <w:rsid w:val="45E36925"/>
    <w:rsid w:val="464B19A0"/>
    <w:rsid w:val="47BB0D03"/>
    <w:rsid w:val="48B620CF"/>
    <w:rsid w:val="493723E6"/>
    <w:rsid w:val="4AD60806"/>
    <w:rsid w:val="4B0F469C"/>
    <w:rsid w:val="4B2C0426"/>
    <w:rsid w:val="4C993E74"/>
    <w:rsid w:val="4D0A29E9"/>
    <w:rsid w:val="4F5F7983"/>
    <w:rsid w:val="50AE4F53"/>
    <w:rsid w:val="52BC29D7"/>
    <w:rsid w:val="54E63D3C"/>
    <w:rsid w:val="56151E85"/>
    <w:rsid w:val="56DA16D1"/>
    <w:rsid w:val="5BE2723C"/>
    <w:rsid w:val="5C6171FB"/>
    <w:rsid w:val="6192502F"/>
    <w:rsid w:val="63BE65AF"/>
    <w:rsid w:val="63E1404C"/>
    <w:rsid w:val="652A1A23"/>
    <w:rsid w:val="656071F2"/>
    <w:rsid w:val="68E5013A"/>
    <w:rsid w:val="6C0B610A"/>
    <w:rsid w:val="6D9D5488"/>
    <w:rsid w:val="70BC04CC"/>
    <w:rsid w:val="70C61997"/>
    <w:rsid w:val="711E68DF"/>
    <w:rsid w:val="724B3147"/>
    <w:rsid w:val="758A4BF7"/>
    <w:rsid w:val="761958C7"/>
    <w:rsid w:val="76A446E6"/>
    <w:rsid w:val="78F341AE"/>
    <w:rsid w:val="7A1D204C"/>
    <w:rsid w:val="7BC9569A"/>
    <w:rsid w:val="7C23605A"/>
    <w:rsid w:val="7DAE0FEB"/>
    <w:rsid w:val="7F2F7F0A"/>
    <w:rsid w:val="7FA36806"/>
    <w:rsid w:val="7FA50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ADEB550"/>
  <w15:docId w15:val="{F9252602-3305-4A0C-9C52-64A63142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1"/>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 w:type="character" w:styleId="af6">
    <w:name w:val="Hyperlink"/>
    <w:basedOn w:val="a0"/>
    <w:uiPriority w:val="99"/>
    <w:qFormat/>
    <w:rsid w:val="004A7AF2"/>
    <w:rPr>
      <w:rFonts w:cs="Times New Roman"/>
      <w:color w:val="0000FF" w:themeColor="hyperlink"/>
      <w:u w:val="single"/>
    </w:rPr>
  </w:style>
  <w:style w:type="character" w:customStyle="1" w:styleId="fontstyle01">
    <w:name w:val="fontstyle01"/>
    <w:basedOn w:val="a0"/>
    <w:rsid w:val="00541239"/>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52007">
      <w:bodyDiv w:val="1"/>
      <w:marLeft w:val="0"/>
      <w:marRight w:val="0"/>
      <w:marTop w:val="0"/>
      <w:marBottom w:val="0"/>
      <w:divBdr>
        <w:top w:val="none" w:sz="0" w:space="0" w:color="auto"/>
        <w:left w:val="none" w:sz="0" w:space="0" w:color="auto"/>
        <w:bottom w:val="none" w:sz="0" w:space="0" w:color="auto"/>
        <w:right w:val="none" w:sz="0" w:space="0" w:color="auto"/>
      </w:divBdr>
    </w:div>
    <w:div w:id="260143381">
      <w:bodyDiv w:val="1"/>
      <w:marLeft w:val="0"/>
      <w:marRight w:val="0"/>
      <w:marTop w:val="0"/>
      <w:marBottom w:val="0"/>
      <w:divBdr>
        <w:top w:val="none" w:sz="0" w:space="0" w:color="auto"/>
        <w:left w:val="none" w:sz="0" w:space="0" w:color="auto"/>
        <w:bottom w:val="none" w:sz="0" w:space="0" w:color="auto"/>
        <w:right w:val="none" w:sz="0" w:space="0" w:color="auto"/>
      </w:divBdr>
    </w:div>
    <w:div w:id="261838207">
      <w:bodyDiv w:val="1"/>
      <w:marLeft w:val="0"/>
      <w:marRight w:val="0"/>
      <w:marTop w:val="0"/>
      <w:marBottom w:val="0"/>
      <w:divBdr>
        <w:top w:val="none" w:sz="0" w:space="0" w:color="auto"/>
        <w:left w:val="none" w:sz="0" w:space="0" w:color="auto"/>
        <w:bottom w:val="none" w:sz="0" w:space="0" w:color="auto"/>
        <w:right w:val="none" w:sz="0" w:space="0" w:color="auto"/>
      </w:divBdr>
    </w:div>
    <w:div w:id="621689389">
      <w:bodyDiv w:val="1"/>
      <w:marLeft w:val="0"/>
      <w:marRight w:val="0"/>
      <w:marTop w:val="0"/>
      <w:marBottom w:val="0"/>
      <w:divBdr>
        <w:top w:val="none" w:sz="0" w:space="0" w:color="auto"/>
        <w:left w:val="none" w:sz="0" w:space="0" w:color="auto"/>
        <w:bottom w:val="none" w:sz="0" w:space="0" w:color="auto"/>
        <w:right w:val="none" w:sz="0" w:space="0" w:color="auto"/>
      </w:divBdr>
    </w:div>
    <w:div w:id="724569365">
      <w:bodyDiv w:val="1"/>
      <w:marLeft w:val="0"/>
      <w:marRight w:val="0"/>
      <w:marTop w:val="0"/>
      <w:marBottom w:val="0"/>
      <w:divBdr>
        <w:top w:val="none" w:sz="0" w:space="0" w:color="auto"/>
        <w:left w:val="none" w:sz="0" w:space="0" w:color="auto"/>
        <w:bottom w:val="none" w:sz="0" w:space="0" w:color="auto"/>
        <w:right w:val="none" w:sz="0" w:space="0" w:color="auto"/>
      </w:divBdr>
    </w:div>
    <w:div w:id="758716016">
      <w:bodyDiv w:val="1"/>
      <w:marLeft w:val="0"/>
      <w:marRight w:val="0"/>
      <w:marTop w:val="0"/>
      <w:marBottom w:val="0"/>
      <w:divBdr>
        <w:top w:val="none" w:sz="0" w:space="0" w:color="auto"/>
        <w:left w:val="none" w:sz="0" w:space="0" w:color="auto"/>
        <w:bottom w:val="none" w:sz="0" w:space="0" w:color="auto"/>
        <w:right w:val="none" w:sz="0" w:space="0" w:color="auto"/>
      </w:divBdr>
    </w:div>
    <w:div w:id="787896688">
      <w:bodyDiv w:val="1"/>
      <w:marLeft w:val="0"/>
      <w:marRight w:val="0"/>
      <w:marTop w:val="0"/>
      <w:marBottom w:val="0"/>
      <w:divBdr>
        <w:top w:val="none" w:sz="0" w:space="0" w:color="auto"/>
        <w:left w:val="none" w:sz="0" w:space="0" w:color="auto"/>
        <w:bottom w:val="none" w:sz="0" w:space="0" w:color="auto"/>
        <w:right w:val="none" w:sz="0" w:space="0" w:color="auto"/>
      </w:divBdr>
    </w:div>
    <w:div w:id="1000355042">
      <w:bodyDiv w:val="1"/>
      <w:marLeft w:val="0"/>
      <w:marRight w:val="0"/>
      <w:marTop w:val="0"/>
      <w:marBottom w:val="0"/>
      <w:divBdr>
        <w:top w:val="none" w:sz="0" w:space="0" w:color="auto"/>
        <w:left w:val="none" w:sz="0" w:space="0" w:color="auto"/>
        <w:bottom w:val="none" w:sz="0" w:space="0" w:color="auto"/>
        <w:right w:val="none" w:sz="0" w:space="0" w:color="auto"/>
      </w:divBdr>
    </w:div>
    <w:div w:id="1378703751">
      <w:bodyDiv w:val="1"/>
      <w:marLeft w:val="0"/>
      <w:marRight w:val="0"/>
      <w:marTop w:val="0"/>
      <w:marBottom w:val="0"/>
      <w:divBdr>
        <w:top w:val="none" w:sz="0" w:space="0" w:color="auto"/>
        <w:left w:val="none" w:sz="0" w:space="0" w:color="auto"/>
        <w:bottom w:val="none" w:sz="0" w:space="0" w:color="auto"/>
        <w:right w:val="none" w:sz="0" w:space="0" w:color="auto"/>
      </w:divBdr>
    </w:div>
    <w:div w:id="1453669643">
      <w:bodyDiv w:val="1"/>
      <w:marLeft w:val="0"/>
      <w:marRight w:val="0"/>
      <w:marTop w:val="0"/>
      <w:marBottom w:val="0"/>
      <w:divBdr>
        <w:top w:val="none" w:sz="0" w:space="0" w:color="auto"/>
        <w:left w:val="none" w:sz="0" w:space="0" w:color="auto"/>
        <w:bottom w:val="none" w:sz="0" w:space="0" w:color="auto"/>
        <w:right w:val="none" w:sz="0" w:space="0" w:color="auto"/>
      </w:divBdr>
    </w:div>
    <w:div w:id="1654212958">
      <w:bodyDiv w:val="1"/>
      <w:marLeft w:val="0"/>
      <w:marRight w:val="0"/>
      <w:marTop w:val="0"/>
      <w:marBottom w:val="0"/>
      <w:divBdr>
        <w:top w:val="none" w:sz="0" w:space="0" w:color="auto"/>
        <w:left w:val="none" w:sz="0" w:space="0" w:color="auto"/>
        <w:bottom w:val="none" w:sz="0" w:space="0" w:color="auto"/>
        <w:right w:val="none" w:sz="0" w:space="0" w:color="auto"/>
      </w:divBdr>
    </w:div>
    <w:div w:id="1683431725">
      <w:bodyDiv w:val="1"/>
      <w:marLeft w:val="0"/>
      <w:marRight w:val="0"/>
      <w:marTop w:val="0"/>
      <w:marBottom w:val="0"/>
      <w:divBdr>
        <w:top w:val="none" w:sz="0" w:space="0" w:color="auto"/>
        <w:left w:val="none" w:sz="0" w:space="0" w:color="auto"/>
        <w:bottom w:val="none" w:sz="0" w:space="0" w:color="auto"/>
        <w:right w:val="none" w:sz="0" w:space="0" w:color="auto"/>
      </w:divBdr>
    </w:div>
    <w:div w:id="1696693620">
      <w:bodyDiv w:val="1"/>
      <w:marLeft w:val="0"/>
      <w:marRight w:val="0"/>
      <w:marTop w:val="0"/>
      <w:marBottom w:val="0"/>
      <w:divBdr>
        <w:top w:val="none" w:sz="0" w:space="0" w:color="auto"/>
        <w:left w:val="none" w:sz="0" w:space="0" w:color="auto"/>
        <w:bottom w:val="none" w:sz="0" w:space="0" w:color="auto"/>
        <w:right w:val="none" w:sz="0" w:space="0" w:color="auto"/>
      </w:divBdr>
    </w:div>
    <w:div w:id="1705015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7</Pages>
  <Words>787</Words>
  <Characters>4492</Characters>
  <Application>Microsoft Office Word</Application>
  <DocSecurity>0</DocSecurity>
  <Lines>37</Lines>
  <Paragraphs>10</Paragraphs>
  <ScaleCrop>false</ScaleCrop>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Qinqin Zhang</cp:lastModifiedBy>
  <cp:revision>87</cp:revision>
  <cp:lastPrinted>2023-06-29T08:57:00Z</cp:lastPrinted>
  <dcterms:created xsi:type="dcterms:W3CDTF">2023-06-25T12:43:00Z</dcterms:created>
  <dcterms:modified xsi:type="dcterms:W3CDTF">2023-11-19T13:02:00Z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C370BD51641049BE9E062DE0F2129E7B_12</vt:lpwstr>
  </property>
</Properties>
</file>